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597" w:rsidRDefault="00E47597">
      <w:pPr>
        <w:jc w:val="right"/>
        <w:rPr>
          <w:sz w:val="2"/>
          <w:szCs w:val="2"/>
        </w:rPr>
      </w:pPr>
    </w:p>
    <w:p w:rsidR="00EE10C9" w:rsidRPr="005B7207" w:rsidRDefault="00EE10C9" w:rsidP="00EE10C9">
      <w:pPr>
        <w:jc w:val="center"/>
        <w:rPr>
          <w:rFonts w:ascii="Times New Roman" w:hAnsi="Times New Roman" w:cs="Times New Roman"/>
        </w:rPr>
      </w:pPr>
      <w:r w:rsidRPr="005B7207">
        <w:rPr>
          <w:rFonts w:ascii="Times New Roman" w:hAnsi="Times New Roman" w:cs="Times New Roman"/>
        </w:rPr>
        <w:t>ОБЛАСТНОЕ ГОСУДАРСТВЕННОЕ БЮДЖЕТНОЕ ПРОФЕССИОНАЛЬНОЕ ОБРАЗОВАТЕЛЬНОЕ УЧРЕЖДЕНИЕ</w:t>
      </w:r>
    </w:p>
    <w:p w:rsidR="00EE10C9" w:rsidRPr="005B7207" w:rsidRDefault="00EE10C9" w:rsidP="00EE10C9">
      <w:pPr>
        <w:jc w:val="center"/>
        <w:rPr>
          <w:rFonts w:ascii="Times New Roman" w:hAnsi="Times New Roman" w:cs="Times New Roman"/>
          <w:b/>
        </w:rPr>
      </w:pPr>
      <w:r w:rsidRPr="005B7207">
        <w:rPr>
          <w:rFonts w:ascii="Times New Roman" w:hAnsi="Times New Roman" w:cs="Times New Roman"/>
          <w:b/>
        </w:rPr>
        <w:t>«КРИВОШЕИНСКИЙ АГРОПРОМЫШЛЕННЫЙ ТЕХНИКУМ»</w:t>
      </w:r>
    </w:p>
    <w:p w:rsidR="00EE10C9" w:rsidRPr="005B7207" w:rsidRDefault="00EE10C9" w:rsidP="00EE10C9">
      <w:pPr>
        <w:jc w:val="center"/>
        <w:rPr>
          <w:rFonts w:ascii="Times New Roman" w:hAnsi="Times New Roman" w:cs="Times New Roman"/>
          <w:b/>
        </w:rPr>
      </w:pPr>
    </w:p>
    <w:p w:rsidR="00EE10C9" w:rsidRDefault="00EE10C9" w:rsidP="00EE10C9">
      <w:pPr>
        <w:jc w:val="right"/>
        <w:rPr>
          <w:sz w:val="2"/>
          <w:szCs w:val="2"/>
        </w:rPr>
      </w:pPr>
    </w:p>
    <w:tbl>
      <w:tblPr>
        <w:tblW w:w="0" w:type="auto"/>
        <w:tblLook w:val="01E0" w:firstRow="1" w:lastRow="1" w:firstColumn="1" w:lastColumn="1" w:noHBand="0" w:noVBand="0"/>
      </w:tblPr>
      <w:tblGrid>
        <w:gridCol w:w="4780"/>
        <w:gridCol w:w="4784"/>
      </w:tblGrid>
      <w:tr w:rsidR="00EE10C9" w:rsidRPr="005B7207" w:rsidTr="00EE10C9">
        <w:trPr>
          <w:trHeight w:val="1421"/>
        </w:trPr>
        <w:tc>
          <w:tcPr>
            <w:tcW w:w="4785" w:type="dxa"/>
          </w:tcPr>
          <w:p w:rsidR="00EE10C9" w:rsidRPr="005B7207" w:rsidRDefault="00EE10C9" w:rsidP="00EE10C9">
            <w:pPr>
              <w:rPr>
                <w:rFonts w:ascii="Times New Roman" w:hAnsi="Times New Roman" w:cs="Times New Roman"/>
              </w:rPr>
            </w:pPr>
          </w:p>
        </w:tc>
        <w:tc>
          <w:tcPr>
            <w:tcW w:w="4786" w:type="dxa"/>
          </w:tcPr>
          <w:p w:rsidR="00EE10C9" w:rsidRPr="005B7207" w:rsidRDefault="00EE10C9" w:rsidP="00EE10C9">
            <w:pPr>
              <w:jc w:val="right"/>
              <w:rPr>
                <w:rFonts w:ascii="Times New Roman" w:hAnsi="Times New Roman" w:cs="Times New Roman"/>
                <w:bCs/>
              </w:rPr>
            </w:pPr>
            <w:r>
              <w:rPr>
                <w:rFonts w:ascii="Times New Roman" w:hAnsi="Times New Roman" w:cs="Times New Roman"/>
                <w:bCs/>
              </w:rPr>
              <w:t>УТВЕРЖДЕНО</w:t>
            </w:r>
          </w:p>
          <w:p w:rsidR="00EE10C9" w:rsidRDefault="00EE10C9" w:rsidP="00EE10C9">
            <w:pPr>
              <w:jc w:val="right"/>
              <w:rPr>
                <w:rFonts w:ascii="Times New Roman" w:hAnsi="Times New Roman" w:cs="Times New Roman"/>
                <w:bCs/>
              </w:rPr>
            </w:pPr>
            <w:r>
              <w:rPr>
                <w:rFonts w:ascii="Times New Roman" w:hAnsi="Times New Roman" w:cs="Times New Roman"/>
                <w:bCs/>
              </w:rPr>
              <w:t>Приказом</w:t>
            </w:r>
          </w:p>
          <w:p w:rsidR="00EE10C9" w:rsidRPr="005B7207" w:rsidRDefault="00EE10C9" w:rsidP="00EE10C9">
            <w:pPr>
              <w:jc w:val="right"/>
              <w:rPr>
                <w:rFonts w:ascii="Times New Roman" w:hAnsi="Times New Roman" w:cs="Times New Roman"/>
                <w:bCs/>
              </w:rPr>
            </w:pPr>
            <w:r w:rsidRPr="005B7207">
              <w:rPr>
                <w:rFonts w:ascii="Times New Roman" w:hAnsi="Times New Roman" w:cs="Times New Roman"/>
                <w:bCs/>
              </w:rPr>
              <w:t>Директор</w:t>
            </w:r>
            <w:r>
              <w:rPr>
                <w:rFonts w:ascii="Times New Roman" w:hAnsi="Times New Roman" w:cs="Times New Roman"/>
                <w:bCs/>
              </w:rPr>
              <w:t>а ОГБПОУ «КАПТ»</w:t>
            </w:r>
          </w:p>
          <w:p w:rsidR="00EE10C9" w:rsidRDefault="00EE10C9" w:rsidP="00EE10C9">
            <w:pPr>
              <w:jc w:val="right"/>
              <w:rPr>
                <w:rFonts w:ascii="Times New Roman" w:hAnsi="Times New Roman" w:cs="Times New Roman"/>
                <w:bCs/>
              </w:rPr>
            </w:pPr>
            <w:r>
              <w:rPr>
                <w:rFonts w:ascii="Times New Roman" w:hAnsi="Times New Roman" w:cs="Times New Roman"/>
                <w:bCs/>
              </w:rPr>
              <w:t xml:space="preserve">от </w:t>
            </w:r>
            <w:r w:rsidRPr="005B7207">
              <w:rPr>
                <w:rFonts w:ascii="Times New Roman" w:hAnsi="Times New Roman" w:cs="Times New Roman"/>
                <w:bCs/>
              </w:rPr>
              <w:t xml:space="preserve"> «____»__________ 2024г.</w:t>
            </w:r>
            <w:r>
              <w:rPr>
                <w:rFonts w:ascii="Times New Roman" w:hAnsi="Times New Roman" w:cs="Times New Roman"/>
                <w:bCs/>
              </w:rPr>
              <w:t>№</w:t>
            </w:r>
          </w:p>
          <w:p w:rsidR="00EE10C9" w:rsidRPr="005B7207" w:rsidRDefault="00EE10C9" w:rsidP="00EE10C9">
            <w:pPr>
              <w:jc w:val="right"/>
              <w:rPr>
                <w:rFonts w:ascii="Times New Roman" w:hAnsi="Times New Roman" w:cs="Times New Roman"/>
                <w:bCs/>
              </w:rPr>
            </w:pPr>
            <w:r>
              <w:rPr>
                <w:noProof/>
                <w:lang w:bidi="ar-SA"/>
              </w:rPr>
              <w:drawing>
                <wp:inline distT="0" distB="0" distL="0" distR="0" wp14:anchorId="64F16884" wp14:editId="1C438272">
                  <wp:extent cx="1543750" cy="577970"/>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a:stretch>
                            <a:fillRect/>
                          </a:stretch>
                        </pic:blipFill>
                        <pic:spPr>
                          <a:xfrm>
                            <a:off x="0" y="0"/>
                            <a:ext cx="1543429" cy="577850"/>
                          </a:xfrm>
                          <a:prstGeom prst="rect">
                            <a:avLst/>
                          </a:prstGeom>
                        </pic:spPr>
                      </pic:pic>
                    </a:graphicData>
                  </a:graphic>
                </wp:inline>
              </w:drawing>
            </w:r>
          </w:p>
        </w:tc>
      </w:tr>
    </w:tbl>
    <w:p w:rsidR="00E47597" w:rsidRDefault="00E47597">
      <w:pPr>
        <w:spacing w:after="1339" w:line="1" w:lineRule="exact"/>
      </w:pPr>
    </w:p>
    <w:p w:rsidR="00E47597" w:rsidRDefault="00EE10C9">
      <w:pPr>
        <w:pStyle w:val="1"/>
        <w:shd w:val="clear" w:color="auto" w:fill="auto"/>
        <w:spacing w:line="266" w:lineRule="auto"/>
        <w:jc w:val="center"/>
      </w:pPr>
      <w:r>
        <w:rPr>
          <w:b/>
          <w:bCs/>
        </w:rPr>
        <w:t>РАБОЧАЯ ПРОГРАММА</w:t>
      </w:r>
    </w:p>
    <w:p w:rsidR="00E47597" w:rsidRDefault="00EE10C9">
      <w:pPr>
        <w:pStyle w:val="1"/>
        <w:shd w:val="clear" w:color="auto" w:fill="auto"/>
        <w:spacing w:after="260" w:line="266" w:lineRule="auto"/>
        <w:jc w:val="center"/>
      </w:pPr>
      <w:r>
        <w:rPr>
          <w:b/>
          <w:bCs/>
        </w:rPr>
        <w:t>УЧЕБНОЙ ПРАКТИКИ ПРОФЕССИОНАЛЬНОГО МОДУЛЯ</w:t>
      </w:r>
    </w:p>
    <w:p w:rsidR="00E47597" w:rsidRDefault="00EE10C9">
      <w:pPr>
        <w:pStyle w:val="1"/>
        <w:shd w:val="clear" w:color="auto" w:fill="auto"/>
        <w:spacing w:after="260" w:line="266" w:lineRule="auto"/>
        <w:jc w:val="center"/>
      </w:pPr>
      <w:r>
        <w:rPr>
          <w:b/>
          <w:bCs/>
        </w:rPr>
        <w:t>ПМ 01. «ДОКУМЕНТИРОВАНИЕ ХОЗЯЙСТВЕННЫХ ОПЕРАЦИЙ И ВЕДЕНИЕ</w:t>
      </w:r>
      <w:r>
        <w:rPr>
          <w:b/>
          <w:bCs/>
        </w:rPr>
        <w:br/>
        <w:t>БУХГАЛТЕРСКОГО УЧЕТА АКТИВОВ ОРГАНИЗАЦИИ»</w:t>
      </w:r>
    </w:p>
    <w:p w:rsidR="00E47597" w:rsidRDefault="00EE10C9">
      <w:pPr>
        <w:pStyle w:val="1"/>
        <w:shd w:val="clear" w:color="auto" w:fill="auto"/>
        <w:spacing w:line="266" w:lineRule="auto"/>
        <w:jc w:val="center"/>
      </w:pPr>
      <w:r>
        <w:t>по специальности СПО 38.02.01 Экономика и бухгалтерский учет</w:t>
      </w:r>
    </w:p>
    <w:p w:rsidR="00E47597" w:rsidRDefault="00EE10C9">
      <w:pPr>
        <w:pStyle w:val="1"/>
        <w:shd w:val="clear" w:color="auto" w:fill="auto"/>
        <w:spacing w:after="6060" w:line="266" w:lineRule="auto"/>
        <w:jc w:val="center"/>
      </w:pPr>
      <w:r>
        <w:t>(по отраслям)</w:t>
      </w:r>
    </w:p>
    <w:p w:rsidR="00E47597" w:rsidRDefault="00EE10C9">
      <w:pPr>
        <w:pStyle w:val="1"/>
        <w:shd w:val="clear" w:color="auto" w:fill="auto"/>
        <w:spacing w:line="240" w:lineRule="auto"/>
        <w:jc w:val="center"/>
      </w:pPr>
      <w:r>
        <w:t>2024</w:t>
      </w:r>
      <w:r>
        <w:br w:type="page"/>
      </w:r>
    </w:p>
    <w:p w:rsidR="00E47597" w:rsidRDefault="00EE10C9">
      <w:pPr>
        <w:pStyle w:val="1"/>
        <w:shd w:val="clear" w:color="auto" w:fill="auto"/>
        <w:spacing w:after="300" w:line="266" w:lineRule="auto"/>
      </w:pPr>
      <w:r>
        <w:lastRenderedPageBreak/>
        <w:t xml:space="preserve">Рабочая программа учебной практики профессионального модуля ПМ 01. «Документирование хозяйственных операций и ведение бухгалтерского учета активов организации», </w:t>
      </w:r>
      <w:proofErr w:type="gramStart"/>
      <w:r>
        <w:t>разработана</w:t>
      </w:r>
      <w:proofErr w:type="gramEnd"/>
      <w:r>
        <w:t xml:space="preserve"> на основе:</w:t>
      </w:r>
    </w:p>
    <w:p w:rsidR="00E47597" w:rsidRDefault="00EE10C9">
      <w:pPr>
        <w:pStyle w:val="1"/>
        <w:shd w:val="clear" w:color="auto" w:fill="auto"/>
        <w:spacing w:after="620" w:line="300" w:lineRule="auto"/>
      </w:pPr>
      <w:r>
        <w:t xml:space="preserve">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утвержденного Приказом </w:t>
      </w:r>
      <w:proofErr w:type="spellStart"/>
      <w:r>
        <w:t>Минобрнауки</w:t>
      </w:r>
      <w:proofErr w:type="spellEnd"/>
      <w:r>
        <w:t xml:space="preserve"> России от 05 февраля 2018 № 69</w:t>
      </w:r>
    </w:p>
    <w:p w:rsidR="00EE10C9" w:rsidRPr="00851F19" w:rsidRDefault="00EE10C9" w:rsidP="00EE10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60" w:line="360" w:lineRule="auto"/>
        <w:ind w:right="-28"/>
        <w:jc w:val="both"/>
        <w:rPr>
          <w:rFonts w:ascii="Times New Roman" w:eastAsiaTheme="minorHAnsi" w:hAnsi="Times New Roman" w:cs="Times New Roman"/>
          <w:color w:val="auto"/>
          <w:lang w:eastAsia="en-US" w:bidi="ar-SA"/>
        </w:rPr>
      </w:pPr>
      <w:r w:rsidRPr="00851F19">
        <w:rPr>
          <w:rFonts w:ascii="Times New Roman" w:eastAsiaTheme="minorHAnsi" w:hAnsi="Times New Roman" w:cs="Times New Roman"/>
          <w:color w:val="auto"/>
          <w:lang w:eastAsia="en-US" w:bidi="ar-SA"/>
        </w:rPr>
        <w:t>Организация – разработчик: ОГБПОУ «Кривошеинский агропромышленный  техникум».</w:t>
      </w:r>
    </w:p>
    <w:p w:rsidR="00EE10C9" w:rsidRPr="00851F19" w:rsidRDefault="00EE10C9" w:rsidP="00EE10C9">
      <w:pPr>
        <w:widowControl/>
        <w:rPr>
          <w:rFonts w:ascii="Times New Roman" w:eastAsiaTheme="minorHAnsi" w:hAnsi="Times New Roman" w:cs="Times New Roman"/>
          <w:color w:val="auto"/>
          <w:lang w:eastAsia="en-US" w:bidi="ar-SA"/>
        </w:rPr>
      </w:pPr>
    </w:p>
    <w:p w:rsidR="00EE10C9" w:rsidRPr="00851F19" w:rsidRDefault="00EE10C9" w:rsidP="00EE10C9">
      <w:pPr>
        <w:widowControl/>
        <w:spacing w:line="360" w:lineRule="auto"/>
        <w:contextualSpacing/>
        <w:rPr>
          <w:rFonts w:ascii="Times New Roman" w:eastAsiaTheme="minorHAnsi" w:hAnsi="Times New Roman" w:cs="Times New Roman"/>
          <w:color w:val="auto"/>
          <w:lang w:eastAsia="en-US" w:bidi="ar-SA"/>
        </w:rPr>
      </w:pPr>
    </w:p>
    <w:p w:rsidR="00EE10C9" w:rsidRPr="00851F19" w:rsidRDefault="00EE10C9" w:rsidP="00EE10C9">
      <w:pPr>
        <w:widowControl/>
        <w:rPr>
          <w:rFonts w:ascii="Times New Roman" w:eastAsiaTheme="minorHAnsi" w:hAnsi="Times New Roman" w:cs="Times New Roman"/>
          <w:color w:val="auto"/>
          <w:lang w:eastAsia="en-US" w:bidi="ar-SA"/>
        </w:rPr>
      </w:pPr>
    </w:p>
    <w:p w:rsidR="00EE10C9" w:rsidRPr="00851F19" w:rsidRDefault="00EE10C9" w:rsidP="00EE10C9">
      <w:pPr>
        <w:widowControl/>
        <w:jc w:val="both"/>
        <w:rPr>
          <w:rFonts w:ascii="Times New Roman" w:eastAsiaTheme="minorHAnsi" w:hAnsi="Times New Roman" w:cs="Times New Roman"/>
          <w:color w:val="auto"/>
          <w:lang w:eastAsia="en-US" w:bidi="ar-SA"/>
        </w:rPr>
      </w:pPr>
      <w:r w:rsidRPr="00851F19">
        <w:rPr>
          <w:rFonts w:ascii="Times New Roman" w:eastAsiaTheme="minorHAnsi" w:hAnsi="Times New Roman" w:cs="Times New Roman"/>
          <w:color w:val="auto"/>
          <w:lang w:eastAsia="en-US" w:bidi="ar-SA"/>
        </w:rPr>
        <w:t xml:space="preserve">Автор:                                    </w:t>
      </w:r>
      <w:proofErr w:type="spellStart"/>
      <w:r w:rsidRPr="00851F19">
        <w:rPr>
          <w:rFonts w:ascii="Times New Roman" w:eastAsiaTheme="minorHAnsi" w:hAnsi="Times New Roman" w:cs="Times New Roman"/>
          <w:color w:val="auto"/>
          <w:lang w:eastAsia="en-US" w:bidi="ar-SA"/>
        </w:rPr>
        <w:t>Н.И.Татыржа</w:t>
      </w:r>
      <w:proofErr w:type="spellEnd"/>
      <w:r w:rsidRPr="00851F19">
        <w:rPr>
          <w:rFonts w:ascii="Times New Roman" w:eastAsiaTheme="minorHAnsi" w:hAnsi="Times New Roman" w:cs="Times New Roman"/>
          <w:color w:val="auto"/>
          <w:lang w:eastAsia="en-US" w:bidi="ar-SA"/>
        </w:rPr>
        <w:t xml:space="preserve">, преподаватель техникума             </w:t>
      </w:r>
    </w:p>
    <w:p w:rsidR="00EE10C9" w:rsidRPr="00851F19" w:rsidRDefault="00EE10C9" w:rsidP="00EE10C9">
      <w:pPr>
        <w:widowControl/>
        <w:rPr>
          <w:rFonts w:ascii="Times New Roman" w:eastAsiaTheme="minorHAnsi" w:hAnsi="Times New Roman" w:cs="Times New Roman"/>
          <w:color w:val="auto"/>
          <w:lang w:eastAsia="en-US" w:bidi="ar-SA"/>
        </w:rPr>
      </w:pPr>
    </w:p>
    <w:p w:rsidR="00EE10C9" w:rsidRPr="00851F19" w:rsidRDefault="00EE10C9" w:rsidP="00EE10C9">
      <w:pPr>
        <w:widowControl/>
        <w:ind w:left="2880" w:hanging="2880"/>
        <w:rPr>
          <w:rFonts w:ascii="Times New Roman" w:eastAsiaTheme="minorHAnsi" w:hAnsi="Times New Roman" w:cs="Times New Roman"/>
          <w:color w:val="auto"/>
          <w:lang w:eastAsia="en-US" w:bidi="ar-SA"/>
        </w:rPr>
      </w:pPr>
      <w:r w:rsidRPr="00851F19">
        <w:rPr>
          <w:rFonts w:ascii="Times New Roman" w:eastAsiaTheme="minorHAnsi" w:hAnsi="Times New Roman" w:cs="Times New Roman"/>
          <w:color w:val="auto"/>
          <w:lang w:eastAsia="en-US" w:bidi="ar-SA"/>
        </w:rPr>
        <w:t>Согласовано:                          А.В. Крысова, методист техникума</w:t>
      </w:r>
    </w:p>
    <w:p w:rsidR="00EE10C9" w:rsidRPr="00851F19" w:rsidRDefault="00EE10C9" w:rsidP="00EE10C9">
      <w:pPr>
        <w:widowControl/>
        <w:spacing w:line="360" w:lineRule="auto"/>
        <w:rPr>
          <w:rFonts w:ascii="Times New Roman" w:eastAsiaTheme="minorHAnsi" w:hAnsi="Times New Roman" w:cs="Times New Roman"/>
          <w:color w:val="auto"/>
          <w:lang w:eastAsia="en-US" w:bidi="ar-SA"/>
        </w:rPr>
      </w:pPr>
    </w:p>
    <w:p w:rsidR="00EE10C9" w:rsidRPr="00851F19" w:rsidRDefault="00EE10C9" w:rsidP="00EE10C9">
      <w:pPr>
        <w:widowControl/>
        <w:spacing w:line="360" w:lineRule="auto"/>
        <w:rPr>
          <w:rFonts w:ascii="Times New Roman" w:eastAsiaTheme="minorHAnsi" w:hAnsi="Times New Roman" w:cs="Times New Roman"/>
          <w:color w:val="auto"/>
          <w:lang w:eastAsia="en-US" w:bidi="ar-SA"/>
        </w:rPr>
      </w:pPr>
    </w:p>
    <w:p w:rsidR="00EE10C9" w:rsidRPr="00851F19" w:rsidRDefault="00EE10C9" w:rsidP="00EE10C9">
      <w:pPr>
        <w:tabs>
          <w:tab w:val="left" w:pos="0"/>
        </w:tabs>
        <w:suppressAutoHyphens/>
        <w:jc w:val="center"/>
        <w:rPr>
          <w:rFonts w:ascii="Times New Roman" w:eastAsiaTheme="minorHAnsi" w:hAnsi="Times New Roman" w:cs="Times New Roman"/>
          <w:b/>
          <w:bCs/>
          <w:color w:val="auto"/>
          <w:lang w:eastAsia="ar-SA" w:bidi="ar-SA"/>
        </w:rPr>
      </w:pPr>
    </w:p>
    <w:p w:rsidR="00EE10C9" w:rsidRPr="00851F19" w:rsidRDefault="00EE10C9" w:rsidP="00EE10C9">
      <w:pPr>
        <w:widowControl/>
        <w:spacing w:line="360" w:lineRule="auto"/>
        <w:contextualSpacing/>
        <w:rPr>
          <w:rFonts w:ascii="Times New Roman" w:eastAsiaTheme="minorHAnsi" w:hAnsi="Times New Roman" w:cs="Times New Roman"/>
          <w:color w:val="auto"/>
          <w:lang w:eastAsia="en-US" w:bidi="ar-SA"/>
        </w:rPr>
      </w:pPr>
      <w:r w:rsidRPr="00851F19">
        <w:rPr>
          <w:rFonts w:ascii="Times New Roman" w:eastAsiaTheme="minorHAnsi" w:hAnsi="Times New Roman" w:cs="Times New Roman"/>
          <w:color w:val="auto"/>
          <w:lang w:eastAsia="en-US" w:bidi="ar-SA"/>
        </w:rPr>
        <w:t>Рассмотрено на заседании</w:t>
      </w:r>
    </w:p>
    <w:p w:rsidR="00EE10C9" w:rsidRPr="00851F19" w:rsidRDefault="00EE10C9" w:rsidP="00EE10C9">
      <w:pPr>
        <w:widowControl/>
        <w:spacing w:line="360" w:lineRule="auto"/>
        <w:contextualSpacing/>
        <w:rPr>
          <w:rFonts w:ascii="Times New Roman" w:eastAsiaTheme="minorHAnsi" w:hAnsi="Times New Roman" w:cs="Times New Roman"/>
          <w:color w:val="auto"/>
          <w:lang w:eastAsia="en-US" w:bidi="ar-SA"/>
        </w:rPr>
      </w:pPr>
      <w:r w:rsidRPr="00851F19">
        <w:rPr>
          <w:rFonts w:ascii="Times New Roman" w:eastAsiaTheme="minorHAnsi" w:hAnsi="Times New Roman" w:cs="Times New Roman"/>
          <w:color w:val="auto"/>
          <w:lang w:eastAsia="en-US" w:bidi="ar-SA"/>
        </w:rPr>
        <w:t>Методического объединения преподавателей техникума</w:t>
      </w:r>
    </w:p>
    <w:p w:rsidR="00EE10C9" w:rsidRPr="00851F19" w:rsidRDefault="00EE10C9" w:rsidP="00EE10C9">
      <w:pPr>
        <w:widowControl/>
        <w:spacing w:line="360" w:lineRule="auto"/>
        <w:contextualSpacing/>
        <w:rPr>
          <w:rFonts w:ascii="Times New Roman" w:eastAsiaTheme="minorHAnsi" w:hAnsi="Times New Roman" w:cs="Times New Roman"/>
          <w:color w:val="auto"/>
          <w:lang w:eastAsia="en-US" w:bidi="ar-SA"/>
        </w:rPr>
      </w:pPr>
      <w:r w:rsidRPr="00851F19">
        <w:rPr>
          <w:rFonts w:ascii="Times New Roman" w:eastAsiaTheme="minorHAnsi" w:hAnsi="Times New Roman" w:cs="Times New Roman"/>
          <w:color w:val="auto"/>
          <w:lang w:eastAsia="en-US" w:bidi="ar-SA"/>
        </w:rPr>
        <w:t>Протокол №__________от______________2024г.</w:t>
      </w:r>
    </w:p>
    <w:p w:rsidR="00EE10C9" w:rsidRPr="00851F19" w:rsidRDefault="00EE10C9" w:rsidP="00EE10C9">
      <w:pPr>
        <w:widowControl/>
        <w:spacing w:line="360" w:lineRule="auto"/>
        <w:contextualSpacing/>
        <w:rPr>
          <w:rFonts w:ascii="Times New Roman" w:eastAsiaTheme="minorHAnsi" w:hAnsi="Times New Roman" w:cs="Times New Roman"/>
          <w:color w:val="auto"/>
          <w:lang w:eastAsia="en-US" w:bidi="ar-SA"/>
        </w:rPr>
      </w:pPr>
      <w:r w:rsidRPr="00851F19">
        <w:rPr>
          <w:rFonts w:ascii="Times New Roman" w:eastAsiaTheme="minorHAnsi" w:hAnsi="Times New Roman" w:cs="Times New Roman"/>
          <w:color w:val="auto"/>
          <w:lang w:eastAsia="en-US" w:bidi="ar-SA"/>
        </w:rPr>
        <w:t>Руководитель МО_________________Х.А. Попова</w:t>
      </w:r>
    </w:p>
    <w:p w:rsidR="00EE10C9" w:rsidRPr="00851F19" w:rsidRDefault="00EE10C9" w:rsidP="00EE10C9">
      <w:pPr>
        <w:tabs>
          <w:tab w:val="left" w:leader="underscore" w:pos="6548"/>
          <w:tab w:val="left" w:leader="underscore" w:pos="7564"/>
          <w:tab w:val="left" w:leader="underscore" w:pos="9936"/>
        </w:tabs>
        <w:spacing w:after="2200" w:line="276" w:lineRule="auto"/>
        <w:rPr>
          <w:rFonts w:ascii="Times New Roman" w:eastAsia="Times New Roman" w:hAnsi="Times New Roman" w:cs="Times New Roman"/>
        </w:rPr>
      </w:pPr>
    </w:p>
    <w:p w:rsidR="00EE10C9" w:rsidRDefault="00EE10C9">
      <w:pPr>
        <w:pStyle w:val="1"/>
        <w:shd w:val="clear" w:color="auto" w:fill="auto"/>
        <w:spacing w:after="620" w:line="300" w:lineRule="auto"/>
      </w:pPr>
    </w:p>
    <w:p w:rsidR="00EE10C9" w:rsidRDefault="00EE10C9">
      <w:pPr>
        <w:pStyle w:val="1"/>
        <w:shd w:val="clear" w:color="auto" w:fill="auto"/>
        <w:spacing w:after="620" w:line="300" w:lineRule="auto"/>
      </w:pPr>
    </w:p>
    <w:p w:rsidR="00EE10C9" w:rsidRDefault="00EE10C9">
      <w:pPr>
        <w:pStyle w:val="1"/>
        <w:shd w:val="clear" w:color="auto" w:fill="auto"/>
        <w:spacing w:after="620" w:line="300" w:lineRule="auto"/>
      </w:pPr>
    </w:p>
    <w:p w:rsidR="00EE10C9" w:rsidRDefault="00EE10C9">
      <w:pPr>
        <w:pStyle w:val="1"/>
        <w:shd w:val="clear" w:color="auto" w:fill="auto"/>
        <w:spacing w:after="620" w:line="300" w:lineRule="auto"/>
      </w:pPr>
    </w:p>
    <w:p w:rsidR="00EE10C9" w:rsidRDefault="00EE10C9">
      <w:pPr>
        <w:pStyle w:val="a7"/>
        <w:shd w:val="clear" w:color="auto" w:fill="auto"/>
        <w:ind w:left="3798"/>
        <w:rPr>
          <w:b/>
          <w:bCs/>
        </w:rPr>
      </w:pPr>
    </w:p>
    <w:p w:rsidR="00EE10C9" w:rsidRDefault="00EE10C9">
      <w:pPr>
        <w:pStyle w:val="a7"/>
        <w:shd w:val="clear" w:color="auto" w:fill="auto"/>
        <w:ind w:left="3798"/>
        <w:rPr>
          <w:b/>
          <w:bCs/>
        </w:rPr>
      </w:pPr>
    </w:p>
    <w:p w:rsidR="00E47597" w:rsidRDefault="00EE10C9">
      <w:pPr>
        <w:pStyle w:val="a7"/>
        <w:shd w:val="clear" w:color="auto" w:fill="auto"/>
        <w:ind w:left="3798"/>
      </w:pPr>
      <w:r>
        <w:rPr>
          <w:b/>
          <w:bCs/>
        </w:rPr>
        <w:t>СОДЕРЖАНИЕ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37"/>
        <w:gridCol w:w="734"/>
      </w:tblGrid>
      <w:tr w:rsidR="00E47597">
        <w:tblPrEx>
          <w:tblCellMar>
            <w:top w:w="0" w:type="dxa"/>
            <w:bottom w:w="0" w:type="dxa"/>
          </w:tblCellMar>
        </w:tblPrEx>
        <w:trPr>
          <w:trHeight w:hRule="exact" w:val="612"/>
          <w:jc w:val="center"/>
        </w:trPr>
        <w:tc>
          <w:tcPr>
            <w:tcW w:w="8737" w:type="dxa"/>
            <w:shd w:val="clear" w:color="auto" w:fill="FFFFFF"/>
            <w:vAlign w:val="center"/>
          </w:tcPr>
          <w:p w:rsidR="00E47597" w:rsidRDefault="00EE10C9">
            <w:pPr>
              <w:pStyle w:val="a9"/>
              <w:shd w:val="clear" w:color="auto" w:fill="auto"/>
              <w:spacing w:line="240" w:lineRule="auto"/>
            </w:pPr>
            <w:r>
              <w:rPr>
                <w:b/>
                <w:bCs/>
              </w:rPr>
              <w:t>1. ПАСПОРТ РАБОЧЕЙ ПРОГРАММЫ УЧЕБНОЙ ПРАКТИКИ</w:t>
            </w:r>
          </w:p>
        </w:tc>
        <w:tc>
          <w:tcPr>
            <w:tcW w:w="734" w:type="dxa"/>
            <w:shd w:val="clear" w:color="auto" w:fill="FFFFFF"/>
          </w:tcPr>
          <w:p w:rsidR="00E47597" w:rsidRDefault="00EE10C9">
            <w:pPr>
              <w:pStyle w:val="a9"/>
              <w:shd w:val="clear" w:color="auto" w:fill="auto"/>
              <w:spacing w:line="240" w:lineRule="auto"/>
              <w:jc w:val="right"/>
            </w:pPr>
            <w:r>
              <w:rPr>
                <w:b/>
                <w:bCs/>
              </w:rPr>
              <w:t>стр.</w:t>
            </w:r>
          </w:p>
          <w:p w:rsidR="00E47597" w:rsidRDefault="00EE10C9">
            <w:pPr>
              <w:pStyle w:val="a9"/>
              <w:shd w:val="clear" w:color="auto" w:fill="auto"/>
              <w:spacing w:line="240" w:lineRule="auto"/>
              <w:jc w:val="right"/>
            </w:pPr>
            <w:r>
              <w:t>4</w:t>
            </w:r>
          </w:p>
        </w:tc>
      </w:tr>
      <w:tr w:rsidR="00E47597">
        <w:tblPrEx>
          <w:tblCellMar>
            <w:top w:w="0" w:type="dxa"/>
            <w:bottom w:w="0" w:type="dxa"/>
          </w:tblCellMar>
        </w:tblPrEx>
        <w:trPr>
          <w:trHeight w:hRule="exact" w:val="562"/>
          <w:jc w:val="center"/>
        </w:trPr>
        <w:tc>
          <w:tcPr>
            <w:tcW w:w="8737" w:type="dxa"/>
            <w:shd w:val="clear" w:color="auto" w:fill="FFFFFF"/>
            <w:vAlign w:val="center"/>
          </w:tcPr>
          <w:p w:rsidR="00E47597" w:rsidRDefault="00EE10C9">
            <w:pPr>
              <w:pStyle w:val="a9"/>
              <w:shd w:val="clear" w:color="auto" w:fill="auto"/>
              <w:spacing w:line="240" w:lineRule="auto"/>
            </w:pPr>
            <w:r>
              <w:rPr>
                <w:b/>
                <w:bCs/>
              </w:rPr>
              <w:t>2. СТРУКТУРА И СОДЕРЖАНИЕ УЧЕБНОЙ ПРАКТИКИ</w:t>
            </w:r>
          </w:p>
        </w:tc>
        <w:tc>
          <w:tcPr>
            <w:tcW w:w="734" w:type="dxa"/>
            <w:shd w:val="clear" w:color="auto" w:fill="FFFFFF"/>
            <w:vAlign w:val="bottom"/>
          </w:tcPr>
          <w:p w:rsidR="00E47597" w:rsidRDefault="00EE10C9">
            <w:pPr>
              <w:pStyle w:val="a9"/>
              <w:shd w:val="clear" w:color="auto" w:fill="auto"/>
              <w:spacing w:line="240" w:lineRule="auto"/>
              <w:jc w:val="right"/>
            </w:pPr>
            <w:r>
              <w:t>11</w:t>
            </w:r>
          </w:p>
        </w:tc>
      </w:tr>
      <w:tr w:rsidR="00E47597">
        <w:tblPrEx>
          <w:tblCellMar>
            <w:top w:w="0" w:type="dxa"/>
            <w:bottom w:w="0" w:type="dxa"/>
          </w:tblCellMar>
        </w:tblPrEx>
        <w:trPr>
          <w:trHeight w:hRule="exact" w:val="828"/>
          <w:jc w:val="center"/>
        </w:trPr>
        <w:tc>
          <w:tcPr>
            <w:tcW w:w="8737" w:type="dxa"/>
            <w:shd w:val="clear" w:color="auto" w:fill="FFFFFF"/>
            <w:vAlign w:val="center"/>
          </w:tcPr>
          <w:p w:rsidR="00E47597" w:rsidRDefault="00EE10C9">
            <w:pPr>
              <w:pStyle w:val="a9"/>
              <w:shd w:val="clear" w:color="auto" w:fill="auto"/>
              <w:spacing w:line="271" w:lineRule="auto"/>
            </w:pPr>
            <w:r>
              <w:rPr>
                <w:b/>
                <w:bCs/>
              </w:rPr>
              <w:t>3. УСЛОВИЯ РЕАЛИЗАЦИИ РАБОЧЕЙ ПРОГРАММЫ УЧЕБНОЙ ПРАКТИКИ</w:t>
            </w:r>
          </w:p>
        </w:tc>
        <w:tc>
          <w:tcPr>
            <w:tcW w:w="734" w:type="dxa"/>
            <w:shd w:val="clear" w:color="auto" w:fill="FFFFFF"/>
            <w:vAlign w:val="center"/>
          </w:tcPr>
          <w:p w:rsidR="00E47597" w:rsidRDefault="00EE10C9">
            <w:pPr>
              <w:pStyle w:val="a9"/>
              <w:shd w:val="clear" w:color="auto" w:fill="auto"/>
              <w:spacing w:line="240" w:lineRule="auto"/>
              <w:jc w:val="right"/>
            </w:pPr>
            <w:r>
              <w:t>12</w:t>
            </w:r>
          </w:p>
        </w:tc>
      </w:tr>
      <w:tr w:rsidR="00E47597">
        <w:tblPrEx>
          <w:tblCellMar>
            <w:top w:w="0" w:type="dxa"/>
            <w:bottom w:w="0" w:type="dxa"/>
          </w:tblCellMar>
        </w:tblPrEx>
        <w:trPr>
          <w:trHeight w:hRule="exact" w:val="839"/>
          <w:jc w:val="center"/>
        </w:trPr>
        <w:tc>
          <w:tcPr>
            <w:tcW w:w="8737" w:type="dxa"/>
            <w:shd w:val="clear" w:color="auto" w:fill="FFFFFF"/>
            <w:vAlign w:val="center"/>
          </w:tcPr>
          <w:p w:rsidR="00E47597" w:rsidRDefault="00EE10C9">
            <w:pPr>
              <w:pStyle w:val="a9"/>
              <w:shd w:val="clear" w:color="auto" w:fill="auto"/>
              <w:spacing w:line="276" w:lineRule="auto"/>
            </w:pPr>
            <w:r>
              <w:rPr>
                <w:b/>
                <w:bCs/>
              </w:rPr>
              <w:t>4. КОНТРОЛЬ И ОЦЕНКА РЕЗУЛЬТАТОВ ОСВОЕНИЯ РАБОЧЕЙ ПРОГРАММЫ УЧЕБНОЙ ПРАКТИКИ</w:t>
            </w:r>
          </w:p>
        </w:tc>
        <w:tc>
          <w:tcPr>
            <w:tcW w:w="734" w:type="dxa"/>
            <w:shd w:val="clear" w:color="auto" w:fill="FFFFFF"/>
            <w:vAlign w:val="center"/>
          </w:tcPr>
          <w:p w:rsidR="00E47597" w:rsidRDefault="00EE10C9">
            <w:pPr>
              <w:pStyle w:val="a9"/>
              <w:shd w:val="clear" w:color="auto" w:fill="auto"/>
              <w:spacing w:line="240" w:lineRule="auto"/>
              <w:jc w:val="right"/>
            </w:pPr>
            <w:r>
              <w:t>16</w:t>
            </w:r>
          </w:p>
        </w:tc>
      </w:tr>
      <w:tr w:rsidR="00E47597">
        <w:tblPrEx>
          <w:tblCellMar>
            <w:top w:w="0" w:type="dxa"/>
            <w:bottom w:w="0" w:type="dxa"/>
          </w:tblCellMar>
        </w:tblPrEx>
        <w:trPr>
          <w:trHeight w:hRule="exact" w:val="436"/>
          <w:jc w:val="center"/>
        </w:trPr>
        <w:tc>
          <w:tcPr>
            <w:tcW w:w="8737" w:type="dxa"/>
            <w:shd w:val="clear" w:color="auto" w:fill="FFFFFF"/>
            <w:vAlign w:val="bottom"/>
          </w:tcPr>
          <w:p w:rsidR="00E47597" w:rsidRDefault="00EE10C9">
            <w:pPr>
              <w:pStyle w:val="a9"/>
              <w:shd w:val="clear" w:color="auto" w:fill="auto"/>
              <w:spacing w:line="240" w:lineRule="auto"/>
            </w:pPr>
            <w:r>
              <w:rPr>
                <w:b/>
                <w:bCs/>
              </w:rPr>
              <w:t>5.ПРИЛ0ЖЕНИЯ (Задания, Аттестационный лист, Титульный лист отчета)</w:t>
            </w:r>
          </w:p>
        </w:tc>
        <w:tc>
          <w:tcPr>
            <w:tcW w:w="734" w:type="dxa"/>
            <w:shd w:val="clear" w:color="auto" w:fill="FFFFFF"/>
            <w:vAlign w:val="bottom"/>
          </w:tcPr>
          <w:p w:rsidR="00E47597" w:rsidRDefault="00EE10C9">
            <w:pPr>
              <w:pStyle w:val="a9"/>
              <w:shd w:val="clear" w:color="auto" w:fill="auto"/>
              <w:spacing w:line="240" w:lineRule="auto"/>
              <w:jc w:val="right"/>
            </w:pPr>
            <w:r>
              <w:t>19</w:t>
            </w:r>
          </w:p>
        </w:tc>
      </w:tr>
    </w:tbl>
    <w:p w:rsidR="00E47597" w:rsidRDefault="00E47597">
      <w:pPr>
        <w:sectPr w:rsidR="00E47597" w:rsidSect="00EE10C9">
          <w:footerReference w:type="even" r:id="rId9"/>
          <w:footerReference w:type="default" r:id="rId10"/>
          <w:pgSz w:w="11900" w:h="16840"/>
          <w:pgMar w:top="1134" w:right="851" w:bottom="1134" w:left="1701" w:header="0" w:footer="3" w:gutter="0"/>
          <w:cols w:space="720"/>
          <w:noEndnote/>
          <w:docGrid w:linePitch="360"/>
        </w:sectPr>
      </w:pPr>
    </w:p>
    <w:p w:rsidR="00E47597" w:rsidRDefault="00EE10C9">
      <w:pPr>
        <w:pStyle w:val="1"/>
        <w:numPr>
          <w:ilvl w:val="0"/>
          <w:numId w:val="1"/>
        </w:numPr>
        <w:shd w:val="clear" w:color="auto" w:fill="auto"/>
        <w:tabs>
          <w:tab w:val="left" w:pos="318"/>
        </w:tabs>
        <w:spacing w:before="560" w:after="260" w:line="240" w:lineRule="auto"/>
        <w:jc w:val="center"/>
      </w:pPr>
      <w:r>
        <w:rPr>
          <w:b/>
          <w:bCs/>
        </w:rPr>
        <w:t>ПАСПОРТ РАБОЧЕЙ ПРОГРАММЫ</w:t>
      </w:r>
    </w:p>
    <w:p w:rsidR="00E47597" w:rsidRDefault="00EE10C9">
      <w:pPr>
        <w:pStyle w:val="30"/>
        <w:keepNext/>
        <w:keepLines/>
        <w:numPr>
          <w:ilvl w:val="1"/>
          <w:numId w:val="1"/>
        </w:numPr>
        <w:shd w:val="clear" w:color="auto" w:fill="auto"/>
        <w:tabs>
          <w:tab w:val="left" w:pos="494"/>
        </w:tabs>
        <w:spacing w:after="0" w:line="305" w:lineRule="auto"/>
      </w:pPr>
      <w:bookmarkStart w:id="0" w:name="bookmark4"/>
      <w:bookmarkStart w:id="1" w:name="bookmark5"/>
      <w:r>
        <w:t>Цели и задачи учебной практики.</w:t>
      </w:r>
      <w:bookmarkEnd w:id="0"/>
      <w:bookmarkEnd w:id="1"/>
    </w:p>
    <w:p w:rsidR="00E47597" w:rsidRDefault="00EE10C9">
      <w:pPr>
        <w:pStyle w:val="1"/>
        <w:shd w:val="clear" w:color="auto" w:fill="auto"/>
        <w:spacing w:line="305" w:lineRule="auto"/>
        <w:jc w:val="both"/>
      </w:pPr>
      <w:proofErr w:type="gramStart"/>
      <w:r>
        <w:t>Учебная практика УП 01 по специальности 38.02.01 «Экономика и бухгалтерский учет» направлена на формирование у обучающихся умений, приобретение первоначального практического опыта и реализуется в рамках профессионального модуля ПМ 01 «Документирование хозяйственных операций и ведение бухгалтерского учета активов организации» по ВПД «Документирование хозяйственных операций и ведение бухгалтерского учета активов организации» для последующего освоения ими общих и профессиональных компетенций:</w:t>
      </w:r>
      <w:proofErr w:type="gramEnd"/>
    </w:p>
    <w:p w:rsidR="00E47597" w:rsidRDefault="00EE10C9">
      <w:pPr>
        <w:pStyle w:val="1"/>
        <w:numPr>
          <w:ilvl w:val="2"/>
          <w:numId w:val="1"/>
        </w:numPr>
        <w:shd w:val="clear" w:color="auto" w:fill="auto"/>
        <w:tabs>
          <w:tab w:val="left" w:pos="1186"/>
        </w:tabs>
        <w:spacing w:line="305" w:lineRule="auto"/>
        <w:ind w:firstLine="480"/>
      </w:pPr>
      <w:r>
        <w:t>Перечень общих компетенций</w:t>
      </w:r>
    </w:p>
    <w:p w:rsidR="00E47597" w:rsidRDefault="00E47597">
      <w:pPr>
        <w:pStyle w:val="1"/>
        <w:shd w:val="clear" w:color="auto" w:fill="auto"/>
        <w:spacing w:after="140" w:line="240" w:lineRule="auto"/>
        <w:ind w:firstLine="480"/>
      </w:pPr>
    </w:p>
    <w:tbl>
      <w:tblPr>
        <w:tblOverlap w:val="never"/>
        <w:tblW w:w="0" w:type="auto"/>
        <w:jc w:val="center"/>
        <w:tblLayout w:type="fixed"/>
        <w:tblCellMar>
          <w:left w:w="10" w:type="dxa"/>
          <w:right w:w="10" w:type="dxa"/>
        </w:tblCellMar>
        <w:tblLook w:val="0000" w:firstRow="0" w:lastRow="0" w:firstColumn="0" w:lastColumn="0" w:noHBand="0" w:noVBand="0"/>
      </w:tblPr>
      <w:tblGrid>
        <w:gridCol w:w="972"/>
        <w:gridCol w:w="8651"/>
      </w:tblGrid>
      <w:tr w:rsidR="00E47597">
        <w:tblPrEx>
          <w:tblCellMar>
            <w:top w:w="0" w:type="dxa"/>
            <w:bottom w:w="0" w:type="dxa"/>
          </w:tblCellMar>
        </w:tblPrEx>
        <w:trPr>
          <w:trHeight w:hRule="exact" w:val="310"/>
          <w:jc w:val="center"/>
        </w:trPr>
        <w:tc>
          <w:tcPr>
            <w:tcW w:w="972"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b/>
                <w:bCs/>
              </w:rPr>
              <w:t>Код</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jc w:val="both"/>
            </w:pPr>
            <w:r>
              <w:rPr>
                <w:b/>
                <w:bCs/>
              </w:rPr>
              <w:t>Наименование общих компетенций</w:t>
            </w:r>
          </w:p>
        </w:tc>
      </w:tr>
      <w:tr w:rsidR="00E47597">
        <w:tblPrEx>
          <w:tblCellMar>
            <w:top w:w="0" w:type="dxa"/>
            <w:bottom w:w="0" w:type="dxa"/>
          </w:tblCellMar>
        </w:tblPrEx>
        <w:trPr>
          <w:trHeight w:hRule="exact" w:val="569"/>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1.</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76" w:lineRule="auto"/>
              <w:jc w:val="both"/>
            </w:pPr>
            <w:r>
              <w:t>Выбирать способы решения задач профессиональной деятельности применительно к различным контекстам;</w:t>
            </w:r>
          </w:p>
        </w:tc>
      </w:tr>
      <w:tr w:rsidR="00E47597">
        <w:tblPrEx>
          <w:tblCellMar>
            <w:top w:w="0" w:type="dxa"/>
            <w:bottom w:w="0" w:type="dxa"/>
          </w:tblCellMar>
        </w:tblPrEx>
        <w:trPr>
          <w:trHeight w:hRule="exact" w:val="565"/>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2.</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71" w:lineRule="auto"/>
              <w:jc w:val="both"/>
            </w:pPr>
            <w:r>
              <w:t>Осуществлять поиск, анализ и интерпретацию информации, необходимой для выполнения задач профессиональной деятельности;</w:t>
            </w:r>
          </w:p>
        </w:tc>
      </w:tr>
      <w:tr w:rsidR="00E47597">
        <w:tblPrEx>
          <w:tblCellMar>
            <w:top w:w="0" w:type="dxa"/>
            <w:bottom w:w="0" w:type="dxa"/>
          </w:tblCellMar>
        </w:tblPrEx>
        <w:trPr>
          <w:trHeight w:hRule="exact" w:val="565"/>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ОКЗ.</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76" w:lineRule="auto"/>
              <w:jc w:val="both"/>
            </w:pPr>
            <w:r>
              <w:t>Планировать и реализовывать собственное профессиональное и личностное развитие;</w:t>
            </w:r>
          </w:p>
        </w:tc>
      </w:tr>
      <w:tr w:rsidR="00E47597">
        <w:tblPrEx>
          <w:tblCellMar>
            <w:top w:w="0" w:type="dxa"/>
            <w:bottom w:w="0" w:type="dxa"/>
          </w:tblCellMar>
        </w:tblPrEx>
        <w:trPr>
          <w:trHeight w:hRule="exact" w:val="565"/>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4.</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71" w:lineRule="auto"/>
              <w:jc w:val="both"/>
            </w:pPr>
            <w:r>
              <w:t>Работать в коллективе и команде, эффективно взаимодействовать с коллегами, руководством, клиентами;</w:t>
            </w:r>
          </w:p>
        </w:tc>
      </w:tr>
      <w:tr w:rsidR="00E47597">
        <w:tblPrEx>
          <w:tblCellMar>
            <w:top w:w="0" w:type="dxa"/>
            <w:bottom w:w="0" w:type="dxa"/>
          </w:tblCellMar>
        </w:tblPrEx>
        <w:trPr>
          <w:trHeight w:hRule="exact" w:val="846"/>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5.</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69" w:lineRule="auto"/>
              <w:jc w:val="both"/>
            </w:pPr>
            <w: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47597">
        <w:tblPrEx>
          <w:tblCellMar>
            <w:top w:w="0" w:type="dxa"/>
            <w:bottom w:w="0" w:type="dxa"/>
          </w:tblCellMar>
        </w:tblPrEx>
        <w:trPr>
          <w:trHeight w:hRule="exact" w:val="572"/>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6.</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71" w:lineRule="auto"/>
              <w:jc w:val="both"/>
            </w:pPr>
            <w: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E47597">
        <w:tblPrEx>
          <w:tblCellMar>
            <w:top w:w="0" w:type="dxa"/>
            <w:bottom w:w="0" w:type="dxa"/>
          </w:tblCellMar>
        </w:tblPrEx>
        <w:trPr>
          <w:trHeight w:hRule="exact" w:val="562"/>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7.</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jc w:val="both"/>
            </w:pPr>
            <w:r>
              <w:t>Содействовать сохранению окружающей среды, ресурсосбережению, эффективно действовать в чрезвычайных ситуациях;</w:t>
            </w:r>
          </w:p>
        </w:tc>
      </w:tr>
      <w:tr w:rsidR="00E47597">
        <w:tblPrEx>
          <w:tblCellMar>
            <w:top w:w="0" w:type="dxa"/>
            <w:bottom w:w="0" w:type="dxa"/>
          </w:tblCellMar>
        </w:tblPrEx>
        <w:trPr>
          <w:trHeight w:hRule="exact" w:val="846"/>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8.</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jc w:val="both"/>
            </w:pP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47597">
        <w:tblPrEx>
          <w:tblCellMar>
            <w:top w:w="0" w:type="dxa"/>
            <w:bottom w:w="0" w:type="dxa"/>
          </w:tblCellMar>
        </w:tblPrEx>
        <w:trPr>
          <w:trHeight w:hRule="exact" w:val="288"/>
          <w:jc w:val="center"/>
        </w:trPr>
        <w:tc>
          <w:tcPr>
            <w:tcW w:w="972"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proofErr w:type="gramStart"/>
            <w:r>
              <w:t>ОК</w:t>
            </w:r>
            <w:proofErr w:type="gramEnd"/>
            <w:r>
              <w:t xml:space="preserve"> 9.</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Использовать информационные технологии в профессиональной деятельности;</w:t>
            </w:r>
          </w:p>
        </w:tc>
      </w:tr>
      <w:tr w:rsidR="00E47597">
        <w:tblPrEx>
          <w:tblCellMar>
            <w:top w:w="0" w:type="dxa"/>
            <w:bottom w:w="0" w:type="dxa"/>
          </w:tblCellMar>
        </w:tblPrEx>
        <w:trPr>
          <w:trHeight w:hRule="exact" w:val="565"/>
          <w:jc w:val="center"/>
        </w:trPr>
        <w:tc>
          <w:tcPr>
            <w:tcW w:w="97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10.</w:t>
            </w:r>
          </w:p>
        </w:tc>
        <w:tc>
          <w:tcPr>
            <w:tcW w:w="8651"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71" w:lineRule="auto"/>
            </w:pPr>
            <w:r>
              <w:t>Пользоваться профессиональной документацией на государственном и иностранном языках;</w:t>
            </w:r>
          </w:p>
        </w:tc>
      </w:tr>
      <w:tr w:rsidR="00E47597">
        <w:tblPrEx>
          <w:tblCellMar>
            <w:top w:w="0" w:type="dxa"/>
            <w:bottom w:w="0" w:type="dxa"/>
          </w:tblCellMar>
        </w:tblPrEx>
        <w:trPr>
          <w:trHeight w:hRule="exact" w:val="587"/>
          <w:jc w:val="center"/>
        </w:trPr>
        <w:tc>
          <w:tcPr>
            <w:tcW w:w="972"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ОКИ.</w:t>
            </w:r>
          </w:p>
        </w:tc>
        <w:tc>
          <w:tcPr>
            <w:tcW w:w="8651" w:type="dxa"/>
            <w:tcBorders>
              <w:top w:val="single" w:sz="4" w:space="0" w:color="auto"/>
              <w:left w:val="single" w:sz="4" w:space="0" w:color="auto"/>
              <w:bottom w:val="single" w:sz="4" w:space="0" w:color="auto"/>
              <w:right w:val="single" w:sz="4" w:space="0" w:color="auto"/>
            </w:tcBorders>
            <w:shd w:val="clear" w:color="auto" w:fill="FFFFFF"/>
            <w:vAlign w:val="bottom"/>
          </w:tcPr>
          <w:p w:rsidR="00E47597" w:rsidRDefault="00EE10C9">
            <w:pPr>
              <w:pStyle w:val="a9"/>
              <w:shd w:val="clear" w:color="auto" w:fill="auto"/>
              <w:tabs>
                <w:tab w:val="left" w:pos="1836"/>
                <w:tab w:val="left" w:pos="2974"/>
                <w:tab w:val="left" w:pos="3672"/>
                <w:tab w:val="left" w:pos="5335"/>
                <w:tab w:val="left" w:pos="7117"/>
              </w:tabs>
              <w:spacing w:line="240" w:lineRule="auto"/>
            </w:pPr>
            <w:r>
              <w:t>Использовать</w:t>
            </w:r>
            <w:r>
              <w:tab/>
              <w:t>знания</w:t>
            </w:r>
            <w:r>
              <w:tab/>
              <w:t>по</w:t>
            </w:r>
            <w:r>
              <w:tab/>
              <w:t>финансовой</w:t>
            </w:r>
            <w:r>
              <w:tab/>
              <w:t>грамотности,</w:t>
            </w:r>
            <w:r>
              <w:tab/>
              <w:t>планировать</w:t>
            </w:r>
          </w:p>
          <w:p w:rsidR="00E47597" w:rsidRDefault="00EE10C9">
            <w:pPr>
              <w:pStyle w:val="a9"/>
              <w:shd w:val="clear" w:color="auto" w:fill="auto"/>
              <w:spacing w:line="240" w:lineRule="auto"/>
            </w:pPr>
            <w:r>
              <w:t>предпринимательскую деятельность в профессиональной сфере.</w:t>
            </w:r>
          </w:p>
        </w:tc>
      </w:tr>
    </w:tbl>
    <w:p w:rsidR="00E47597" w:rsidRDefault="00E47597">
      <w:pPr>
        <w:spacing w:after="519" w:line="1" w:lineRule="exact"/>
      </w:pPr>
    </w:p>
    <w:p w:rsidR="00E47597" w:rsidRDefault="00E47597">
      <w:pPr>
        <w:spacing w:line="1" w:lineRule="exact"/>
      </w:pPr>
    </w:p>
    <w:p w:rsidR="00E47597" w:rsidRDefault="00EE10C9">
      <w:pPr>
        <w:pStyle w:val="a7"/>
        <w:shd w:val="clear" w:color="auto" w:fill="auto"/>
        <w:ind w:left="104"/>
      </w:pPr>
      <w:r>
        <w:t>1.1.2. Перечень профессиональных компетенций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16"/>
        <w:gridCol w:w="8510"/>
      </w:tblGrid>
      <w:tr w:rsidR="00E47597">
        <w:tblPrEx>
          <w:tblCellMar>
            <w:top w:w="0" w:type="dxa"/>
            <w:bottom w:w="0" w:type="dxa"/>
          </w:tblCellMar>
        </w:tblPrEx>
        <w:trPr>
          <w:trHeight w:hRule="exact" w:val="299"/>
          <w:jc w:val="center"/>
        </w:trPr>
        <w:tc>
          <w:tcPr>
            <w:tcW w:w="11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b/>
                <w:bCs/>
              </w:rPr>
              <w:t>Код</w:t>
            </w:r>
          </w:p>
        </w:tc>
        <w:tc>
          <w:tcPr>
            <w:tcW w:w="851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rPr>
                <w:b/>
                <w:bCs/>
              </w:rPr>
              <w:t>Наименование видов деятельности и профессиональных компетенций</w:t>
            </w:r>
          </w:p>
        </w:tc>
      </w:tr>
      <w:tr w:rsidR="00E47597">
        <w:tblPrEx>
          <w:tblCellMar>
            <w:top w:w="0" w:type="dxa"/>
            <w:bottom w:w="0" w:type="dxa"/>
          </w:tblCellMar>
        </w:tblPrEx>
        <w:trPr>
          <w:trHeight w:hRule="exact" w:val="562"/>
          <w:jc w:val="center"/>
        </w:trPr>
        <w:tc>
          <w:tcPr>
            <w:tcW w:w="11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ПМ.01</w:t>
            </w:r>
          </w:p>
        </w:tc>
        <w:tc>
          <w:tcPr>
            <w:tcW w:w="851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59" w:lineRule="auto"/>
            </w:pPr>
            <w:r>
              <w:t>Документирование хозяйственных операций и ведение бухгалтерского учета активов организации</w:t>
            </w:r>
          </w:p>
        </w:tc>
      </w:tr>
      <w:tr w:rsidR="00E47597">
        <w:tblPrEx>
          <w:tblCellMar>
            <w:top w:w="0" w:type="dxa"/>
            <w:bottom w:w="0" w:type="dxa"/>
          </w:tblCellMar>
        </w:tblPrEx>
        <w:trPr>
          <w:trHeight w:hRule="exact" w:val="288"/>
          <w:jc w:val="center"/>
        </w:trPr>
        <w:tc>
          <w:tcPr>
            <w:tcW w:w="11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ПК 1.1.</w:t>
            </w:r>
          </w:p>
        </w:tc>
        <w:tc>
          <w:tcPr>
            <w:tcW w:w="851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Обрабатывать первичные бухгалтерские документы;</w:t>
            </w:r>
          </w:p>
        </w:tc>
      </w:tr>
      <w:tr w:rsidR="00E47597">
        <w:tblPrEx>
          <w:tblCellMar>
            <w:top w:w="0" w:type="dxa"/>
            <w:bottom w:w="0" w:type="dxa"/>
          </w:tblCellMar>
        </w:tblPrEx>
        <w:trPr>
          <w:trHeight w:hRule="exact" w:val="565"/>
          <w:jc w:val="center"/>
        </w:trPr>
        <w:tc>
          <w:tcPr>
            <w:tcW w:w="11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ПК 1.2.</w:t>
            </w:r>
          </w:p>
        </w:tc>
        <w:tc>
          <w:tcPr>
            <w:tcW w:w="851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pPr>
            <w:r>
              <w:t>Разрабатывать и согласовывать с руководством организации рабочий план счетов бухгалтерского учета организации;</w:t>
            </w:r>
          </w:p>
        </w:tc>
      </w:tr>
      <w:tr w:rsidR="00E47597">
        <w:tblPrEx>
          <w:tblCellMar>
            <w:top w:w="0" w:type="dxa"/>
            <w:bottom w:w="0" w:type="dxa"/>
          </w:tblCellMar>
        </w:tblPrEx>
        <w:trPr>
          <w:trHeight w:hRule="exact" w:val="558"/>
          <w:jc w:val="center"/>
        </w:trPr>
        <w:tc>
          <w:tcPr>
            <w:tcW w:w="11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ПК 1.3.</w:t>
            </w:r>
          </w:p>
        </w:tc>
        <w:tc>
          <w:tcPr>
            <w:tcW w:w="851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59" w:lineRule="auto"/>
            </w:pPr>
            <w:r>
              <w:t>Проводить учет денежных средств, оформлять денежные и кассовые документы;</w:t>
            </w:r>
          </w:p>
        </w:tc>
      </w:tr>
      <w:tr w:rsidR="00E47597">
        <w:tblPrEx>
          <w:tblCellMar>
            <w:top w:w="0" w:type="dxa"/>
            <w:bottom w:w="0" w:type="dxa"/>
          </w:tblCellMar>
        </w:tblPrEx>
        <w:trPr>
          <w:trHeight w:hRule="exact" w:val="572"/>
          <w:jc w:val="center"/>
        </w:trPr>
        <w:tc>
          <w:tcPr>
            <w:tcW w:w="111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ПК 1.4.</w:t>
            </w:r>
          </w:p>
        </w:tc>
        <w:tc>
          <w:tcPr>
            <w:tcW w:w="8510" w:type="dxa"/>
            <w:tcBorders>
              <w:top w:val="single" w:sz="4" w:space="0" w:color="auto"/>
              <w:left w:val="single" w:sz="4" w:space="0" w:color="auto"/>
              <w:bottom w:val="single" w:sz="4" w:space="0" w:color="auto"/>
              <w:right w:val="single" w:sz="4" w:space="0" w:color="auto"/>
            </w:tcBorders>
            <w:shd w:val="clear" w:color="auto" w:fill="FFFFFF"/>
            <w:vAlign w:val="bottom"/>
          </w:tcPr>
          <w:p w:rsidR="00E47597" w:rsidRDefault="00EE10C9">
            <w:pPr>
              <w:pStyle w:val="a9"/>
              <w:shd w:val="clear" w:color="auto" w:fill="auto"/>
              <w:spacing w:line="257" w:lineRule="auto"/>
            </w:pPr>
            <w:r>
              <w:t>Формировать бухгалтерские проводки по учету активов организации на основе рабочего плана счетов бухгалтерского учета;</w:t>
            </w:r>
          </w:p>
        </w:tc>
      </w:tr>
    </w:tbl>
    <w:p w:rsidR="00E47597" w:rsidRDefault="00EE10C9">
      <w:pPr>
        <w:spacing w:line="1" w:lineRule="exact"/>
        <w:rPr>
          <w:sz w:val="2"/>
          <w:szCs w:val="2"/>
        </w:rPr>
      </w:pPr>
      <w:r>
        <w:br w:type="page"/>
      </w:r>
    </w:p>
    <w:p w:rsidR="00E47597" w:rsidRDefault="00EE10C9">
      <w:pPr>
        <w:pStyle w:val="1"/>
        <w:numPr>
          <w:ilvl w:val="1"/>
          <w:numId w:val="1"/>
        </w:numPr>
        <w:shd w:val="clear" w:color="auto" w:fill="auto"/>
        <w:tabs>
          <w:tab w:val="left" w:pos="864"/>
        </w:tabs>
        <w:spacing w:line="310" w:lineRule="auto"/>
        <w:ind w:left="380"/>
      </w:pPr>
      <w:r>
        <w:rPr>
          <w:b/>
          <w:bCs/>
        </w:rPr>
        <w:t xml:space="preserve">Место учебной практики в ОПОП СПО: </w:t>
      </w:r>
      <w:r>
        <w:t>входит в профессиональный цикл, в ПМ 01 «Документирование хозяйственных операций и ведение бухгалтерского учета имущества организации»</w:t>
      </w:r>
    </w:p>
    <w:p w:rsidR="00E47597" w:rsidRDefault="00EE10C9">
      <w:pPr>
        <w:pStyle w:val="1"/>
        <w:numPr>
          <w:ilvl w:val="1"/>
          <w:numId w:val="1"/>
        </w:numPr>
        <w:shd w:val="clear" w:color="auto" w:fill="auto"/>
        <w:tabs>
          <w:tab w:val="left" w:pos="871"/>
        </w:tabs>
        <w:spacing w:after="280" w:line="312" w:lineRule="auto"/>
        <w:ind w:left="380"/>
      </w:pPr>
      <w:r>
        <w:rPr>
          <w:b/>
          <w:bCs/>
        </w:rPr>
        <w:t xml:space="preserve">Формы, место и время проведения учебной практики: </w:t>
      </w:r>
      <w:r>
        <w:t>четвёртый семестр, 36 часов, учебный корпус ОГБПОУ «Кривошеинский агропромышленный техникум»», компьютерный класс, учебная аудитория.</w:t>
      </w:r>
    </w:p>
    <w:p w:rsidR="00E47597" w:rsidRDefault="00EE10C9">
      <w:pPr>
        <w:pStyle w:val="30"/>
        <w:keepNext/>
        <w:keepLines/>
        <w:numPr>
          <w:ilvl w:val="1"/>
          <w:numId w:val="1"/>
        </w:numPr>
        <w:shd w:val="clear" w:color="auto" w:fill="auto"/>
        <w:tabs>
          <w:tab w:val="left" w:pos="860"/>
        </w:tabs>
        <w:spacing w:after="160" w:line="240" w:lineRule="auto"/>
        <w:ind w:left="380"/>
      </w:pPr>
      <w:bookmarkStart w:id="2" w:name="bookmark6"/>
      <w:bookmarkStart w:id="3" w:name="bookmark7"/>
      <w:r>
        <w:t>Перечень компетенций, формируемые в результате прохождения практики</w:t>
      </w:r>
      <w:bookmarkEnd w:id="2"/>
      <w:bookmarkEnd w:id="3"/>
    </w:p>
    <w:p w:rsidR="00E47597" w:rsidRDefault="00EE10C9">
      <w:pPr>
        <w:pStyle w:val="a7"/>
        <w:shd w:val="clear" w:color="auto" w:fill="auto"/>
        <w:spacing w:line="271" w:lineRule="auto"/>
        <w:ind w:left="367"/>
      </w:pPr>
      <w:r>
        <w:t>В результате прохождения практики студент должен приобрести следующие практический опыт, умения, общие и профессиональные компетенции: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45"/>
        <w:gridCol w:w="3704"/>
        <w:gridCol w:w="3600"/>
      </w:tblGrid>
      <w:tr w:rsidR="00E47597">
        <w:tblPrEx>
          <w:tblCellMar>
            <w:top w:w="0" w:type="dxa"/>
            <w:bottom w:w="0" w:type="dxa"/>
          </w:tblCellMar>
        </w:tblPrEx>
        <w:trPr>
          <w:trHeight w:hRule="exact" w:val="1436"/>
          <w:jc w:val="center"/>
        </w:trPr>
        <w:tc>
          <w:tcPr>
            <w:tcW w:w="2945" w:type="dxa"/>
            <w:tcBorders>
              <w:top w:val="single" w:sz="4" w:space="0" w:color="auto"/>
              <w:left w:val="single" w:sz="4" w:space="0" w:color="auto"/>
            </w:tcBorders>
            <w:shd w:val="clear" w:color="auto" w:fill="FFFFFF"/>
            <w:vAlign w:val="bottom"/>
          </w:tcPr>
          <w:p w:rsidR="00E47597" w:rsidRDefault="00EE10C9">
            <w:pPr>
              <w:pStyle w:val="a9"/>
              <w:shd w:val="clear" w:color="auto" w:fill="auto"/>
              <w:jc w:val="center"/>
            </w:pPr>
            <w:r>
              <w:t>Код и наименование профессиональных и общих компетенций, формируемых в рамках модуля</w:t>
            </w:r>
          </w:p>
        </w:tc>
        <w:tc>
          <w:tcPr>
            <w:tcW w:w="3704" w:type="dxa"/>
            <w:tcBorders>
              <w:top w:val="single" w:sz="4" w:space="0" w:color="auto"/>
              <w:left w:val="single" w:sz="4" w:space="0" w:color="auto"/>
            </w:tcBorders>
            <w:shd w:val="clear" w:color="auto" w:fill="B7B6BE"/>
            <w:vAlign w:val="center"/>
          </w:tcPr>
          <w:p w:rsidR="00E47597" w:rsidRDefault="00EE10C9">
            <w:pPr>
              <w:pStyle w:val="a9"/>
              <w:shd w:val="clear" w:color="auto" w:fill="auto"/>
              <w:spacing w:line="240" w:lineRule="auto"/>
              <w:jc w:val="center"/>
            </w:pPr>
            <w:r>
              <w:t>Критерии оценки</w:t>
            </w:r>
          </w:p>
        </w:tc>
        <w:tc>
          <w:tcPr>
            <w:tcW w:w="3600" w:type="dxa"/>
            <w:tcBorders>
              <w:top w:val="single" w:sz="4" w:space="0" w:color="auto"/>
              <w:left w:val="single" w:sz="4" w:space="0" w:color="auto"/>
              <w:right w:val="single" w:sz="4" w:space="0" w:color="auto"/>
            </w:tcBorders>
            <w:shd w:val="clear" w:color="auto" w:fill="B7B6BE"/>
          </w:tcPr>
          <w:p w:rsidR="00E47597" w:rsidRDefault="00EE10C9">
            <w:pPr>
              <w:pStyle w:val="a9"/>
              <w:shd w:val="clear" w:color="auto" w:fill="auto"/>
              <w:spacing w:after="380" w:line="240" w:lineRule="auto"/>
              <w:jc w:val="center"/>
            </w:pPr>
            <w:r>
              <w:t>•</w:t>
            </w:r>
          </w:p>
          <w:p w:rsidR="00E47597" w:rsidRDefault="00EE10C9">
            <w:pPr>
              <w:pStyle w:val="a9"/>
              <w:shd w:val="clear" w:color="auto" w:fill="auto"/>
              <w:spacing w:line="240" w:lineRule="auto"/>
              <w:jc w:val="center"/>
            </w:pPr>
            <w:r>
              <w:t>Методы оценки</w:t>
            </w:r>
          </w:p>
        </w:tc>
      </w:tr>
      <w:tr w:rsidR="00E47597">
        <w:tblPrEx>
          <w:tblCellMar>
            <w:top w:w="0" w:type="dxa"/>
            <w:bottom w:w="0" w:type="dxa"/>
          </w:tblCellMar>
        </w:tblPrEx>
        <w:trPr>
          <w:trHeight w:hRule="exact" w:val="9151"/>
          <w:jc w:val="center"/>
        </w:trPr>
        <w:tc>
          <w:tcPr>
            <w:tcW w:w="2945"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jc w:val="both"/>
            </w:pPr>
            <w:r>
              <w:t>ПК 1.1. Обрабатывать первичные бухгалтерские документы.</w:t>
            </w:r>
          </w:p>
        </w:tc>
        <w:tc>
          <w:tcPr>
            <w:tcW w:w="3704"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spacing w:line="262" w:lineRule="auto"/>
            </w:pPr>
            <w:r>
              <w:t>Умение:</w:t>
            </w:r>
          </w:p>
          <w:p w:rsidR="00E47597" w:rsidRDefault="00EE10C9">
            <w:pPr>
              <w:pStyle w:val="a9"/>
              <w:shd w:val="clear" w:color="auto" w:fill="auto"/>
              <w:tabs>
                <w:tab w:val="right" w:pos="3572"/>
              </w:tabs>
              <w:spacing w:line="262" w:lineRule="auto"/>
              <w:ind w:firstLine="580"/>
              <w:jc w:val="both"/>
            </w:pPr>
            <w:r>
              <w:t>принимать</w:t>
            </w:r>
            <w:r>
              <w:tab/>
              <w:t>произвольные</w:t>
            </w:r>
          </w:p>
          <w:p w:rsidR="00E47597" w:rsidRDefault="00EE10C9">
            <w:pPr>
              <w:pStyle w:val="a9"/>
              <w:shd w:val="clear" w:color="auto" w:fill="auto"/>
              <w:tabs>
                <w:tab w:val="right" w:pos="3478"/>
              </w:tabs>
              <w:spacing w:line="262" w:lineRule="auto"/>
              <w:jc w:val="both"/>
            </w:pPr>
            <w:r>
              <w:t>первичные</w:t>
            </w:r>
            <w:r>
              <w:tab/>
              <w:t>бухгалтерские</w:t>
            </w:r>
          </w:p>
          <w:p w:rsidR="00E47597" w:rsidRDefault="00EE10C9">
            <w:pPr>
              <w:pStyle w:val="a9"/>
              <w:shd w:val="clear" w:color="auto" w:fill="auto"/>
              <w:tabs>
                <w:tab w:val="right" w:pos="3481"/>
              </w:tabs>
              <w:spacing w:line="262" w:lineRule="auto"/>
              <w:jc w:val="both"/>
            </w:pPr>
            <w:r>
              <w:t>документы, рассматриваемые как письменное</w:t>
            </w:r>
            <w:r>
              <w:tab/>
              <w:t>доказательство</w:t>
            </w:r>
          </w:p>
          <w:p w:rsidR="00E47597" w:rsidRDefault="00EE10C9">
            <w:pPr>
              <w:pStyle w:val="a9"/>
              <w:shd w:val="clear" w:color="auto" w:fill="auto"/>
              <w:tabs>
                <w:tab w:val="right" w:pos="3478"/>
              </w:tabs>
              <w:spacing w:line="262" w:lineRule="auto"/>
              <w:jc w:val="both"/>
            </w:pPr>
            <w:r>
              <w:t>совершения</w:t>
            </w:r>
            <w:r>
              <w:tab/>
            </w:r>
            <w:proofErr w:type="gramStart"/>
            <w:r>
              <w:t>хозяйственной</w:t>
            </w:r>
            <w:proofErr w:type="gramEnd"/>
          </w:p>
          <w:p w:rsidR="00E47597" w:rsidRDefault="00EE10C9">
            <w:pPr>
              <w:pStyle w:val="a9"/>
              <w:shd w:val="clear" w:color="auto" w:fill="auto"/>
              <w:tabs>
                <w:tab w:val="left" w:pos="1487"/>
                <w:tab w:val="left" w:pos="2398"/>
              </w:tabs>
              <w:spacing w:line="262" w:lineRule="auto"/>
              <w:jc w:val="both"/>
            </w:pPr>
            <w:r>
              <w:t>операции</w:t>
            </w:r>
            <w:r>
              <w:tab/>
              <w:t>или</w:t>
            </w:r>
            <w:r>
              <w:tab/>
              <w:t>получение</w:t>
            </w:r>
          </w:p>
          <w:p w:rsidR="00E47597" w:rsidRDefault="00EE10C9">
            <w:pPr>
              <w:pStyle w:val="a9"/>
              <w:shd w:val="clear" w:color="auto" w:fill="auto"/>
              <w:tabs>
                <w:tab w:val="left" w:pos="2372"/>
              </w:tabs>
              <w:spacing w:line="262" w:lineRule="auto"/>
              <w:jc w:val="both"/>
            </w:pPr>
            <w:r>
              <w:t xml:space="preserve">разрешения на ее проведение; </w:t>
            </w:r>
            <w:proofErr w:type="gramStart"/>
            <w:r>
              <w:t>-п</w:t>
            </w:r>
            <w:proofErr w:type="gramEnd"/>
            <w:r>
              <w:t>ринимать</w:t>
            </w:r>
            <w:r>
              <w:tab/>
              <w:t>первичные</w:t>
            </w:r>
          </w:p>
          <w:p w:rsidR="00E47597" w:rsidRDefault="00EE10C9">
            <w:pPr>
              <w:pStyle w:val="a9"/>
              <w:shd w:val="clear" w:color="auto" w:fill="auto"/>
              <w:tabs>
                <w:tab w:val="left" w:pos="2185"/>
              </w:tabs>
              <w:spacing w:line="262" w:lineRule="auto"/>
              <w:jc w:val="both"/>
            </w:pPr>
            <w:r>
              <w:t>бухгалтерские документы на бумажном носителе и (или) в виде электронного документа, подписанного</w:t>
            </w:r>
            <w:r>
              <w:tab/>
            </w:r>
            <w:proofErr w:type="gramStart"/>
            <w:r>
              <w:t>электронной</w:t>
            </w:r>
            <w:proofErr w:type="gramEnd"/>
          </w:p>
          <w:p w:rsidR="00E47597" w:rsidRDefault="00EE10C9">
            <w:pPr>
              <w:pStyle w:val="a9"/>
              <w:shd w:val="clear" w:color="auto" w:fill="auto"/>
              <w:spacing w:line="262" w:lineRule="auto"/>
              <w:jc w:val="both"/>
            </w:pPr>
            <w:r>
              <w:t>подпись;</w:t>
            </w:r>
          </w:p>
          <w:p w:rsidR="00E47597" w:rsidRDefault="00EE10C9">
            <w:pPr>
              <w:pStyle w:val="a9"/>
              <w:shd w:val="clear" w:color="auto" w:fill="auto"/>
              <w:tabs>
                <w:tab w:val="left" w:pos="1818"/>
                <w:tab w:val="left" w:pos="3370"/>
              </w:tabs>
              <w:spacing w:line="262" w:lineRule="auto"/>
              <w:jc w:val="both"/>
            </w:pPr>
            <w:r>
              <w:t>-проверять</w:t>
            </w:r>
            <w:r>
              <w:tab/>
              <w:t>наличие</w:t>
            </w:r>
            <w:r>
              <w:tab/>
            </w:r>
            <w:proofErr w:type="gramStart"/>
            <w:r>
              <w:t>в</w:t>
            </w:r>
            <w:proofErr w:type="gramEnd"/>
          </w:p>
          <w:p w:rsidR="00E47597" w:rsidRDefault="00EE10C9">
            <w:pPr>
              <w:pStyle w:val="a9"/>
              <w:shd w:val="clear" w:color="auto" w:fill="auto"/>
              <w:tabs>
                <w:tab w:val="right" w:pos="3481"/>
              </w:tabs>
              <w:spacing w:line="262" w:lineRule="auto"/>
              <w:jc w:val="both"/>
            </w:pPr>
            <w:r>
              <w:t>произвольных</w:t>
            </w:r>
            <w:r>
              <w:tab/>
              <w:t>первичных</w:t>
            </w:r>
          </w:p>
          <w:p w:rsidR="00E47597" w:rsidRDefault="00EE10C9">
            <w:pPr>
              <w:pStyle w:val="a9"/>
              <w:shd w:val="clear" w:color="auto" w:fill="auto"/>
              <w:tabs>
                <w:tab w:val="right" w:pos="3478"/>
              </w:tabs>
              <w:spacing w:line="262" w:lineRule="auto"/>
              <w:jc w:val="both"/>
            </w:pPr>
            <w:r>
              <w:t>бухгалтерских</w:t>
            </w:r>
            <w:r>
              <w:tab/>
            </w:r>
            <w:proofErr w:type="gramStart"/>
            <w:r>
              <w:t>документах</w:t>
            </w:r>
            <w:proofErr w:type="gramEnd"/>
          </w:p>
          <w:p w:rsidR="00E47597" w:rsidRDefault="00EE10C9">
            <w:pPr>
              <w:pStyle w:val="a9"/>
              <w:shd w:val="clear" w:color="auto" w:fill="auto"/>
              <w:spacing w:line="262" w:lineRule="auto"/>
              <w:jc w:val="both"/>
            </w:pPr>
            <w:r>
              <w:t>обязательных реквизитов;</w:t>
            </w:r>
          </w:p>
          <w:p w:rsidR="00E47597" w:rsidRDefault="00EE10C9">
            <w:pPr>
              <w:pStyle w:val="a9"/>
              <w:shd w:val="clear" w:color="auto" w:fill="auto"/>
              <w:tabs>
                <w:tab w:val="right" w:pos="3467"/>
              </w:tabs>
              <w:spacing w:line="262" w:lineRule="auto"/>
              <w:jc w:val="both"/>
            </w:pPr>
            <w:r>
              <w:t>-проводить</w:t>
            </w:r>
            <w:r>
              <w:tab/>
              <w:t>формальную</w:t>
            </w:r>
          </w:p>
          <w:p w:rsidR="00E47597" w:rsidRDefault="00EE10C9">
            <w:pPr>
              <w:pStyle w:val="a9"/>
              <w:shd w:val="clear" w:color="auto" w:fill="auto"/>
              <w:spacing w:line="262" w:lineRule="auto"/>
              <w:jc w:val="both"/>
            </w:pPr>
            <w:r>
              <w:t>проверку документов, проверку по существу, арифметическую проверку;</w:t>
            </w:r>
          </w:p>
          <w:p w:rsidR="00E47597" w:rsidRDefault="00EE10C9">
            <w:pPr>
              <w:pStyle w:val="a9"/>
              <w:shd w:val="clear" w:color="auto" w:fill="auto"/>
              <w:tabs>
                <w:tab w:val="right" w:pos="3478"/>
              </w:tabs>
              <w:spacing w:line="262" w:lineRule="auto"/>
              <w:jc w:val="both"/>
            </w:pPr>
            <w:r>
              <w:t>-проводить</w:t>
            </w:r>
            <w:r>
              <w:tab/>
              <w:t>группировку</w:t>
            </w:r>
          </w:p>
          <w:p w:rsidR="00E47597" w:rsidRDefault="00EE10C9">
            <w:pPr>
              <w:pStyle w:val="a9"/>
              <w:shd w:val="clear" w:color="auto" w:fill="auto"/>
              <w:tabs>
                <w:tab w:val="right" w:pos="3485"/>
              </w:tabs>
              <w:spacing w:line="262" w:lineRule="auto"/>
              <w:jc w:val="both"/>
            </w:pPr>
            <w:r>
              <w:t>первичных</w:t>
            </w:r>
            <w:r>
              <w:tab/>
              <w:t>бухгалтерских</w:t>
            </w:r>
          </w:p>
          <w:p w:rsidR="00E47597" w:rsidRDefault="00EE10C9">
            <w:pPr>
              <w:pStyle w:val="a9"/>
              <w:shd w:val="clear" w:color="auto" w:fill="auto"/>
              <w:spacing w:line="262" w:lineRule="auto"/>
              <w:jc w:val="both"/>
            </w:pPr>
            <w:r>
              <w:t>документов по ряду признаков;</w:t>
            </w:r>
          </w:p>
          <w:p w:rsidR="00E47597" w:rsidRDefault="00EE10C9">
            <w:pPr>
              <w:pStyle w:val="a9"/>
              <w:shd w:val="clear" w:color="auto" w:fill="auto"/>
              <w:tabs>
                <w:tab w:val="left" w:pos="1667"/>
                <w:tab w:val="left" w:pos="3352"/>
              </w:tabs>
              <w:spacing w:line="262" w:lineRule="auto"/>
              <w:jc w:val="both"/>
            </w:pPr>
            <w:r>
              <w:t>-проводить</w:t>
            </w:r>
            <w:r>
              <w:tab/>
              <w:t>таксировку</w:t>
            </w:r>
            <w:r>
              <w:tab/>
              <w:t>и</w:t>
            </w:r>
          </w:p>
          <w:p w:rsidR="00E47597" w:rsidRDefault="00EE10C9">
            <w:pPr>
              <w:pStyle w:val="a9"/>
              <w:shd w:val="clear" w:color="auto" w:fill="auto"/>
              <w:tabs>
                <w:tab w:val="left" w:pos="2358"/>
              </w:tabs>
              <w:spacing w:line="262" w:lineRule="auto"/>
              <w:jc w:val="both"/>
            </w:pPr>
            <w:proofErr w:type="spellStart"/>
            <w:r>
              <w:t>контировку</w:t>
            </w:r>
            <w:proofErr w:type="spellEnd"/>
            <w:r>
              <w:tab/>
              <w:t>первичных</w:t>
            </w:r>
          </w:p>
          <w:p w:rsidR="00E47597" w:rsidRDefault="00EE10C9">
            <w:pPr>
              <w:pStyle w:val="a9"/>
              <w:shd w:val="clear" w:color="auto" w:fill="auto"/>
              <w:spacing w:line="262" w:lineRule="auto"/>
              <w:jc w:val="both"/>
            </w:pPr>
            <w:r>
              <w:t>бухгалтерских документов;</w:t>
            </w:r>
          </w:p>
          <w:p w:rsidR="00E47597" w:rsidRDefault="00EE10C9">
            <w:pPr>
              <w:pStyle w:val="a9"/>
              <w:shd w:val="clear" w:color="auto" w:fill="auto"/>
              <w:spacing w:line="262" w:lineRule="auto"/>
              <w:jc w:val="both"/>
            </w:pPr>
            <w:r>
              <w:t>-организовывать документооборот;</w:t>
            </w:r>
          </w:p>
          <w:p w:rsidR="00E47597" w:rsidRDefault="00EE10C9">
            <w:pPr>
              <w:pStyle w:val="a9"/>
              <w:shd w:val="clear" w:color="auto" w:fill="auto"/>
              <w:tabs>
                <w:tab w:val="left" w:pos="1724"/>
                <w:tab w:val="left" w:pos="3236"/>
              </w:tabs>
              <w:spacing w:line="262" w:lineRule="auto"/>
              <w:jc w:val="both"/>
            </w:pPr>
            <w:r>
              <w:t xml:space="preserve">-разбираться в номенклатуре дел; </w:t>
            </w:r>
            <w:proofErr w:type="gramStart"/>
            <w:r>
              <w:t>-з</w:t>
            </w:r>
            <w:proofErr w:type="gramEnd"/>
            <w:r>
              <w:t>аносить</w:t>
            </w:r>
            <w:r>
              <w:tab/>
              <w:t>данные</w:t>
            </w:r>
            <w:r>
              <w:tab/>
              <w:t>по</w:t>
            </w:r>
          </w:p>
          <w:p w:rsidR="00E47597" w:rsidRDefault="00EE10C9">
            <w:pPr>
              <w:pStyle w:val="a9"/>
              <w:shd w:val="clear" w:color="auto" w:fill="auto"/>
              <w:spacing w:line="262" w:lineRule="auto"/>
              <w:jc w:val="both"/>
            </w:pPr>
            <w:r>
              <w:t xml:space="preserve">сгруппированным документам </w:t>
            </w:r>
            <w:proofErr w:type="gramStart"/>
            <w:r>
              <w:t>в</w:t>
            </w:r>
            <w:proofErr w:type="gramEnd"/>
          </w:p>
        </w:tc>
        <w:tc>
          <w:tcPr>
            <w:tcW w:w="3600"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tabs>
                <w:tab w:val="left" w:pos="2311"/>
              </w:tabs>
              <w:spacing w:line="262" w:lineRule="auto"/>
            </w:pPr>
            <w:r>
              <w:t xml:space="preserve">Текущий контроль в форме: </w:t>
            </w:r>
            <w:proofErr w:type="gramStart"/>
            <w:r>
              <w:t>-у</w:t>
            </w:r>
            <w:proofErr w:type="gramEnd"/>
            <w:r>
              <w:t>стного и письменного опроса; Решение</w:t>
            </w:r>
            <w:r>
              <w:tab/>
              <w:t>практико</w:t>
            </w:r>
            <w:r>
              <w:softHyphen/>
            </w:r>
          </w:p>
          <w:p w:rsidR="00E47597" w:rsidRDefault="00EE10C9">
            <w:pPr>
              <w:pStyle w:val="a9"/>
              <w:shd w:val="clear" w:color="auto" w:fill="auto"/>
              <w:spacing w:line="262" w:lineRule="auto"/>
            </w:pPr>
            <w:r>
              <w:t>ориентированных (ситуационных) заданий. Рабочая тетрадь (портфолио) Аттестационный лист Дифференцированный зачет</w:t>
            </w:r>
          </w:p>
        </w:tc>
      </w:tr>
    </w:tbl>
    <w:p w:rsidR="00E47597" w:rsidRDefault="00EE10C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934"/>
        <w:gridCol w:w="3697"/>
        <w:gridCol w:w="3578"/>
      </w:tblGrid>
      <w:tr w:rsidR="00E47597">
        <w:tblPrEx>
          <w:tblCellMar>
            <w:top w:w="0" w:type="dxa"/>
            <w:bottom w:w="0" w:type="dxa"/>
          </w:tblCellMar>
        </w:tblPrEx>
        <w:trPr>
          <w:trHeight w:hRule="exact" w:val="2837"/>
          <w:jc w:val="center"/>
        </w:trPr>
        <w:tc>
          <w:tcPr>
            <w:tcW w:w="2934" w:type="dxa"/>
            <w:tcBorders>
              <w:top w:val="single" w:sz="4" w:space="0" w:color="auto"/>
              <w:left w:val="single" w:sz="4" w:space="0" w:color="auto"/>
            </w:tcBorders>
            <w:shd w:val="clear" w:color="auto" w:fill="FFFFFF"/>
          </w:tcPr>
          <w:p w:rsidR="00E47597" w:rsidRDefault="00E47597">
            <w:pPr>
              <w:rPr>
                <w:sz w:val="10"/>
                <w:szCs w:val="10"/>
              </w:rPr>
            </w:pPr>
          </w:p>
        </w:tc>
        <w:tc>
          <w:tcPr>
            <w:tcW w:w="3697"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2376"/>
              </w:tabs>
              <w:jc w:val="both"/>
            </w:pPr>
            <w:r>
              <w:t xml:space="preserve">регистры бухгалтерского учета; </w:t>
            </w:r>
            <w:proofErr w:type="gramStart"/>
            <w:r>
              <w:t>-п</w:t>
            </w:r>
            <w:proofErr w:type="gramEnd"/>
            <w:r>
              <w:t>ередавать</w:t>
            </w:r>
            <w:r>
              <w:tab/>
              <w:t>первичные</w:t>
            </w:r>
          </w:p>
          <w:p w:rsidR="00E47597" w:rsidRDefault="00EE10C9">
            <w:pPr>
              <w:pStyle w:val="a9"/>
              <w:shd w:val="clear" w:color="auto" w:fill="auto"/>
              <w:jc w:val="both"/>
            </w:pPr>
            <w:r>
              <w:t>бухгалтерские документы в текущий бухгалтерский архив;</w:t>
            </w:r>
          </w:p>
          <w:p w:rsidR="00E47597" w:rsidRDefault="00EE10C9">
            <w:pPr>
              <w:pStyle w:val="a9"/>
              <w:shd w:val="clear" w:color="auto" w:fill="auto"/>
              <w:tabs>
                <w:tab w:val="left" w:pos="2365"/>
              </w:tabs>
              <w:jc w:val="both"/>
            </w:pPr>
            <w:r>
              <w:t>-передавать</w:t>
            </w:r>
            <w:r>
              <w:tab/>
              <w:t>первичные</w:t>
            </w:r>
          </w:p>
          <w:p w:rsidR="00E47597" w:rsidRDefault="00EE10C9">
            <w:pPr>
              <w:pStyle w:val="a9"/>
              <w:shd w:val="clear" w:color="auto" w:fill="auto"/>
              <w:jc w:val="both"/>
            </w:pPr>
            <w:r>
              <w:t>бухгалтерские документы в постоянный архив по истечении установленного срока хранения;</w:t>
            </w:r>
          </w:p>
          <w:p w:rsidR="00E47597" w:rsidRDefault="00EE10C9">
            <w:pPr>
              <w:pStyle w:val="a9"/>
              <w:shd w:val="clear" w:color="auto" w:fill="auto"/>
              <w:jc w:val="both"/>
            </w:pPr>
            <w:r>
              <w:t>-исправлять ошибки в первичных бухгалтерских документах.</w:t>
            </w:r>
          </w:p>
        </w:tc>
        <w:tc>
          <w:tcPr>
            <w:tcW w:w="3578"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5854"/>
          <w:jc w:val="center"/>
        </w:trPr>
        <w:tc>
          <w:tcPr>
            <w:tcW w:w="2934" w:type="dxa"/>
            <w:tcBorders>
              <w:top w:val="single" w:sz="4" w:space="0" w:color="auto"/>
              <w:left w:val="single" w:sz="4" w:space="0" w:color="auto"/>
            </w:tcBorders>
            <w:shd w:val="clear" w:color="auto" w:fill="FFFFFF"/>
          </w:tcPr>
          <w:p w:rsidR="00E47597" w:rsidRDefault="00EE10C9">
            <w:pPr>
              <w:pStyle w:val="a9"/>
              <w:shd w:val="clear" w:color="auto" w:fill="auto"/>
              <w:tabs>
                <w:tab w:val="right" w:pos="2686"/>
              </w:tabs>
              <w:spacing w:line="262" w:lineRule="auto"/>
            </w:pPr>
            <w:r>
              <w:t>ПК 1.2.Разрабатывать и согласовывать</w:t>
            </w:r>
            <w:r>
              <w:tab/>
            </w:r>
            <w:proofErr w:type="gramStart"/>
            <w:r>
              <w:t>с</w:t>
            </w:r>
            <w:proofErr w:type="gramEnd"/>
          </w:p>
          <w:p w:rsidR="00E47597" w:rsidRDefault="00EE10C9">
            <w:pPr>
              <w:pStyle w:val="a9"/>
              <w:shd w:val="clear" w:color="auto" w:fill="auto"/>
              <w:tabs>
                <w:tab w:val="right" w:pos="2693"/>
              </w:tabs>
              <w:spacing w:line="262" w:lineRule="auto"/>
            </w:pPr>
            <w:r>
              <w:t>руководством организации</w:t>
            </w:r>
            <w:r>
              <w:tab/>
              <w:t>рабочий</w:t>
            </w:r>
          </w:p>
          <w:p w:rsidR="00E47597" w:rsidRDefault="00EE10C9">
            <w:pPr>
              <w:pStyle w:val="a9"/>
              <w:shd w:val="clear" w:color="auto" w:fill="auto"/>
              <w:tabs>
                <w:tab w:val="right" w:pos="2686"/>
              </w:tabs>
              <w:spacing w:line="262" w:lineRule="auto"/>
            </w:pPr>
            <w:r>
              <w:t>план</w:t>
            </w:r>
            <w:r>
              <w:tab/>
              <w:t>счетов</w:t>
            </w:r>
          </w:p>
          <w:p w:rsidR="00E47597" w:rsidRDefault="00EE10C9">
            <w:pPr>
              <w:pStyle w:val="a9"/>
              <w:shd w:val="clear" w:color="auto" w:fill="auto"/>
              <w:tabs>
                <w:tab w:val="right" w:pos="2696"/>
              </w:tabs>
              <w:spacing w:line="262" w:lineRule="auto"/>
            </w:pPr>
            <w:r>
              <w:t>бухгалтерского</w:t>
            </w:r>
            <w:r>
              <w:tab/>
              <w:t>учета</w:t>
            </w:r>
          </w:p>
          <w:p w:rsidR="00E47597" w:rsidRDefault="00EE10C9">
            <w:pPr>
              <w:pStyle w:val="a9"/>
              <w:shd w:val="clear" w:color="auto" w:fill="auto"/>
              <w:spacing w:line="262" w:lineRule="auto"/>
            </w:pPr>
            <w:r>
              <w:t>организации.</w:t>
            </w:r>
          </w:p>
        </w:tc>
        <w:tc>
          <w:tcPr>
            <w:tcW w:w="369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t>Умение:</w:t>
            </w:r>
          </w:p>
          <w:p w:rsidR="00E47597" w:rsidRDefault="00EE10C9">
            <w:pPr>
              <w:pStyle w:val="a9"/>
              <w:shd w:val="clear" w:color="auto" w:fill="auto"/>
              <w:spacing w:line="266" w:lineRule="auto"/>
            </w:pPr>
            <w:r>
              <w:t>-понимать и анализировать план счетов бухгалтерского учета финансово-хозяйственной деятельности организаций;</w:t>
            </w:r>
          </w:p>
          <w:p w:rsidR="00E47597" w:rsidRDefault="00EE10C9">
            <w:pPr>
              <w:pStyle w:val="a9"/>
              <w:shd w:val="clear" w:color="auto" w:fill="auto"/>
              <w:tabs>
                <w:tab w:val="right" w:pos="3467"/>
              </w:tabs>
              <w:spacing w:line="266" w:lineRule="auto"/>
              <w:ind w:left="260" w:hanging="260"/>
              <w:jc w:val="both"/>
            </w:pPr>
            <w:r>
              <w:t>- обосновывать необходимость разработки рабочего плана счетов на основе типового плана счетов бухгалтерского учета</w:t>
            </w:r>
            <w:r>
              <w:tab/>
              <w:t>финансово</w:t>
            </w:r>
            <w:r>
              <w:softHyphen/>
            </w:r>
          </w:p>
          <w:p w:rsidR="00E47597" w:rsidRDefault="00EE10C9">
            <w:pPr>
              <w:pStyle w:val="a9"/>
              <w:shd w:val="clear" w:color="auto" w:fill="auto"/>
              <w:spacing w:line="266" w:lineRule="auto"/>
              <w:ind w:firstLine="260"/>
            </w:pPr>
            <w:r>
              <w:t>хозяйственной деятельности;</w:t>
            </w:r>
          </w:p>
          <w:p w:rsidR="00E47597" w:rsidRDefault="00EE10C9">
            <w:pPr>
              <w:pStyle w:val="a9"/>
              <w:shd w:val="clear" w:color="auto" w:fill="auto"/>
              <w:tabs>
                <w:tab w:val="right" w:pos="3463"/>
              </w:tabs>
              <w:spacing w:line="266" w:lineRule="auto"/>
              <w:jc w:val="both"/>
            </w:pPr>
            <w:r>
              <w:t>-обосновывать</w:t>
            </w:r>
            <w:r>
              <w:tab/>
              <w:t>необходимость</w:t>
            </w:r>
          </w:p>
          <w:p w:rsidR="00E47597" w:rsidRDefault="00EE10C9">
            <w:pPr>
              <w:pStyle w:val="a9"/>
              <w:shd w:val="clear" w:color="auto" w:fill="auto"/>
              <w:tabs>
                <w:tab w:val="left" w:pos="1562"/>
                <w:tab w:val="right" w:pos="3488"/>
              </w:tabs>
              <w:spacing w:line="266" w:lineRule="auto"/>
              <w:jc w:val="both"/>
            </w:pPr>
            <w:r>
              <w:t>разработки</w:t>
            </w:r>
            <w:r>
              <w:tab/>
              <w:t>рабочего</w:t>
            </w:r>
            <w:r>
              <w:tab/>
              <w:t>плана</w:t>
            </w:r>
          </w:p>
          <w:p w:rsidR="00E47597" w:rsidRDefault="00EE10C9">
            <w:pPr>
              <w:pStyle w:val="a9"/>
              <w:shd w:val="clear" w:color="auto" w:fill="auto"/>
              <w:spacing w:line="266" w:lineRule="auto"/>
            </w:pPr>
            <w:r>
              <w:t>счетов на основе типового плана счетов бухгалтерского учета финансово-хозяйственной деятельности;</w:t>
            </w:r>
          </w:p>
          <w:p w:rsidR="00E47597" w:rsidRDefault="00EE10C9">
            <w:pPr>
              <w:pStyle w:val="a9"/>
              <w:shd w:val="clear" w:color="auto" w:fill="auto"/>
              <w:tabs>
                <w:tab w:val="left" w:pos="2498"/>
              </w:tabs>
              <w:spacing w:line="266" w:lineRule="auto"/>
            </w:pPr>
            <w:r>
              <w:t>-конструировать</w:t>
            </w:r>
            <w:r>
              <w:tab/>
              <w:t>поэтапно</w:t>
            </w:r>
          </w:p>
          <w:p w:rsidR="00E47597" w:rsidRDefault="00EE10C9">
            <w:pPr>
              <w:pStyle w:val="a9"/>
              <w:shd w:val="clear" w:color="auto" w:fill="auto"/>
              <w:tabs>
                <w:tab w:val="left" w:pos="1591"/>
                <w:tab w:val="left" w:pos="2819"/>
              </w:tabs>
              <w:spacing w:line="266" w:lineRule="auto"/>
              <w:jc w:val="both"/>
            </w:pPr>
            <w:r>
              <w:t>рабочий</w:t>
            </w:r>
            <w:r>
              <w:tab/>
              <w:t>план</w:t>
            </w:r>
            <w:r>
              <w:tab/>
              <w:t>счетов</w:t>
            </w:r>
          </w:p>
          <w:p w:rsidR="00E47597" w:rsidRDefault="00EE10C9">
            <w:pPr>
              <w:pStyle w:val="a9"/>
              <w:shd w:val="clear" w:color="auto" w:fill="auto"/>
              <w:tabs>
                <w:tab w:val="left" w:pos="2920"/>
              </w:tabs>
              <w:spacing w:line="266" w:lineRule="auto"/>
              <w:jc w:val="both"/>
            </w:pPr>
            <w:r>
              <w:t>бухгалтерского</w:t>
            </w:r>
            <w:r>
              <w:tab/>
              <w:t>учета</w:t>
            </w:r>
          </w:p>
          <w:p w:rsidR="00E47597" w:rsidRDefault="00EE10C9">
            <w:pPr>
              <w:pStyle w:val="a9"/>
              <w:shd w:val="clear" w:color="auto" w:fill="auto"/>
              <w:spacing w:line="266" w:lineRule="auto"/>
            </w:pPr>
            <w:r>
              <w:t>организации.</w:t>
            </w:r>
          </w:p>
        </w:tc>
        <w:tc>
          <w:tcPr>
            <w:tcW w:w="3578"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left" w:pos="2311"/>
              </w:tabs>
            </w:pPr>
            <w:r>
              <w:t xml:space="preserve">Текущий контроль в форме: </w:t>
            </w:r>
            <w:proofErr w:type="gramStart"/>
            <w:r>
              <w:t>-у</w:t>
            </w:r>
            <w:proofErr w:type="gramEnd"/>
            <w:r>
              <w:t>стного и письменного опроса; Решение</w:t>
            </w:r>
            <w:r>
              <w:tab/>
              <w:t>практико</w:t>
            </w:r>
            <w:r>
              <w:softHyphen/>
            </w:r>
          </w:p>
          <w:p w:rsidR="00E47597" w:rsidRDefault="00EE10C9">
            <w:pPr>
              <w:pStyle w:val="a9"/>
              <w:shd w:val="clear" w:color="auto" w:fill="auto"/>
            </w:pPr>
            <w:r>
              <w:t>ориентированных (ситуационных) заданий. Рабочая тетрадь (портфолио) Аттестационный лист Дифференцированный зачет</w:t>
            </w:r>
          </w:p>
        </w:tc>
      </w:tr>
      <w:tr w:rsidR="00E47597">
        <w:tblPrEx>
          <w:tblCellMar>
            <w:top w:w="0" w:type="dxa"/>
            <w:bottom w:w="0" w:type="dxa"/>
          </w:tblCellMar>
        </w:tblPrEx>
        <w:trPr>
          <w:trHeight w:hRule="exact" w:val="4187"/>
          <w:jc w:val="center"/>
        </w:trPr>
        <w:tc>
          <w:tcPr>
            <w:tcW w:w="2934" w:type="dxa"/>
            <w:tcBorders>
              <w:top w:val="single" w:sz="4" w:space="0" w:color="auto"/>
              <w:left w:val="single" w:sz="4" w:space="0" w:color="auto"/>
            </w:tcBorders>
            <w:shd w:val="clear" w:color="auto" w:fill="FFFFFF"/>
          </w:tcPr>
          <w:p w:rsidR="00E47597" w:rsidRDefault="00EE10C9">
            <w:pPr>
              <w:pStyle w:val="a9"/>
              <w:shd w:val="clear" w:color="auto" w:fill="auto"/>
              <w:tabs>
                <w:tab w:val="left" w:pos="1865"/>
              </w:tabs>
            </w:pPr>
            <w:r>
              <w:t>ПК 1.3.Проводить учет денежных</w:t>
            </w:r>
            <w:r>
              <w:tab/>
              <w:t>средств,</w:t>
            </w:r>
          </w:p>
          <w:p w:rsidR="00E47597" w:rsidRDefault="00EE10C9">
            <w:pPr>
              <w:pStyle w:val="a9"/>
              <w:shd w:val="clear" w:color="auto" w:fill="auto"/>
            </w:pPr>
            <w:r>
              <w:t>оформлять денежные и кассовые документы.</w:t>
            </w:r>
          </w:p>
        </w:tc>
        <w:tc>
          <w:tcPr>
            <w:tcW w:w="3697"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t>Умение:</w:t>
            </w:r>
          </w:p>
          <w:p w:rsidR="00E47597" w:rsidRDefault="00EE10C9">
            <w:pPr>
              <w:pStyle w:val="a9"/>
              <w:shd w:val="clear" w:color="auto" w:fill="auto"/>
              <w:tabs>
                <w:tab w:val="left" w:pos="1606"/>
                <w:tab w:val="left" w:pos="2527"/>
              </w:tabs>
            </w:pPr>
            <w:r>
              <w:t>-проводить</w:t>
            </w:r>
            <w:r>
              <w:tab/>
              <w:t>учет</w:t>
            </w:r>
            <w:r>
              <w:tab/>
            </w:r>
            <w:proofErr w:type="gramStart"/>
            <w:r>
              <w:t>кассовых</w:t>
            </w:r>
            <w:proofErr w:type="gramEnd"/>
          </w:p>
          <w:p w:rsidR="00E47597" w:rsidRDefault="00EE10C9">
            <w:pPr>
              <w:pStyle w:val="a9"/>
              <w:shd w:val="clear" w:color="auto" w:fill="auto"/>
            </w:pPr>
            <w:r>
              <w:t>операций, денежных документов и переводов в пути;</w:t>
            </w:r>
          </w:p>
          <w:p w:rsidR="00E47597" w:rsidRDefault="00EE10C9">
            <w:pPr>
              <w:pStyle w:val="a9"/>
              <w:shd w:val="clear" w:color="auto" w:fill="auto"/>
              <w:tabs>
                <w:tab w:val="left" w:pos="1562"/>
                <w:tab w:val="left" w:pos="2434"/>
              </w:tabs>
            </w:pPr>
            <w:r>
              <w:t>-проводить</w:t>
            </w:r>
            <w:r>
              <w:tab/>
              <w:t>учет</w:t>
            </w:r>
            <w:r>
              <w:tab/>
            </w:r>
            <w:proofErr w:type="gramStart"/>
            <w:r>
              <w:t>денежных</w:t>
            </w:r>
            <w:proofErr w:type="gramEnd"/>
          </w:p>
          <w:p w:rsidR="00E47597" w:rsidRDefault="00EE10C9">
            <w:pPr>
              <w:pStyle w:val="a9"/>
              <w:shd w:val="clear" w:color="auto" w:fill="auto"/>
              <w:tabs>
                <w:tab w:val="left" w:pos="1195"/>
                <w:tab w:val="left" w:pos="1850"/>
                <w:tab w:val="left" w:pos="3348"/>
              </w:tabs>
            </w:pPr>
            <w:r>
              <w:t>средств</w:t>
            </w:r>
            <w:r>
              <w:tab/>
            </w:r>
            <w:proofErr w:type="gramStart"/>
            <w:r>
              <w:t>на</w:t>
            </w:r>
            <w:proofErr w:type="gramEnd"/>
            <w:r>
              <w:tab/>
              <w:t>расчетных</w:t>
            </w:r>
            <w:r>
              <w:tab/>
              <w:t>и</w:t>
            </w:r>
          </w:p>
          <w:p w:rsidR="00E47597" w:rsidRDefault="00EE10C9">
            <w:pPr>
              <w:pStyle w:val="a9"/>
              <w:shd w:val="clear" w:color="auto" w:fill="auto"/>
            </w:pPr>
            <w:r>
              <w:t xml:space="preserve">специальных </w:t>
            </w:r>
            <w:proofErr w:type="gramStart"/>
            <w:r>
              <w:t>счетах</w:t>
            </w:r>
            <w:proofErr w:type="gramEnd"/>
            <w:r>
              <w:t>;</w:t>
            </w:r>
          </w:p>
          <w:p w:rsidR="00E47597" w:rsidRDefault="00EE10C9">
            <w:pPr>
              <w:pStyle w:val="a9"/>
              <w:shd w:val="clear" w:color="auto" w:fill="auto"/>
              <w:tabs>
                <w:tab w:val="left" w:pos="1681"/>
                <w:tab w:val="left" w:pos="3370"/>
              </w:tabs>
            </w:pPr>
            <w:r>
              <w:t>-учитывать особенности учета кассовых</w:t>
            </w:r>
            <w:r>
              <w:tab/>
              <w:t>операций</w:t>
            </w:r>
            <w:r>
              <w:tab/>
            </w:r>
            <w:proofErr w:type="gramStart"/>
            <w:r>
              <w:t>в</w:t>
            </w:r>
            <w:proofErr w:type="gramEnd"/>
          </w:p>
          <w:p w:rsidR="00E47597" w:rsidRDefault="00EE10C9">
            <w:pPr>
              <w:pStyle w:val="a9"/>
              <w:shd w:val="clear" w:color="auto" w:fill="auto"/>
            </w:pPr>
            <w:r>
              <w:t>иностранной валюте и операций по валютным счетам;</w:t>
            </w:r>
          </w:p>
          <w:p w:rsidR="00E47597" w:rsidRDefault="00EE10C9">
            <w:pPr>
              <w:pStyle w:val="a9"/>
              <w:shd w:val="clear" w:color="auto" w:fill="auto"/>
            </w:pPr>
            <w:r>
              <w:t>-оформлять денежные и кассовые документы;</w:t>
            </w:r>
          </w:p>
          <w:p w:rsidR="00E47597" w:rsidRDefault="00EE10C9">
            <w:pPr>
              <w:pStyle w:val="a9"/>
              <w:shd w:val="clear" w:color="auto" w:fill="auto"/>
            </w:pPr>
            <w:r>
              <w:t>-заполнять кассовую книгу и отчет кассира в бухгалтерию.</w:t>
            </w:r>
          </w:p>
        </w:tc>
        <w:tc>
          <w:tcPr>
            <w:tcW w:w="3578"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left" w:pos="2304"/>
              </w:tabs>
              <w:spacing w:line="266" w:lineRule="auto"/>
              <w:ind w:firstLine="140"/>
            </w:pPr>
            <w:r>
              <w:t xml:space="preserve">Текущий контроль в форме: </w:t>
            </w:r>
            <w:proofErr w:type="gramStart"/>
            <w:r>
              <w:t>-у</w:t>
            </w:r>
            <w:proofErr w:type="gramEnd"/>
            <w:r>
              <w:t>стного и письменного опроса; Решение</w:t>
            </w:r>
            <w:r>
              <w:tab/>
              <w:t>практико</w:t>
            </w:r>
            <w:r>
              <w:softHyphen/>
            </w:r>
          </w:p>
          <w:p w:rsidR="00E47597" w:rsidRDefault="00EE10C9">
            <w:pPr>
              <w:pStyle w:val="a9"/>
              <w:shd w:val="clear" w:color="auto" w:fill="auto"/>
              <w:spacing w:line="266" w:lineRule="auto"/>
            </w:pPr>
            <w:r>
              <w:t>ориентированных (ситуационных) заданий. Рабочая тетрадь (портфолио) Аттестационный лист Дифференцированный зачет</w:t>
            </w:r>
          </w:p>
        </w:tc>
      </w:tr>
      <w:tr w:rsidR="00E47597">
        <w:tblPrEx>
          <w:tblCellMar>
            <w:top w:w="0" w:type="dxa"/>
            <w:bottom w:w="0" w:type="dxa"/>
          </w:tblCellMar>
        </w:tblPrEx>
        <w:trPr>
          <w:trHeight w:hRule="exact" w:val="1699"/>
          <w:jc w:val="center"/>
        </w:trPr>
        <w:tc>
          <w:tcPr>
            <w:tcW w:w="2934"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pPr>
            <w:r>
              <w:t>ПК 1.4. Формировать бухгалтерские проводки по учету активов организации на основе рабочего плана счетов бухгалтерского учета.</w:t>
            </w:r>
          </w:p>
        </w:tc>
        <w:tc>
          <w:tcPr>
            <w:tcW w:w="3697"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pPr>
            <w:r>
              <w:t>Умение:</w:t>
            </w:r>
          </w:p>
          <w:p w:rsidR="00E47597" w:rsidRDefault="00EE10C9">
            <w:pPr>
              <w:pStyle w:val="a9"/>
              <w:shd w:val="clear" w:color="auto" w:fill="auto"/>
              <w:tabs>
                <w:tab w:val="left" w:pos="1588"/>
                <w:tab w:val="left" w:pos="2488"/>
              </w:tabs>
              <w:jc w:val="both"/>
            </w:pPr>
            <w:r>
              <w:t>-проводить</w:t>
            </w:r>
            <w:r>
              <w:tab/>
              <w:t>учет</w:t>
            </w:r>
            <w:r>
              <w:tab/>
            </w:r>
            <w:proofErr w:type="gramStart"/>
            <w:r>
              <w:t>основных</w:t>
            </w:r>
            <w:proofErr w:type="gramEnd"/>
          </w:p>
          <w:p w:rsidR="00E47597" w:rsidRDefault="00EE10C9">
            <w:pPr>
              <w:pStyle w:val="a9"/>
              <w:shd w:val="clear" w:color="auto" w:fill="auto"/>
            </w:pPr>
            <w:r>
              <w:t>средств;</w:t>
            </w:r>
          </w:p>
          <w:p w:rsidR="00E47597" w:rsidRDefault="00EE10C9">
            <w:pPr>
              <w:pStyle w:val="a9"/>
              <w:shd w:val="clear" w:color="auto" w:fill="auto"/>
              <w:jc w:val="both"/>
            </w:pPr>
            <w:r>
              <w:t>-проводить учет нематериальных активов;</w:t>
            </w:r>
          </w:p>
          <w:p w:rsidR="00E47597" w:rsidRDefault="00EE10C9">
            <w:pPr>
              <w:pStyle w:val="a9"/>
              <w:shd w:val="clear" w:color="auto" w:fill="auto"/>
              <w:jc w:val="both"/>
            </w:pPr>
            <w:r>
              <w:t xml:space="preserve">-проводить учет </w:t>
            </w:r>
            <w:proofErr w:type="gramStart"/>
            <w:r>
              <w:t>долгосрочных</w:t>
            </w:r>
            <w:proofErr w:type="gramEnd"/>
          </w:p>
        </w:tc>
        <w:tc>
          <w:tcPr>
            <w:tcW w:w="3578" w:type="dxa"/>
            <w:tcBorders>
              <w:top w:val="single" w:sz="4" w:space="0" w:color="auto"/>
              <w:left w:val="single" w:sz="4" w:space="0" w:color="auto"/>
              <w:bottom w:val="single" w:sz="4" w:space="0" w:color="auto"/>
              <w:right w:val="single" w:sz="4" w:space="0" w:color="auto"/>
            </w:tcBorders>
            <w:shd w:val="clear" w:color="auto" w:fill="FFFFFF"/>
            <w:vAlign w:val="bottom"/>
          </w:tcPr>
          <w:p w:rsidR="00E47597" w:rsidRDefault="00EE10C9">
            <w:pPr>
              <w:pStyle w:val="a9"/>
              <w:shd w:val="clear" w:color="auto" w:fill="auto"/>
              <w:tabs>
                <w:tab w:val="left" w:pos="2304"/>
              </w:tabs>
            </w:pPr>
            <w:r>
              <w:t xml:space="preserve">Текущий контроль в форме: </w:t>
            </w:r>
            <w:proofErr w:type="gramStart"/>
            <w:r>
              <w:t>-у</w:t>
            </w:r>
            <w:proofErr w:type="gramEnd"/>
            <w:r>
              <w:t>стного и письменного опроса; Решение</w:t>
            </w:r>
            <w:r>
              <w:tab/>
              <w:t>практико</w:t>
            </w:r>
            <w:r>
              <w:softHyphen/>
            </w:r>
          </w:p>
          <w:p w:rsidR="00E47597" w:rsidRDefault="00EE10C9">
            <w:pPr>
              <w:pStyle w:val="a9"/>
              <w:shd w:val="clear" w:color="auto" w:fill="auto"/>
            </w:pPr>
            <w:r>
              <w:t>ориентированных (ситуационных) заданий. Рабочая тетрадь (портфолио)</w:t>
            </w:r>
          </w:p>
        </w:tc>
      </w:tr>
    </w:tbl>
    <w:p w:rsidR="00E47597" w:rsidRDefault="00EE10C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941"/>
        <w:gridCol w:w="3701"/>
        <w:gridCol w:w="3575"/>
      </w:tblGrid>
      <w:tr w:rsidR="00E47597">
        <w:tblPrEx>
          <w:tblCellMar>
            <w:top w:w="0" w:type="dxa"/>
            <w:bottom w:w="0" w:type="dxa"/>
          </w:tblCellMar>
        </w:tblPrEx>
        <w:trPr>
          <w:trHeight w:hRule="exact" w:val="5868"/>
          <w:jc w:val="center"/>
        </w:trPr>
        <w:tc>
          <w:tcPr>
            <w:tcW w:w="2941" w:type="dxa"/>
            <w:tcBorders>
              <w:top w:val="single" w:sz="4" w:space="0" w:color="auto"/>
              <w:left w:val="single" w:sz="4" w:space="0" w:color="auto"/>
            </w:tcBorders>
            <w:shd w:val="clear" w:color="auto" w:fill="FFFFFF"/>
          </w:tcPr>
          <w:p w:rsidR="00E47597" w:rsidRDefault="00E47597">
            <w:pPr>
              <w:rPr>
                <w:sz w:val="10"/>
                <w:szCs w:val="10"/>
              </w:rPr>
            </w:pPr>
          </w:p>
        </w:tc>
        <w:tc>
          <w:tcPr>
            <w:tcW w:w="370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jc w:val="both"/>
            </w:pPr>
            <w:r>
              <w:t>инвестиций;</w:t>
            </w:r>
          </w:p>
          <w:p w:rsidR="00E47597" w:rsidRDefault="00EE10C9">
            <w:pPr>
              <w:pStyle w:val="a9"/>
              <w:shd w:val="clear" w:color="auto" w:fill="auto"/>
              <w:spacing w:line="266" w:lineRule="auto"/>
              <w:jc w:val="both"/>
            </w:pPr>
            <w:r>
              <w:t>-проводить учет финансовых вложений и ценных бумаг;</w:t>
            </w:r>
          </w:p>
          <w:p w:rsidR="00E47597" w:rsidRDefault="00EE10C9">
            <w:pPr>
              <w:pStyle w:val="a9"/>
              <w:shd w:val="clear" w:color="auto" w:fill="auto"/>
              <w:spacing w:line="266" w:lineRule="auto"/>
              <w:jc w:val="both"/>
            </w:pPr>
            <w:r>
              <w:t xml:space="preserve">-проводить учет </w:t>
            </w:r>
            <w:proofErr w:type="spellStart"/>
            <w:r>
              <w:t>материально</w:t>
            </w:r>
            <w:r>
              <w:softHyphen/>
              <w:t>производственных</w:t>
            </w:r>
            <w:proofErr w:type="spellEnd"/>
            <w:r>
              <w:t xml:space="preserve"> запасов;</w:t>
            </w:r>
          </w:p>
          <w:p w:rsidR="00E47597" w:rsidRDefault="00EE10C9">
            <w:pPr>
              <w:pStyle w:val="a9"/>
              <w:shd w:val="clear" w:color="auto" w:fill="auto"/>
              <w:spacing w:line="266" w:lineRule="auto"/>
              <w:jc w:val="both"/>
            </w:pPr>
            <w:r>
              <w:t xml:space="preserve">-проводить учет затрат на производство и </w:t>
            </w:r>
            <w:proofErr w:type="spellStart"/>
            <w:r>
              <w:t>калькулирование</w:t>
            </w:r>
            <w:proofErr w:type="spellEnd"/>
            <w:r>
              <w:t xml:space="preserve"> себестоимости;</w:t>
            </w:r>
          </w:p>
          <w:p w:rsidR="00E47597" w:rsidRDefault="00EE10C9">
            <w:pPr>
              <w:pStyle w:val="a9"/>
              <w:shd w:val="clear" w:color="auto" w:fill="auto"/>
              <w:tabs>
                <w:tab w:val="left" w:pos="1806"/>
                <w:tab w:val="left" w:pos="2577"/>
              </w:tabs>
              <w:spacing w:line="266" w:lineRule="auto"/>
              <w:ind w:firstLine="460"/>
              <w:jc w:val="both"/>
            </w:pPr>
            <w:r>
              <w:t>проводить</w:t>
            </w:r>
            <w:r>
              <w:tab/>
              <w:t>учет</w:t>
            </w:r>
            <w:r>
              <w:tab/>
            </w:r>
            <w:proofErr w:type="gramStart"/>
            <w:r>
              <w:t>готовой</w:t>
            </w:r>
            <w:proofErr w:type="gramEnd"/>
          </w:p>
          <w:p w:rsidR="00E47597" w:rsidRDefault="00EE10C9">
            <w:pPr>
              <w:pStyle w:val="a9"/>
              <w:shd w:val="clear" w:color="auto" w:fill="auto"/>
              <w:spacing w:line="266" w:lineRule="auto"/>
              <w:jc w:val="both"/>
            </w:pPr>
            <w:r>
              <w:t>продукц</w:t>
            </w:r>
            <w:proofErr w:type="gramStart"/>
            <w:r>
              <w:t>ии и ее</w:t>
            </w:r>
            <w:proofErr w:type="gramEnd"/>
            <w:r>
              <w:t xml:space="preserve"> реализации;</w:t>
            </w:r>
          </w:p>
          <w:p w:rsidR="00E47597" w:rsidRDefault="00EE10C9">
            <w:pPr>
              <w:pStyle w:val="a9"/>
              <w:shd w:val="clear" w:color="auto" w:fill="auto"/>
              <w:tabs>
                <w:tab w:val="left" w:pos="1832"/>
                <w:tab w:val="left" w:pos="2602"/>
              </w:tabs>
              <w:spacing w:line="266" w:lineRule="auto"/>
              <w:ind w:firstLine="460"/>
              <w:jc w:val="both"/>
            </w:pPr>
            <w:r>
              <w:t>проводить</w:t>
            </w:r>
            <w:r>
              <w:tab/>
              <w:t>учет</w:t>
            </w:r>
            <w:r>
              <w:tab/>
            </w:r>
            <w:proofErr w:type="gramStart"/>
            <w:r>
              <w:t>текущих</w:t>
            </w:r>
            <w:proofErr w:type="gramEnd"/>
          </w:p>
          <w:p w:rsidR="00E47597" w:rsidRDefault="00EE10C9">
            <w:pPr>
              <w:pStyle w:val="a9"/>
              <w:shd w:val="clear" w:color="auto" w:fill="auto"/>
              <w:spacing w:line="266" w:lineRule="auto"/>
            </w:pPr>
            <w:r>
              <w:t>операций и расчетов;</w:t>
            </w:r>
          </w:p>
          <w:p w:rsidR="00E47597" w:rsidRDefault="00EE10C9">
            <w:pPr>
              <w:pStyle w:val="a9"/>
              <w:shd w:val="clear" w:color="auto" w:fill="auto"/>
              <w:spacing w:line="266" w:lineRule="auto"/>
              <w:ind w:firstLine="480"/>
              <w:jc w:val="both"/>
            </w:pPr>
            <w:r>
              <w:t>проводить учет труда и заработной платы;</w:t>
            </w:r>
          </w:p>
          <w:p w:rsidR="00E47597" w:rsidRDefault="00EE10C9">
            <w:pPr>
              <w:pStyle w:val="a9"/>
              <w:numPr>
                <w:ilvl w:val="0"/>
                <w:numId w:val="2"/>
              </w:numPr>
              <w:shd w:val="clear" w:color="auto" w:fill="auto"/>
              <w:tabs>
                <w:tab w:val="left" w:pos="284"/>
              </w:tabs>
              <w:spacing w:line="266" w:lineRule="auto"/>
              <w:jc w:val="both"/>
            </w:pPr>
            <w:r>
              <w:t>проводить учет финансовых результатов и использования прибыли;</w:t>
            </w:r>
          </w:p>
          <w:p w:rsidR="00E47597" w:rsidRDefault="00EE10C9">
            <w:pPr>
              <w:pStyle w:val="a9"/>
              <w:shd w:val="clear" w:color="auto" w:fill="auto"/>
              <w:spacing w:line="266" w:lineRule="auto"/>
              <w:jc w:val="both"/>
            </w:pPr>
            <w:r>
              <w:t>-проводить учет собственного капитала;</w:t>
            </w:r>
          </w:p>
          <w:p w:rsidR="00E47597" w:rsidRDefault="00EE10C9">
            <w:pPr>
              <w:pStyle w:val="a9"/>
              <w:numPr>
                <w:ilvl w:val="0"/>
                <w:numId w:val="2"/>
              </w:numPr>
              <w:shd w:val="clear" w:color="auto" w:fill="auto"/>
              <w:tabs>
                <w:tab w:val="left" w:pos="173"/>
              </w:tabs>
              <w:spacing w:line="266" w:lineRule="auto"/>
              <w:ind w:left="260" w:hanging="260"/>
              <w:jc w:val="both"/>
            </w:pPr>
            <w:r>
              <w:t>проводить учет кредитов и займов.</w:t>
            </w:r>
          </w:p>
        </w:tc>
        <w:tc>
          <w:tcPr>
            <w:tcW w:w="3575"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pPr>
            <w:r>
              <w:t xml:space="preserve">Аттестационный </w:t>
            </w:r>
            <w:proofErr w:type="gramStart"/>
            <w:r>
              <w:t>лист</w:t>
            </w:r>
            <w:proofErr w:type="gramEnd"/>
            <w:r>
              <w:t xml:space="preserve"> Дифференцированный зачет</w:t>
            </w:r>
          </w:p>
        </w:tc>
      </w:tr>
      <w:tr w:rsidR="00E47597">
        <w:tblPrEx>
          <w:tblCellMar>
            <w:top w:w="0" w:type="dxa"/>
            <w:bottom w:w="0" w:type="dxa"/>
          </w:tblCellMar>
        </w:tblPrEx>
        <w:trPr>
          <w:trHeight w:hRule="exact" w:val="1663"/>
          <w:jc w:val="center"/>
        </w:trPr>
        <w:tc>
          <w:tcPr>
            <w:tcW w:w="294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2" w:lineRule="auto"/>
            </w:pPr>
            <w:r>
              <w:rPr>
                <w:lang w:val="en-US" w:eastAsia="en-US" w:bidi="en-US"/>
              </w:rPr>
              <w:t>OK</w:t>
            </w:r>
            <w:r w:rsidRPr="00EE10C9">
              <w:rPr>
                <w:lang w:eastAsia="en-US" w:bidi="en-US"/>
              </w:rPr>
              <w:t xml:space="preserve"> 1. </w:t>
            </w:r>
            <w:r>
              <w:t>Выбирать способы решения задач профессиональной деятельности применительно к различным контекстам</w:t>
            </w:r>
          </w:p>
        </w:tc>
        <w:tc>
          <w:tcPr>
            <w:tcW w:w="3701" w:type="dxa"/>
            <w:tcBorders>
              <w:top w:val="single" w:sz="4" w:space="0" w:color="auto"/>
              <w:left w:val="single" w:sz="4" w:space="0" w:color="auto"/>
            </w:tcBorders>
            <w:shd w:val="clear" w:color="auto" w:fill="FFFFFF"/>
          </w:tcPr>
          <w:p w:rsidR="00E47597" w:rsidRDefault="00EE10C9">
            <w:pPr>
              <w:pStyle w:val="a9"/>
              <w:shd w:val="clear" w:color="auto" w:fill="auto"/>
              <w:tabs>
                <w:tab w:val="left" w:pos="1512"/>
              </w:tabs>
              <w:jc w:val="both"/>
            </w:pPr>
            <w:r>
              <w:t>Выбор оптимальных способов решения</w:t>
            </w:r>
            <w:r>
              <w:tab/>
              <w:t>профессиональных</w:t>
            </w:r>
          </w:p>
          <w:p w:rsidR="00E47597" w:rsidRDefault="00EE10C9">
            <w:pPr>
              <w:pStyle w:val="a9"/>
              <w:shd w:val="clear" w:color="auto" w:fill="auto"/>
              <w:tabs>
                <w:tab w:val="left" w:pos="1159"/>
                <w:tab w:val="left" w:pos="3373"/>
              </w:tabs>
              <w:jc w:val="both"/>
            </w:pPr>
            <w:r>
              <w:t>задач</w:t>
            </w:r>
            <w:r>
              <w:tab/>
              <w:t>применительно</w:t>
            </w:r>
            <w:r>
              <w:tab/>
            </w:r>
            <w:proofErr w:type="gramStart"/>
            <w:r>
              <w:t>к</w:t>
            </w:r>
            <w:proofErr w:type="gramEnd"/>
          </w:p>
          <w:p w:rsidR="00E47597" w:rsidRDefault="00EE10C9">
            <w:pPr>
              <w:pStyle w:val="a9"/>
              <w:shd w:val="clear" w:color="auto" w:fill="auto"/>
            </w:pPr>
            <w:r>
              <w:t>различным контекстам.</w:t>
            </w:r>
          </w:p>
        </w:tc>
        <w:tc>
          <w:tcPr>
            <w:tcW w:w="3575"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left" w:pos="1188"/>
                <w:tab w:val="left" w:pos="3204"/>
              </w:tabs>
              <w:spacing w:line="240" w:lineRule="auto"/>
              <w:jc w:val="both"/>
            </w:pPr>
            <w:r>
              <w:t>Оценка</w:t>
            </w:r>
            <w:r>
              <w:tab/>
              <w:t>эффективности</w:t>
            </w:r>
            <w:r>
              <w:tab/>
              <w:t>и</w:t>
            </w:r>
          </w:p>
          <w:p w:rsidR="00E47597" w:rsidRDefault="00EE10C9">
            <w:pPr>
              <w:pStyle w:val="a9"/>
              <w:shd w:val="clear" w:color="auto" w:fill="auto"/>
              <w:spacing w:line="240" w:lineRule="auto"/>
            </w:pPr>
            <w:r>
              <w:t>качества выполнения задач</w:t>
            </w:r>
          </w:p>
        </w:tc>
      </w:tr>
      <w:tr w:rsidR="00E47597">
        <w:tblPrEx>
          <w:tblCellMar>
            <w:top w:w="0" w:type="dxa"/>
            <w:bottom w:w="0" w:type="dxa"/>
          </w:tblCellMar>
        </w:tblPrEx>
        <w:trPr>
          <w:trHeight w:hRule="exact" w:val="2228"/>
          <w:jc w:val="center"/>
        </w:trPr>
        <w:tc>
          <w:tcPr>
            <w:tcW w:w="2941" w:type="dxa"/>
            <w:tcBorders>
              <w:top w:val="single" w:sz="4" w:space="0" w:color="auto"/>
              <w:left w:val="single" w:sz="4" w:space="0" w:color="auto"/>
            </w:tcBorders>
            <w:shd w:val="clear" w:color="auto" w:fill="FFFFFF"/>
            <w:vAlign w:val="bottom"/>
          </w:tcPr>
          <w:p w:rsidR="00E47597" w:rsidRDefault="00EE10C9">
            <w:pPr>
              <w:pStyle w:val="a9"/>
              <w:shd w:val="clear" w:color="auto" w:fill="auto"/>
            </w:pPr>
            <w:proofErr w:type="gramStart"/>
            <w:r>
              <w:t>ОК</w:t>
            </w:r>
            <w:proofErr w:type="gramEnd"/>
            <w:r>
              <w:t xml:space="preserve"> 2. Осуществлять поиск, анализ и интерпретацию информации, необходимой для выполнения задач профессиональной деятельности</w:t>
            </w:r>
          </w:p>
        </w:tc>
        <w:tc>
          <w:tcPr>
            <w:tcW w:w="3701" w:type="dxa"/>
            <w:tcBorders>
              <w:top w:val="single" w:sz="4" w:space="0" w:color="auto"/>
              <w:left w:val="single" w:sz="4" w:space="0" w:color="auto"/>
            </w:tcBorders>
            <w:shd w:val="clear" w:color="auto" w:fill="FFFFFF"/>
          </w:tcPr>
          <w:p w:rsidR="00E47597" w:rsidRDefault="00EE10C9">
            <w:pPr>
              <w:pStyle w:val="a9"/>
              <w:shd w:val="clear" w:color="auto" w:fill="auto"/>
              <w:tabs>
                <w:tab w:val="right" w:pos="3481"/>
              </w:tabs>
              <w:spacing w:line="259" w:lineRule="auto"/>
              <w:jc w:val="both"/>
            </w:pPr>
            <w:r>
              <w:t>Эффективный</w:t>
            </w:r>
            <w:r>
              <w:tab/>
              <w:t>поиск</w:t>
            </w:r>
          </w:p>
          <w:p w:rsidR="00E47597" w:rsidRDefault="00EE10C9">
            <w:pPr>
              <w:pStyle w:val="a9"/>
              <w:shd w:val="clear" w:color="auto" w:fill="auto"/>
              <w:tabs>
                <w:tab w:val="right" w:pos="3474"/>
              </w:tabs>
              <w:spacing w:line="259" w:lineRule="auto"/>
              <w:jc w:val="both"/>
            </w:pPr>
            <w:r>
              <w:t>необходимой</w:t>
            </w:r>
            <w:r>
              <w:tab/>
              <w:t>информации,</w:t>
            </w:r>
          </w:p>
          <w:p w:rsidR="00E47597" w:rsidRDefault="00EE10C9">
            <w:pPr>
              <w:pStyle w:val="a9"/>
              <w:shd w:val="clear" w:color="auto" w:fill="auto"/>
              <w:tabs>
                <w:tab w:val="right" w:pos="3481"/>
              </w:tabs>
              <w:spacing w:line="259" w:lineRule="auto"/>
              <w:jc w:val="both"/>
            </w:pPr>
            <w:r>
              <w:t>использование</w:t>
            </w:r>
            <w:r>
              <w:tab/>
            </w:r>
            <w:proofErr w:type="gramStart"/>
            <w:r>
              <w:t>различных</w:t>
            </w:r>
            <w:proofErr w:type="gramEnd"/>
          </w:p>
          <w:p w:rsidR="00E47597" w:rsidRDefault="00EE10C9">
            <w:pPr>
              <w:pStyle w:val="a9"/>
              <w:shd w:val="clear" w:color="auto" w:fill="auto"/>
              <w:tabs>
                <w:tab w:val="right" w:pos="3478"/>
              </w:tabs>
              <w:spacing w:line="259" w:lineRule="auto"/>
              <w:jc w:val="both"/>
            </w:pPr>
            <w:r>
              <w:t>источников</w:t>
            </w:r>
            <w:r>
              <w:tab/>
              <w:t>получения</w:t>
            </w:r>
          </w:p>
          <w:p w:rsidR="00E47597" w:rsidRDefault="00EE10C9">
            <w:pPr>
              <w:pStyle w:val="a9"/>
              <w:shd w:val="clear" w:color="auto" w:fill="auto"/>
              <w:spacing w:line="259" w:lineRule="auto"/>
              <w:jc w:val="both"/>
            </w:pPr>
            <w:r>
              <w:t>информации, включая Интернет- ресурсы.</w:t>
            </w:r>
          </w:p>
        </w:tc>
        <w:tc>
          <w:tcPr>
            <w:tcW w:w="3575"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left" w:pos="1188"/>
                <w:tab w:val="left" w:pos="3204"/>
              </w:tabs>
              <w:spacing w:line="240" w:lineRule="auto"/>
              <w:jc w:val="both"/>
            </w:pPr>
            <w:r>
              <w:t>Оценка</w:t>
            </w:r>
            <w:r>
              <w:tab/>
              <w:t>эффективности</w:t>
            </w:r>
            <w:r>
              <w:tab/>
              <w:t>и</w:t>
            </w:r>
          </w:p>
          <w:p w:rsidR="00E47597" w:rsidRDefault="00EE10C9">
            <w:pPr>
              <w:pStyle w:val="a9"/>
              <w:shd w:val="clear" w:color="auto" w:fill="auto"/>
              <w:spacing w:line="240" w:lineRule="auto"/>
            </w:pPr>
            <w:r>
              <w:t>качества выполнения задач</w:t>
            </w:r>
          </w:p>
        </w:tc>
      </w:tr>
      <w:tr w:rsidR="00E47597">
        <w:tblPrEx>
          <w:tblCellMar>
            <w:top w:w="0" w:type="dxa"/>
            <w:bottom w:w="0" w:type="dxa"/>
          </w:tblCellMar>
        </w:tblPrEx>
        <w:trPr>
          <w:trHeight w:hRule="exact" w:val="4151"/>
          <w:jc w:val="center"/>
        </w:trPr>
        <w:tc>
          <w:tcPr>
            <w:tcW w:w="2941" w:type="dxa"/>
            <w:tcBorders>
              <w:top w:val="single" w:sz="4" w:space="0" w:color="auto"/>
              <w:left w:val="single" w:sz="4" w:space="0" w:color="auto"/>
            </w:tcBorders>
            <w:shd w:val="clear" w:color="auto" w:fill="FFFFFF"/>
          </w:tcPr>
          <w:p w:rsidR="00E47597" w:rsidRDefault="00EE10C9">
            <w:pPr>
              <w:pStyle w:val="a9"/>
              <w:shd w:val="clear" w:color="auto" w:fill="auto"/>
              <w:jc w:val="both"/>
            </w:pPr>
            <w:proofErr w:type="gramStart"/>
            <w:r>
              <w:t>ОК</w:t>
            </w:r>
            <w:proofErr w:type="gramEnd"/>
            <w:r>
              <w:t xml:space="preserve"> 3. Планировать и реализовывать собственное профессиональное и личностное развитие</w:t>
            </w:r>
          </w:p>
        </w:tc>
        <w:tc>
          <w:tcPr>
            <w:tcW w:w="3701" w:type="dxa"/>
            <w:tcBorders>
              <w:top w:val="single" w:sz="4" w:space="0" w:color="auto"/>
              <w:left w:val="single" w:sz="4" w:space="0" w:color="auto"/>
            </w:tcBorders>
            <w:shd w:val="clear" w:color="auto" w:fill="FFFFFF"/>
          </w:tcPr>
          <w:p w:rsidR="00E47597" w:rsidRDefault="00EE10C9">
            <w:pPr>
              <w:pStyle w:val="a9"/>
              <w:shd w:val="clear" w:color="auto" w:fill="auto"/>
              <w:tabs>
                <w:tab w:val="right" w:pos="3481"/>
              </w:tabs>
              <w:spacing w:line="262" w:lineRule="auto"/>
              <w:jc w:val="both"/>
            </w:pPr>
            <w:r>
              <w:t>Умение постановки цели, выбора и применения методов и способов</w:t>
            </w:r>
            <w:r>
              <w:tab/>
              <w:t>решения</w:t>
            </w:r>
          </w:p>
          <w:p w:rsidR="00E47597" w:rsidRDefault="00EE10C9">
            <w:pPr>
              <w:pStyle w:val="a9"/>
              <w:shd w:val="clear" w:color="auto" w:fill="auto"/>
              <w:spacing w:line="262" w:lineRule="auto"/>
            </w:pPr>
            <w:r>
              <w:t>профессиональных задач;</w:t>
            </w:r>
          </w:p>
          <w:p w:rsidR="00E47597" w:rsidRDefault="00EE10C9">
            <w:pPr>
              <w:pStyle w:val="a9"/>
              <w:shd w:val="clear" w:color="auto" w:fill="auto"/>
              <w:tabs>
                <w:tab w:val="right" w:pos="3474"/>
              </w:tabs>
              <w:spacing w:line="262" w:lineRule="auto"/>
              <w:jc w:val="both"/>
            </w:pPr>
            <w:r>
              <w:t>Своевременность</w:t>
            </w:r>
            <w:r>
              <w:tab/>
              <w:t>сдачи</w:t>
            </w:r>
          </w:p>
          <w:p w:rsidR="00E47597" w:rsidRDefault="00EE10C9">
            <w:pPr>
              <w:pStyle w:val="a9"/>
              <w:shd w:val="clear" w:color="auto" w:fill="auto"/>
              <w:spacing w:line="262" w:lineRule="auto"/>
              <w:jc w:val="both"/>
            </w:pPr>
            <w:r>
              <w:t>практических заданий, отчетов по практике;</w:t>
            </w:r>
          </w:p>
          <w:p w:rsidR="00E47597" w:rsidRDefault="00EE10C9">
            <w:pPr>
              <w:pStyle w:val="a9"/>
              <w:shd w:val="clear" w:color="auto" w:fill="auto"/>
              <w:tabs>
                <w:tab w:val="left" w:pos="1343"/>
                <w:tab w:val="left" w:pos="2221"/>
              </w:tabs>
              <w:spacing w:line="262" w:lineRule="auto"/>
              <w:jc w:val="both"/>
            </w:pPr>
            <w:r>
              <w:t>Рациональность распределения времени</w:t>
            </w:r>
            <w:r>
              <w:tab/>
              <w:t>при</w:t>
            </w:r>
            <w:r>
              <w:tab/>
              <w:t>выполнении</w:t>
            </w:r>
          </w:p>
          <w:p w:rsidR="00E47597" w:rsidRDefault="00EE10C9">
            <w:pPr>
              <w:pStyle w:val="a9"/>
              <w:shd w:val="clear" w:color="auto" w:fill="auto"/>
              <w:tabs>
                <w:tab w:val="left" w:pos="2106"/>
                <w:tab w:val="left" w:pos="3388"/>
              </w:tabs>
              <w:spacing w:line="262" w:lineRule="auto"/>
              <w:jc w:val="both"/>
            </w:pPr>
            <w:r>
              <w:t>практических</w:t>
            </w:r>
            <w:r>
              <w:tab/>
              <w:t>работ</w:t>
            </w:r>
            <w:r>
              <w:tab/>
            </w:r>
            <w:proofErr w:type="gramStart"/>
            <w:r>
              <w:t>с</w:t>
            </w:r>
            <w:proofErr w:type="gramEnd"/>
          </w:p>
          <w:p w:rsidR="00E47597" w:rsidRDefault="00EE10C9">
            <w:pPr>
              <w:pStyle w:val="a9"/>
              <w:shd w:val="clear" w:color="auto" w:fill="auto"/>
              <w:spacing w:line="262" w:lineRule="auto"/>
              <w:jc w:val="both"/>
            </w:pPr>
            <w:r>
              <w:t>соблюдением норм и правил внутреннего распорядка.</w:t>
            </w:r>
          </w:p>
        </w:tc>
        <w:tc>
          <w:tcPr>
            <w:tcW w:w="3575"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tabs>
                <w:tab w:val="left" w:pos="2002"/>
              </w:tabs>
              <w:jc w:val="both"/>
            </w:pPr>
            <w:r>
              <w:t>Осуществление самообразования, использование</w:t>
            </w:r>
            <w:r>
              <w:tab/>
            </w:r>
            <w:proofErr w:type="gramStart"/>
            <w:r>
              <w:t>современной</w:t>
            </w:r>
            <w:proofErr w:type="gramEnd"/>
          </w:p>
          <w:p w:rsidR="00E47597" w:rsidRDefault="00EE10C9">
            <w:pPr>
              <w:pStyle w:val="a9"/>
              <w:shd w:val="clear" w:color="auto" w:fill="auto"/>
            </w:pPr>
            <w:r>
              <w:t>научной и профессиональной терминологии,</w:t>
            </w:r>
          </w:p>
          <w:p w:rsidR="00E47597" w:rsidRDefault="00EE10C9">
            <w:pPr>
              <w:pStyle w:val="a9"/>
              <w:shd w:val="clear" w:color="auto" w:fill="auto"/>
              <w:tabs>
                <w:tab w:val="left" w:pos="2153"/>
              </w:tabs>
              <w:ind w:firstLine="160"/>
            </w:pPr>
            <w:r>
              <w:t>участие в профессиональных олимпиадах,</w:t>
            </w:r>
            <w:r>
              <w:tab/>
              <w:t>конкурсах,</w:t>
            </w:r>
          </w:p>
          <w:p w:rsidR="00E47597" w:rsidRDefault="00EE10C9">
            <w:pPr>
              <w:pStyle w:val="a9"/>
              <w:shd w:val="clear" w:color="auto" w:fill="auto"/>
              <w:tabs>
                <w:tab w:val="left" w:pos="2531"/>
              </w:tabs>
              <w:jc w:val="both"/>
            </w:pPr>
            <w:proofErr w:type="gramStart"/>
            <w:r>
              <w:t>выставках</w:t>
            </w:r>
            <w:proofErr w:type="gramEnd"/>
            <w:r>
              <w:t>,</w:t>
            </w:r>
            <w:r>
              <w:tab/>
              <w:t>научно-</w:t>
            </w:r>
          </w:p>
          <w:p w:rsidR="00E47597" w:rsidRDefault="00EE10C9">
            <w:pPr>
              <w:pStyle w:val="a9"/>
              <w:shd w:val="clear" w:color="auto" w:fill="auto"/>
              <w:tabs>
                <w:tab w:val="left" w:pos="2275"/>
              </w:tabs>
              <w:jc w:val="both"/>
            </w:pPr>
            <w:r>
              <w:t xml:space="preserve">практических </w:t>
            </w:r>
            <w:proofErr w:type="gramStart"/>
            <w:r>
              <w:t>конференциях</w:t>
            </w:r>
            <w:proofErr w:type="gramEnd"/>
            <w:r>
              <w:t>, оценка способности находить альтернативные</w:t>
            </w:r>
            <w:r>
              <w:tab/>
              <w:t>варианты</w:t>
            </w:r>
          </w:p>
          <w:p w:rsidR="00E47597" w:rsidRDefault="00EE10C9">
            <w:pPr>
              <w:pStyle w:val="a9"/>
              <w:shd w:val="clear" w:color="auto" w:fill="auto"/>
              <w:tabs>
                <w:tab w:val="left" w:pos="1393"/>
                <w:tab w:val="left" w:pos="3215"/>
              </w:tabs>
              <w:jc w:val="both"/>
            </w:pPr>
            <w:r>
              <w:t>решения</w:t>
            </w:r>
            <w:r>
              <w:tab/>
            </w:r>
            <w:proofErr w:type="gramStart"/>
            <w:r>
              <w:t>стандартных</w:t>
            </w:r>
            <w:proofErr w:type="gramEnd"/>
            <w:r>
              <w:tab/>
              <w:t>и</w:t>
            </w:r>
          </w:p>
          <w:p w:rsidR="00E47597" w:rsidRDefault="00EE10C9">
            <w:pPr>
              <w:pStyle w:val="a9"/>
              <w:shd w:val="clear" w:color="auto" w:fill="auto"/>
              <w:tabs>
                <w:tab w:val="left" w:pos="2272"/>
              </w:tabs>
              <w:jc w:val="both"/>
            </w:pPr>
            <w:r>
              <w:t>нестандартных</w:t>
            </w:r>
            <w:r>
              <w:tab/>
              <w:t>ситуаций,</w:t>
            </w:r>
          </w:p>
          <w:p w:rsidR="00E47597" w:rsidRDefault="00EE10C9">
            <w:pPr>
              <w:pStyle w:val="a9"/>
              <w:shd w:val="clear" w:color="auto" w:fill="auto"/>
            </w:pPr>
            <w:r>
              <w:t>принятие ответственности за их выполнение</w:t>
            </w:r>
          </w:p>
        </w:tc>
      </w:tr>
      <w:tr w:rsidR="00E47597">
        <w:tblPrEx>
          <w:tblCellMar>
            <w:top w:w="0" w:type="dxa"/>
            <w:bottom w:w="0" w:type="dxa"/>
          </w:tblCellMar>
        </w:tblPrEx>
        <w:trPr>
          <w:trHeight w:hRule="exact" w:val="583"/>
          <w:jc w:val="center"/>
        </w:trPr>
        <w:tc>
          <w:tcPr>
            <w:tcW w:w="2941"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pPr>
            <w:proofErr w:type="gramStart"/>
            <w:r>
              <w:t>ОК</w:t>
            </w:r>
            <w:proofErr w:type="gramEnd"/>
            <w:r>
              <w:t xml:space="preserve"> 4. Работать в коллективе и команде,</w:t>
            </w:r>
          </w:p>
        </w:tc>
        <w:tc>
          <w:tcPr>
            <w:tcW w:w="3701"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tabs>
                <w:tab w:val="left" w:pos="2333"/>
              </w:tabs>
              <w:spacing w:line="259" w:lineRule="auto"/>
              <w:jc w:val="both"/>
            </w:pPr>
            <w:r>
              <w:t>Взаимодействие с коллегами, руководством,</w:t>
            </w:r>
            <w:r>
              <w:tab/>
              <w:t>клиентами,</w:t>
            </w:r>
          </w:p>
        </w:tc>
        <w:tc>
          <w:tcPr>
            <w:tcW w:w="3575" w:type="dxa"/>
            <w:tcBorders>
              <w:top w:val="single" w:sz="4" w:space="0" w:color="auto"/>
              <w:left w:val="single" w:sz="4" w:space="0" w:color="auto"/>
              <w:bottom w:val="single" w:sz="4" w:space="0" w:color="auto"/>
              <w:right w:val="single" w:sz="4" w:space="0" w:color="auto"/>
            </w:tcBorders>
            <w:shd w:val="clear" w:color="auto" w:fill="FFFFFF"/>
            <w:vAlign w:val="bottom"/>
          </w:tcPr>
          <w:p w:rsidR="00E47597" w:rsidRDefault="00EE10C9">
            <w:pPr>
              <w:pStyle w:val="a9"/>
              <w:shd w:val="clear" w:color="auto" w:fill="auto"/>
              <w:tabs>
                <w:tab w:val="left" w:pos="2106"/>
              </w:tabs>
              <w:spacing w:line="257" w:lineRule="auto"/>
            </w:pPr>
            <w:r>
              <w:t>Экспертное наблюдение и оценка</w:t>
            </w:r>
            <w:r>
              <w:tab/>
              <w:t>результатов</w:t>
            </w:r>
          </w:p>
        </w:tc>
      </w:tr>
    </w:tbl>
    <w:p w:rsidR="00E47597" w:rsidRDefault="00E47597">
      <w:pPr>
        <w:spacing w:line="1" w:lineRule="exact"/>
        <w:sectPr w:rsidR="00E47597" w:rsidSect="00EE10C9">
          <w:pgSz w:w="11900" w:h="16840"/>
          <w:pgMar w:top="1134" w:right="851" w:bottom="1134" w:left="1701"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27"/>
        <w:gridCol w:w="3697"/>
        <w:gridCol w:w="3578"/>
      </w:tblGrid>
      <w:tr w:rsidR="00E47597">
        <w:tblPrEx>
          <w:tblCellMar>
            <w:top w:w="0" w:type="dxa"/>
            <w:bottom w:w="0" w:type="dxa"/>
          </w:tblCellMar>
        </w:tblPrEx>
        <w:trPr>
          <w:trHeight w:hRule="exact" w:val="1145"/>
          <w:jc w:val="center"/>
        </w:trPr>
        <w:tc>
          <w:tcPr>
            <w:tcW w:w="292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2" w:lineRule="auto"/>
            </w:pPr>
            <w:r>
              <w:t>эффективно взаимодействовать с коллегами, руководством, клиентами</w:t>
            </w:r>
          </w:p>
        </w:tc>
        <w:tc>
          <w:tcPr>
            <w:tcW w:w="3697" w:type="dxa"/>
            <w:tcBorders>
              <w:top w:val="single" w:sz="4" w:space="0" w:color="auto"/>
              <w:left w:val="single" w:sz="4" w:space="0" w:color="auto"/>
            </w:tcBorders>
            <w:shd w:val="clear" w:color="auto" w:fill="FFFFFF"/>
          </w:tcPr>
          <w:p w:rsidR="00E47597" w:rsidRDefault="00EE10C9">
            <w:pPr>
              <w:pStyle w:val="a9"/>
              <w:shd w:val="clear" w:color="auto" w:fill="auto"/>
              <w:tabs>
                <w:tab w:val="left" w:pos="1728"/>
                <w:tab w:val="left" w:pos="2416"/>
              </w:tabs>
              <w:spacing w:line="240" w:lineRule="auto"/>
              <w:jc w:val="both"/>
            </w:pPr>
            <w:r>
              <w:t>самоанализ</w:t>
            </w:r>
            <w:r>
              <w:tab/>
              <w:t>и</w:t>
            </w:r>
            <w:r>
              <w:tab/>
              <w:t>коррекция</w:t>
            </w:r>
          </w:p>
          <w:p w:rsidR="00E47597" w:rsidRDefault="00EE10C9">
            <w:pPr>
              <w:pStyle w:val="a9"/>
              <w:shd w:val="clear" w:color="auto" w:fill="auto"/>
              <w:spacing w:line="240" w:lineRule="auto"/>
              <w:jc w:val="both"/>
            </w:pPr>
            <w:r>
              <w:t>результатов собственной работы.</w:t>
            </w:r>
          </w:p>
        </w:tc>
        <w:tc>
          <w:tcPr>
            <w:tcW w:w="3578"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59" w:lineRule="auto"/>
              <w:jc w:val="both"/>
            </w:pPr>
            <w:r>
              <w:t>формирования поведенческих навыков в ходе обучения</w:t>
            </w:r>
          </w:p>
        </w:tc>
      </w:tr>
      <w:tr w:rsidR="00E47597">
        <w:tblPrEx>
          <w:tblCellMar>
            <w:top w:w="0" w:type="dxa"/>
            <w:bottom w:w="0" w:type="dxa"/>
          </w:tblCellMar>
        </w:tblPrEx>
        <w:trPr>
          <w:trHeight w:hRule="exact" w:val="3071"/>
          <w:jc w:val="center"/>
        </w:trPr>
        <w:tc>
          <w:tcPr>
            <w:tcW w:w="2927" w:type="dxa"/>
            <w:tcBorders>
              <w:top w:val="single" w:sz="4" w:space="0" w:color="auto"/>
              <w:left w:val="single" w:sz="4" w:space="0" w:color="auto"/>
            </w:tcBorders>
            <w:shd w:val="clear" w:color="auto" w:fill="FFFFFF"/>
          </w:tcPr>
          <w:p w:rsidR="00E47597" w:rsidRDefault="00EE10C9">
            <w:pPr>
              <w:pStyle w:val="a9"/>
              <w:shd w:val="clear" w:color="auto" w:fill="auto"/>
            </w:pPr>
            <w:proofErr w:type="gramStart"/>
            <w:r>
              <w:t>ОК</w:t>
            </w:r>
            <w:proofErr w:type="gramEnd"/>
            <w:r>
              <w:t xml:space="preserve">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97" w:type="dxa"/>
            <w:tcBorders>
              <w:top w:val="single" w:sz="4" w:space="0" w:color="auto"/>
              <w:left w:val="single" w:sz="4" w:space="0" w:color="auto"/>
            </w:tcBorders>
            <w:shd w:val="clear" w:color="auto" w:fill="FFFFFF"/>
          </w:tcPr>
          <w:p w:rsidR="00E47597" w:rsidRDefault="00EE10C9">
            <w:pPr>
              <w:pStyle w:val="a9"/>
              <w:shd w:val="clear" w:color="auto" w:fill="auto"/>
              <w:tabs>
                <w:tab w:val="left" w:pos="2261"/>
              </w:tabs>
              <w:jc w:val="both"/>
            </w:pPr>
            <w:r>
              <w:t>Использование</w:t>
            </w:r>
            <w:r>
              <w:tab/>
              <w:t>механизмов</w:t>
            </w:r>
          </w:p>
          <w:p w:rsidR="00E47597" w:rsidRDefault="00EE10C9">
            <w:pPr>
              <w:pStyle w:val="a9"/>
              <w:shd w:val="clear" w:color="auto" w:fill="auto"/>
              <w:jc w:val="both"/>
            </w:pPr>
            <w:r>
              <w:t>создания и обработки текста, а также ведение деловых бесед, участие в совещаниях, деловая телефонная коммуникация.</w:t>
            </w:r>
          </w:p>
        </w:tc>
        <w:tc>
          <w:tcPr>
            <w:tcW w:w="3578"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right" w:pos="3334"/>
              </w:tabs>
              <w:spacing w:line="266" w:lineRule="auto"/>
              <w:jc w:val="both"/>
            </w:pPr>
            <w:r>
              <w:t>Оценка умения вступать в коммуникативные отношения в сфере</w:t>
            </w:r>
            <w:r>
              <w:tab/>
              <w:t>профессиональной</w:t>
            </w:r>
          </w:p>
          <w:p w:rsidR="00E47597" w:rsidRDefault="00EE10C9">
            <w:pPr>
              <w:pStyle w:val="a9"/>
              <w:shd w:val="clear" w:color="auto" w:fill="auto"/>
              <w:tabs>
                <w:tab w:val="left" w:pos="1548"/>
                <w:tab w:val="right" w:pos="3337"/>
              </w:tabs>
              <w:spacing w:line="266" w:lineRule="auto"/>
              <w:jc w:val="both"/>
            </w:pPr>
            <w:r>
              <w:t>деятельности и поддерживать ситуационное взаимодействие, принимая</w:t>
            </w:r>
            <w:r>
              <w:tab/>
              <w:t>во</w:t>
            </w:r>
            <w:r>
              <w:tab/>
              <w:t>внимание</w:t>
            </w:r>
          </w:p>
          <w:p w:rsidR="00E47597" w:rsidRDefault="00EE10C9">
            <w:pPr>
              <w:pStyle w:val="a9"/>
              <w:shd w:val="clear" w:color="auto" w:fill="auto"/>
              <w:tabs>
                <w:tab w:val="left" w:pos="1703"/>
                <w:tab w:val="right" w:pos="3326"/>
              </w:tabs>
              <w:spacing w:line="266" w:lineRule="auto"/>
              <w:jc w:val="both"/>
            </w:pPr>
            <w:r>
              <w:t>особенности социального и культурного</w:t>
            </w:r>
            <w:r>
              <w:tab/>
              <w:t>контекста,</w:t>
            </w:r>
            <w:r>
              <w:tab/>
            </w:r>
            <w:proofErr w:type="gramStart"/>
            <w:r>
              <w:t>в</w:t>
            </w:r>
            <w:proofErr w:type="gramEnd"/>
          </w:p>
          <w:p w:rsidR="00E47597" w:rsidRDefault="00EE10C9">
            <w:pPr>
              <w:pStyle w:val="a9"/>
              <w:shd w:val="clear" w:color="auto" w:fill="auto"/>
              <w:spacing w:line="266" w:lineRule="auto"/>
              <w:jc w:val="both"/>
            </w:pPr>
            <w:r>
              <w:t>устной и письменной форме, проявление толерантности в коллективе</w:t>
            </w:r>
          </w:p>
        </w:tc>
      </w:tr>
      <w:tr w:rsidR="00E47597">
        <w:tblPrEx>
          <w:tblCellMar>
            <w:top w:w="0" w:type="dxa"/>
            <w:bottom w:w="0" w:type="dxa"/>
          </w:tblCellMar>
        </w:tblPrEx>
        <w:trPr>
          <w:trHeight w:hRule="exact" w:val="3622"/>
          <w:jc w:val="center"/>
        </w:trPr>
        <w:tc>
          <w:tcPr>
            <w:tcW w:w="2927" w:type="dxa"/>
            <w:tcBorders>
              <w:top w:val="single" w:sz="4" w:space="0" w:color="auto"/>
              <w:left w:val="single" w:sz="4" w:space="0" w:color="auto"/>
            </w:tcBorders>
            <w:shd w:val="clear" w:color="auto" w:fill="FFFFFF"/>
          </w:tcPr>
          <w:p w:rsidR="00E47597" w:rsidRDefault="00EE10C9">
            <w:pPr>
              <w:pStyle w:val="a9"/>
              <w:shd w:val="clear" w:color="auto" w:fill="auto"/>
            </w:pPr>
            <w:proofErr w:type="gramStart"/>
            <w:r>
              <w:t>ОК</w:t>
            </w:r>
            <w:proofErr w:type="gramEnd"/>
            <w:r>
              <w:t xml:space="preserve"> 6. Проявлять гражданск</w:t>
            </w:r>
            <w:proofErr w:type="gramStart"/>
            <w:r>
              <w:t>о-</w:t>
            </w:r>
            <w:proofErr w:type="gramEnd"/>
            <w:r>
              <w:t xml:space="preserve"> патриотическую позицию, демонстрировать осознанное поведение на основе традиционных общечеловеческих ценностей</w:t>
            </w:r>
          </w:p>
        </w:tc>
        <w:tc>
          <w:tcPr>
            <w:tcW w:w="3697"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3352"/>
              </w:tabs>
              <w:jc w:val="both"/>
            </w:pPr>
            <w:r>
              <w:t>Участвовать в конференциях, конкурсах, дискуссиях и других образовательных</w:t>
            </w:r>
            <w:r>
              <w:tab/>
              <w:t>и</w:t>
            </w:r>
          </w:p>
          <w:p w:rsidR="00E47597" w:rsidRDefault="00EE10C9">
            <w:pPr>
              <w:pStyle w:val="a9"/>
              <w:shd w:val="clear" w:color="auto" w:fill="auto"/>
              <w:jc w:val="both"/>
            </w:pPr>
            <w:r>
              <w:t xml:space="preserve">профессиональных </w:t>
            </w:r>
            <w:proofErr w:type="gramStart"/>
            <w:r>
              <w:t>мероприятиях</w:t>
            </w:r>
            <w:proofErr w:type="gramEnd"/>
            <w:r>
              <w:t>.</w:t>
            </w:r>
          </w:p>
          <w:p w:rsidR="00E47597" w:rsidRDefault="00EE10C9">
            <w:pPr>
              <w:pStyle w:val="a9"/>
              <w:shd w:val="clear" w:color="auto" w:fill="auto"/>
              <w:tabs>
                <w:tab w:val="left" w:pos="3020"/>
              </w:tabs>
              <w:jc w:val="both"/>
            </w:pPr>
            <w:r>
              <w:t>Демонстрировать</w:t>
            </w:r>
            <w:r>
              <w:tab/>
              <w:t>свои</w:t>
            </w:r>
          </w:p>
          <w:p w:rsidR="00E47597" w:rsidRDefault="00EE10C9">
            <w:pPr>
              <w:pStyle w:val="a9"/>
              <w:shd w:val="clear" w:color="auto" w:fill="auto"/>
              <w:tabs>
                <w:tab w:val="left" w:pos="2581"/>
              </w:tabs>
              <w:jc w:val="both"/>
            </w:pPr>
            <w:r>
              <w:t>профессиональные качества в деловой и доброжелательной форме, проявлять активную жизненную позицию, общаться в коллективе в соответствии с общепринятыми</w:t>
            </w:r>
            <w:r>
              <w:tab/>
              <w:t>нормами</w:t>
            </w:r>
          </w:p>
          <w:p w:rsidR="00E47597" w:rsidRDefault="00EE10C9">
            <w:pPr>
              <w:pStyle w:val="a9"/>
              <w:shd w:val="clear" w:color="auto" w:fill="auto"/>
              <w:jc w:val="both"/>
            </w:pPr>
            <w:r>
              <w:t>поведения.</w:t>
            </w:r>
          </w:p>
        </w:tc>
        <w:tc>
          <w:tcPr>
            <w:tcW w:w="3578"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left" w:pos="1300"/>
                <w:tab w:val="left" w:pos="1883"/>
              </w:tabs>
              <w:jc w:val="both"/>
            </w:pPr>
            <w:r>
              <w:t>Участие</w:t>
            </w:r>
            <w:r>
              <w:tab/>
              <w:t>в</w:t>
            </w:r>
            <w:r>
              <w:tab/>
              <w:t>объединениях</w:t>
            </w:r>
          </w:p>
          <w:p w:rsidR="00E47597" w:rsidRDefault="00EE10C9">
            <w:pPr>
              <w:pStyle w:val="a9"/>
              <w:shd w:val="clear" w:color="auto" w:fill="auto"/>
              <w:tabs>
                <w:tab w:val="left" w:pos="2538"/>
              </w:tabs>
            </w:pPr>
            <w:r>
              <w:t>патриотической направленности,</w:t>
            </w:r>
            <w:r>
              <w:tab/>
              <w:t>военно-</w:t>
            </w:r>
          </w:p>
          <w:p w:rsidR="00E47597" w:rsidRDefault="00EE10C9">
            <w:pPr>
              <w:pStyle w:val="a9"/>
              <w:shd w:val="clear" w:color="auto" w:fill="auto"/>
              <w:tabs>
                <w:tab w:val="left" w:pos="1926"/>
                <w:tab w:val="left" w:pos="3226"/>
              </w:tabs>
            </w:pPr>
            <w:r>
              <w:t xml:space="preserve">патриотических и </w:t>
            </w:r>
            <w:proofErr w:type="spellStart"/>
            <w:r>
              <w:t>военно</w:t>
            </w:r>
            <w:r>
              <w:softHyphen/>
              <w:t>исторических</w:t>
            </w:r>
            <w:proofErr w:type="spellEnd"/>
            <w:r>
              <w:tab/>
              <w:t>клубах,</w:t>
            </w:r>
            <w:r>
              <w:tab/>
            </w:r>
            <w:proofErr w:type="gramStart"/>
            <w:r>
              <w:t>в</w:t>
            </w:r>
            <w:proofErr w:type="gramEnd"/>
          </w:p>
          <w:p w:rsidR="00E47597" w:rsidRDefault="00EE10C9">
            <w:pPr>
              <w:pStyle w:val="a9"/>
              <w:shd w:val="clear" w:color="auto" w:fill="auto"/>
            </w:pPr>
            <w:proofErr w:type="gramStart"/>
            <w:r>
              <w:t>проведении</w:t>
            </w:r>
            <w:proofErr w:type="gramEnd"/>
            <w:r>
              <w:t xml:space="preserve"> военно-спортивных игр и организации поисковой работы; активное участие в программах антикоррупционной направленности.</w:t>
            </w:r>
          </w:p>
        </w:tc>
      </w:tr>
      <w:tr w:rsidR="00E47597">
        <w:tblPrEx>
          <w:tblCellMar>
            <w:top w:w="0" w:type="dxa"/>
            <w:bottom w:w="0" w:type="dxa"/>
          </w:tblCellMar>
        </w:tblPrEx>
        <w:trPr>
          <w:trHeight w:hRule="exact" w:val="2516"/>
          <w:jc w:val="center"/>
        </w:trPr>
        <w:tc>
          <w:tcPr>
            <w:tcW w:w="2927" w:type="dxa"/>
            <w:tcBorders>
              <w:top w:val="single" w:sz="4" w:space="0" w:color="auto"/>
              <w:left w:val="single" w:sz="4" w:space="0" w:color="auto"/>
            </w:tcBorders>
            <w:shd w:val="clear" w:color="auto" w:fill="FFFFFF"/>
          </w:tcPr>
          <w:p w:rsidR="00E47597" w:rsidRDefault="00EE10C9">
            <w:pPr>
              <w:pStyle w:val="a9"/>
              <w:shd w:val="clear" w:color="auto" w:fill="auto"/>
            </w:pPr>
            <w:proofErr w:type="gramStart"/>
            <w:r>
              <w:t>ОК</w:t>
            </w:r>
            <w:proofErr w:type="gramEnd"/>
            <w:r>
              <w:t xml:space="preserve"> 7. Содействовать сохранению окружающей среды, ресурсосбережению, эффективно действовать в чрезвычайных ситуациях</w:t>
            </w:r>
          </w:p>
        </w:tc>
        <w:tc>
          <w:tcPr>
            <w:tcW w:w="3697"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t>Содействовать ресурсосбережению, эффективно действовать в чрезвычайных ситуациях.</w:t>
            </w:r>
          </w:p>
          <w:p w:rsidR="00E47597" w:rsidRDefault="00EE10C9">
            <w:pPr>
              <w:pStyle w:val="a9"/>
              <w:shd w:val="clear" w:color="auto" w:fill="auto"/>
              <w:jc w:val="both"/>
            </w:pPr>
            <w:r>
              <w:t>Соблюдение норм экологической безопасности и определения направлений ресурсосбережения в рамках профессиональной деятельности.</w:t>
            </w:r>
          </w:p>
        </w:tc>
        <w:tc>
          <w:tcPr>
            <w:tcW w:w="3578"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left" w:pos="1940"/>
                <w:tab w:val="left" w:pos="2498"/>
              </w:tabs>
              <w:spacing w:line="266" w:lineRule="auto"/>
              <w:jc w:val="both"/>
            </w:pPr>
            <w:r>
              <w:t xml:space="preserve">Оценка соблюдения правил </w:t>
            </w:r>
            <w:proofErr w:type="gramStart"/>
            <w:r>
              <w:t>экологической</w:t>
            </w:r>
            <w:proofErr w:type="gramEnd"/>
            <w:r>
              <w:tab/>
              <w:t>в</w:t>
            </w:r>
            <w:r>
              <w:tab/>
              <w:t>ведении</w:t>
            </w:r>
          </w:p>
          <w:p w:rsidR="00E47597" w:rsidRDefault="00EE10C9">
            <w:pPr>
              <w:pStyle w:val="a9"/>
              <w:shd w:val="clear" w:color="auto" w:fill="auto"/>
              <w:tabs>
                <w:tab w:val="left" w:pos="1876"/>
              </w:tabs>
              <w:spacing w:line="266" w:lineRule="auto"/>
            </w:pPr>
            <w:r>
              <w:t>профессиональной деятельности; формирование навыков</w:t>
            </w:r>
            <w:r>
              <w:tab/>
            </w:r>
            <w:proofErr w:type="gramStart"/>
            <w:r>
              <w:t>эффективного</w:t>
            </w:r>
            <w:proofErr w:type="gramEnd"/>
          </w:p>
          <w:p w:rsidR="00E47597" w:rsidRDefault="00EE10C9">
            <w:pPr>
              <w:pStyle w:val="a9"/>
              <w:shd w:val="clear" w:color="auto" w:fill="auto"/>
              <w:tabs>
                <w:tab w:val="left" w:pos="1325"/>
                <w:tab w:val="left" w:pos="1843"/>
              </w:tabs>
              <w:spacing w:line="266" w:lineRule="auto"/>
            </w:pPr>
            <w:r>
              <w:t>действия</w:t>
            </w:r>
            <w:r>
              <w:tab/>
              <w:t>в</w:t>
            </w:r>
            <w:r>
              <w:tab/>
            </w:r>
            <w:proofErr w:type="gramStart"/>
            <w:r>
              <w:t>чрезвычайных</w:t>
            </w:r>
            <w:proofErr w:type="gramEnd"/>
          </w:p>
          <w:p w:rsidR="00E47597" w:rsidRDefault="00EE10C9">
            <w:pPr>
              <w:pStyle w:val="a9"/>
              <w:shd w:val="clear" w:color="auto" w:fill="auto"/>
              <w:spacing w:line="266" w:lineRule="auto"/>
            </w:pPr>
            <w:proofErr w:type="gramStart"/>
            <w:r>
              <w:t>ситуациях</w:t>
            </w:r>
            <w:proofErr w:type="gramEnd"/>
            <w:r>
              <w:t>.</w:t>
            </w:r>
          </w:p>
        </w:tc>
      </w:tr>
      <w:tr w:rsidR="00E47597">
        <w:tblPrEx>
          <w:tblCellMar>
            <w:top w:w="0" w:type="dxa"/>
            <w:bottom w:w="0" w:type="dxa"/>
          </w:tblCellMar>
        </w:tblPrEx>
        <w:trPr>
          <w:trHeight w:hRule="exact" w:val="3337"/>
          <w:jc w:val="center"/>
        </w:trPr>
        <w:tc>
          <w:tcPr>
            <w:tcW w:w="2927" w:type="dxa"/>
            <w:tcBorders>
              <w:top w:val="single" w:sz="4" w:space="0" w:color="auto"/>
              <w:left w:val="single" w:sz="4" w:space="0" w:color="auto"/>
            </w:tcBorders>
            <w:shd w:val="clear" w:color="auto" w:fill="FFFFFF"/>
          </w:tcPr>
          <w:p w:rsidR="00E47597" w:rsidRDefault="00EE10C9">
            <w:pPr>
              <w:pStyle w:val="a9"/>
              <w:shd w:val="clear" w:color="auto" w:fill="auto"/>
            </w:pPr>
            <w:proofErr w:type="gramStart"/>
            <w:r>
              <w:t>ОК</w:t>
            </w:r>
            <w:proofErr w:type="gramEnd"/>
            <w:r>
              <w:t xml:space="preserve">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697" w:type="dxa"/>
            <w:tcBorders>
              <w:top w:val="single" w:sz="4" w:space="0" w:color="auto"/>
              <w:left w:val="single" w:sz="4" w:space="0" w:color="auto"/>
            </w:tcBorders>
            <w:shd w:val="clear" w:color="auto" w:fill="FFFFFF"/>
          </w:tcPr>
          <w:p w:rsidR="00E47597" w:rsidRDefault="00EE10C9">
            <w:pPr>
              <w:pStyle w:val="a9"/>
              <w:shd w:val="clear" w:color="auto" w:fill="auto"/>
              <w:tabs>
                <w:tab w:val="right" w:pos="3470"/>
              </w:tabs>
              <w:jc w:val="both"/>
            </w:pPr>
            <w:r>
              <w:t>Развитие</w:t>
            </w:r>
            <w:r>
              <w:tab/>
            </w:r>
            <w:proofErr w:type="gramStart"/>
            <w:r>
              <w:t>спортивного</w:t>
            </w:r>
            <w:proofErr w:type="gramEnd"/>
          </w:p>
          <w:p w:rsidR="00E47597" w:rsidRDefault="00EE10C9">
            <w:pPr>
              <w:pStyle w:val="a9"/>
              <w:shd w:val="clear" w:color="auto" w:fill="auto"/>
              <w:tabs>
                <w:tab w:val="right" w:pos="3470"/>
              </w:tabs>
              <w:jc w:val="both"/>
            </w:pPr>
            <w:r>
              <w:t>воспитания,</w:t>
            </w:r>
            <w:r>
              <w:tab/>
            </w:r>
            <w:proofErr w:type="gramStart"/>
            <w:r>
              <w:t>успешное</w:t>
            </w:r>
            <w:proofErr w:type="gramEnd"/>
          </w:p>
          <w:p w:rsidR="00E47597" w:rsidRDefault="00EE10C9">
            <w:pPr>
              <w:pStyle w:val="a9"/>
              <w:shd w:val="clear" w:color="auto" w:fill="auto"/>
              <w:tabs>
                <w:tab w:val="right" w:pos="3470"/>
              </w:tabs>
              <w:jc w:val="both"/>
            </w:pPr>
            <w:r>
              <w:t>выполнение</w:t>
            </w:r>
            <w:r>
              <w:tab/>
              <w:t>нормативов</w:t>
            </w:r>
          </w:p>
          <w:p w:rsidR="00E47597" w:rsidRDefault="00EE10C9">
            <w:pPr>
              <w:pStyle w:val="a9"/>
              <w:shd w:val="clear" w:color="auto" w:fill="auto"/>
              <w:tabs>
                <w:tab w:val="left" w:pos="1746"/>
                <w:tab w:val="left" w:pos="3312"/>
              </w:tabs>
              <w:jc w:val="both"/>
            </w:pPr>
            <w:r>
              <w:t xml:space="preserve">Всероссийского </w:t>
            </w:r>
            <w:proofErr w:type="spellStart"/>
            <w:r>
              <w:t>физкультурно</w:t>
            </w:r>
            <w:r>
              <w:softHyphen/>
              <w:t>спортивного</w:t>
            </w:r>
            <w:proofErr w:type="spellEnd"/>
            <w:r>
              <w:t xml:space="preserve"> комплекса "Готов к труду и обороне" (ГТО); укрепление</w:t>
            </w:r>
            <w:r>
              <w:tab/>
              <w:t>здоровья</w:t>
            </w:r>
            <w:r>
              <w:tab/>
              <w:t>и</w:t>
            </w:r>
          </w:p>
          <w:p w:rsidR="00E47597" w:rsidRDefault="00EE10C9">
            <w:pPr>
              <w:pStyle w:val="a9"/>
              <w:shd w:val="clear" w:color="auto" w:fill="auto"/>
              <w:tabs>
                <w:tab w:val="left" w:pos="2074"/>
                <w:tab w:val="left" w:pos="3308"/>
              </w:tabs>
              <w:jc w:val="both"/>
            </w:pPr>
            <w:r>
              <w:t>профилактика</w:t>
            </w:r>
            <w:r>
              <w:tab/>
            </w:r>
            <w:proofErr w:type="gramStart"/>
            <w:r>
              <w:t>общих</w:t>
            </w:r>
            <w:proofErr w:type="gramEnd"/>
            <w:r>
              <w:tab/>
              <w:t>и</w:t>
            </w:r>
          </w:p>
          <w:p w:rsidR="00E47597" w:rsidRDefault="00EE10C9">
            <w:pPr>
              <w:pStyle w:val="a9"/>
              <w:shd w:val="clear" w:color="auto" w:fill="auto"/>
              <w:jc w:val="both"/>
            </w:pPr>
            <w:r>
              <w:t>профессиональных заболеваний, пропаганда здорового образа жизни.</w:t>
            </w:r>
          </w:p>
        </w:tc>
        <w:tc>
          <w:tcPr>
            <w:tcW w:w="3578"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tabs>
                <w:tab w:val="left" w:pos="2045"/>
              </w:tabs>
              <w:jc w:val="both"/>
            </w:pPr>
            <w:r>
              <w:t>Участие в спортивно-массовых мероприятиях,</w:t>
            </w:r>
            <w:r>
              <w:tab/>
              <w:t>проводимых</w:t>
            </w:r>
          </w:p>
          <w:p w:rsidR="00E47597" w:rsidRDefault="00EE10C9">
            <w:pPr>
              <w:pStyle w:val="a9"/>
              <w:shd w:val="clear" w:color="auto" w:fill="auto"/>
              <w:tabs>
                <w:tab w:val="left" w:pos="2311"/>
              </w:tabs>
            </w:pPr>
            <w:r>
              <w:t>образовательными организациями, городскими и муниципальными</w:t>
            </w:r>
            <w:r>
              <w:tab/>
              <w:t>органами,</w:t>
            </w:r>
          </w:p>
          <w:p w:rsidR="00E47597" w:rsidRDefault="00EE10C9">
            <w:pPr>
              <w:pStyle w:val="a9"/>
              <w:shd w:val="clear" w:color="auto" w:fill="auto"/>
              <w:tabs>
                <w:tab w:val="left" w:pos="2023"/>
                <w:tab w:val="left" w:pos="3229"/>
              </w:tabs>
            </w:pPr>
            <w:r>
              <w:t>общественными некоммерческими организациями,</w:t>
            </w:r>
            <w:r>
              <w:tab/>
              <w:t>занятия</w:t>
            </w:r>
            <w:r>
              <w:tab/>
            </w:r>
            <w:proofErr w:type="gramStart"/>
            <w:r>
              <w:t>в</w:t>
            </w:r>
            <w:proofErr w:type="gramEnd"/>
          </w:p>
          <w:p w:rsidR="00E47597" w:rsidRDefault="00EE10C9">
            <w:pPr>
              <w:pStyle w:val="a9"/>
              <w:shd w:val="clear" w:color="auto" w:fill="auto"/>
              <w:jc w:val="both"/>
            </w:pPr>
            <w:r>
              <w:t xml:space="preserve">спортивных </w:t>
            </w:r>
            <w:proofErr w:type="gramStart"/>
            <w:r>
              <w:t>объединениях</w:t>
            </w:r>
            <w:proofErr w:type="gramEnd"/>
            <w:r>
              <w:t xml:space="preserve"> и секциях, выезд в спортивные лагеря, ведение здорового образа жизни.</w:t>
            </w:r>
          </w:p>
        </w:tc>
      </w:tr>
      <w:tr w:rsidR="00E47597">
        <w:tblPrEx>
          <w:tblCellMar>
            <w:top w:w="0" w:type="dxa"/>
            <w:bottom w:w="0" w:type="dxa"/>
          </w:tblCellMar>
        </w:tblPrEx>
        <w:trPr>
          <w:trHeight w:hRule="exact" w:val="850"/>
          <w:jc w:val="center"/>
        </w:trPr>
        <w:tc>
          <w:tcPr>
            <w:tcW w:w="2927"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spacing w:line="262" w:lineRule="auto"/>
            </w:pPr>
            <w:proofErr w:type="gramStart"/>
            <w:r>
              <w:t>ОК</w:t>
            </w:r>
            <w:proofErr w:type="gramEnd"/>
            <w:r>
              <w:t xml:space="preserve"> 9. Использовать информационные технологии </w:t>
            </w:r>
            <w:proofErr w:type="gramStart"/>
            <w:r>
              <w:t>в</w:t>
            </w:r>
            <w:proofErr w:type="gramEnd"/>
          </w:p>
        </w:tc>
        <w:tc>
          <w:tcPr>
            <w:tcW w:w="3697"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spacing w:line="262" w:lineRule="auto"/>
              <w:jc w:val="both"/>
            </w:pPr>
            <w:r>
              <w:t>Умение использовать в образовательной и профессиональной деятельности</w:t>
            </w:r>
          </w:p>
        </w:tc>
        <w:tc>
          <w:tcPr>
            <w:tcW w:w="3578" w:type="dxa"/>
            <w:tcBorders>
              <w:top w:val="single" w:sz="4" w:space="0" w:color="auto"/>
              <w:left w:val="single" w:sz="4" w:space="0" w:color="auto"/>
              <w:bottom w:val="single" w:sz="4" w:space="0" w:color="auto"/>
              <w:right w:val="single" w:sz="4" w:space="0" w:color="auto"/>
            </w:tcBorders>
            <w:shd w:val="clear" w:color="auto" w:fill="FFFFFF"/>
            <w:vAlign w:val="bottom"/>
          </w:tcPr>
          <w:p w:rsidR="00E47597" w:rsidRDefault="00EE10C9">
            <w:pPr>
              <w:pStyle w:val="a9"/>
              <w:shd w:val="clear" w:color="auto" w:fill="auto"/>
              <w:tabs>
                <w:tab w:val="left" w:pos="1494"/>
              </w:tabs>
              <w:ind w:firstLine="140"/>
              <w:jc w:val="both"/>
            </w:pPr>
            <w:r>
              <w:t>Оценка умения применять средства</w:t>
            </w:r>
            <w:r>
              <w:tab/>
            </w:r>
            <w:proofErr w:type="gramStart"/>
            <w:r>
              <w:t>информационных</w:t>
            </w:r>
            <w:proofErr w:type="gramEnd"/>
          </w:p>
          <w:p w:rsidR="00E47597" w:rsidRDefault="00EE10C9">
            <w:pPr>
              <w:pStyle w:val="a9"/>
              <w:shd w:val="clear" w:color="auto" w:fill="auto"/>
              <w:tabs>
                <w:tab w:val="left" w:pos="1627"/>
                <w:tab w:val="left" w:pos="2444"/>
              </w:tabs>
            </w:pPr>
            <w:r>
              <w:t>технологий</w:t>
            </w:r>
            <w:r>
              <w:tab/>
              <w:t>для</w:t>
            </w:r>
            <w:r>
              <w:tab/>
              <w:t>решения</w:t>
            </w:r>
          </w:p>
        </w:tc>
      </w:tr>
    </w:tbl>
    <w:p w:rsidR="00E47597" w:rsidRDefault="00EE10C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934"/>
        <w:gridCol w:w="3708"/>
        <w:gridCol w:w="3564"/>
      </w:tblGrid>
      <w:tr w:rsidR="00E47597">
        <w:tblPrEx>
          <w:tblCellMar>
            <w:top w:w="0" w:type="dxa"/>
            <w:bottom w:w="0" w:type="dxa"/>
          </w:tblCellMar>
        </w:tblPrEx>
        <w:trPr>
          <w:trHeight w:hRule="exact" w:val="1696"/>
          <w:jc w:val="center"/>
        </w:trPr>
        <w:tc>
          <w:tcPr>
            <w:tcW w:w="293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профессиональной</w:t>
            </w:r>
          </w:p>
          <w:p w:rsidR="00E47597" w:rsidRDefault="00EE10C9">
            <w:pPr>
              <w:pStyle w:val="a9"/>
              <w:shd w:val="clear" w:color="auto" w:fill="auto"/>
              <w:spacing w:line="240" w:lineRule="auto"/>
            </w:pPr>
            <w:r>
              <w:t>деятельности</w:t>
            </w:r>
          </w:p>
        </w:tc>
        <w:tc>
          <w:tcPr>
            <w:tcW w:w="3708"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1271"/>
                <w:tab w:val="left" w:pos="2945"/>
              </w:tabs>
              <w:jc w:val="both"/>
            </w:pPr>
            <w:r>
              <w:t>электронно-правовые системы, умение применять бухгалтерские программы и осуществлять представление документов в органы</w:t>
            </w:r>
            <w:r>
              <w:tab/>
              <w:t>статистики</w:t>
            </w:r>
            <w:r>
              <w:tab/>
            </w:r>
            <w:proofErr w:type="gramStart"/>
            <w:r>
              <w:t>через</w:t>
            </w:r>
            <w:proofErr w:type="gramEnd"/>
          </w:p>
          <w:p w:rsidR="00E47597" w:rsidRDefault="00EE10C9">
            <w:pPr>
              <w:pStyle w:val="a9"/>
              <w:shd w:val="clear" w:color="auto" w:fill="auto"/>
            </w:pPr>
            <w:r>
              <w:t>телекоммуникационные каналы.</w:t>
            </w:r>
          </w:p>
        </w:tc>
        <w:tc>
          <w:tcPr>
            <w:tcW w:w="356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jc w:val="both"/>
            </w:pPr>
            <w:r>
              <w:t>профессиональных задач и использования современного программного обеспечения</w:t>
            </w:r>
          </w:p>
        </w:tc>
      </w:tr>
      <w:tr w:rsidR="00E47597">
        <w:tblPrEx>
          <w:tblCellMar>
            <w:top w:w="0" w:type="dxa"/>
            <w:bottom w:w="0" w:type="dxa"/>
          </w:tblCellMar>
        </w:tblPrEx>
        <w:trPr>
          <w:trHeight w:hRule="exact" w:val="1958"/>
          <w:jc w:val="center"/>
        </w:trPr>
        <w:tc>
          <w:tcPr>
            <w:tcW w:w="2934" w:type="dxa"/>
            <w:tcBorders>
              <w:top w:val="single" w:sz="4" w:space="0" w:color="auto"/>
              <w:left w:val="single" w:sz="4" w:space="0" w:color="auto"/>
            </w:tcBorders>
            <w:shd w:val="clear" w:color="auto" w:fill="FFFFFF"/>
          </w:tcPr>
          <w:p w:rsidR="00E47597" w:rsidRDefault="00EE10C9">
            <w:pPr>
              <w:pStyle w:val="a9"/>
              <w:shd w:val="clear" w:color="auto" w:fill="auto"/>
            </w:pPr>
            <w:r>
              <w:t>ОК 10</w:t>
            </w:r>
            <w:proofErr w:type="gramStart"/>
            <w:r>
              <w:t xml:space="preserve"> П</w:t>
            </w:r>
            <w:proofErr w:type="gramEnd"/>
            <w:r>
              <w:t>ользоваться профессиональной документацией на государственном и иностранном языках</w:t>
            </w:r>
          </w:p>
        </w:tc>
        <w:tc>
          <w:tcPr>
            <w:tcW w:w="3708"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1649"/>
                <w:tab w:val="left" w:pos="3366"/>
              </w:tabs>
              <w:jc w:val="both"/>
            </w:pPr>
            <w:r>
              <w:t>Умение понимать и применять законодательно-нормативные документы, профессиональную литературу,</w:t>
            </w:r>
            <w:r>
              <w:tab/>
              <w:t>разъяснения</w:t>
            </w:r>
            <w:r>
              <w:tab/>
              <w:t>и</w:t>
            </w:r>
          </w:p>
          <w:p w:rsidR="00E47597" w:rsidRDefault="00EE10C9">
            <w:pPr>
              <w:pStyle w:val="a9"/>
              <w:shd w:val="clear" w:color="auto" w:fill="auto"/>
              <w:tabs>
                <w:tab w:val="left" w:pos="1998"/>
              </w:tabs>
              <w:jc w:val="both"/>
            </w:pPr>
            <w:r>
              <w:t>информацию</w:t>
            </w:r>
            <w:r>
              <w:tab/>
            </w:r>
            <w:proofErr w:type="gramStart"/>
            <w:r>
              <w:t>компетентных</w:t>
            </w:r>
            <w:proofErr w:type="gramEnd"/>
          </w:p>
          <w:p w:rsidR="00E47597" w:rsidRDefault="00EE10C9">
            <w:pPr>
              <w:pStyle w:val="a9"/>
              <w:shd w:val="clear" w:color="auto" w:fill="auto"/>
              <w:jc w:val="both"/>
            </w:pPr>
            <w:r>
              <w:t>органов, типовые формы и документы.</w:t>
            </w:r>
          </w:p>
        </w:tc>
        <w:tc>
          <w:tcPr>
            <w:tcW w:w="356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tabs>
                <w:tab w:val="left" w:pos="1634"/>
                <w:tab w:val="left" w:pos="3208"/>
              </w:tabs>
              <w:spacing w:line="262" w:lineRule="auto"/>
              <w:jc w:val="both"/>
            </w:pPr>
            <w:r>
              <w:t>Оценка соблюдения правил оформления документов и построения устных сообщений на государственном языке Российской</w:t>
            </w:r>
            <w:r>
              <w:tab/>
              <w:t>Федерации</w:t>
            </w:r>
            <w:r>
              <w:tab/>
              <w:t>и</w:t>
            </w:r>
          </w:p>
          <w:p w:rsidR="00E47597" w:rsidRDefault="00EE10C9">
            <w:pPr>
              <w:pStyle w:val="a9"/>
              <w:shd w:val="clear" w:color="auto" w:fill="auto"/>
              <w:spacing w:line="262" w:lineRule="auto"/>
            </w:pPr>
            <w:r>
              <w:t xml:space="preserve">иностранных </w:t>
            </w:r>
            <w:proofErr w:type="gramStart"/>
            <w:r>
              <w:t>языках</w:t>
            </w:r>
            <w:proofErr w:type="gramEnd"/>
          </w:p>
        </w:tc>
      </w:tr>
      <w:tr w:rsidR="00E47597">
        <w:tblPrEx>
          <w:tblCellMar>
            <w:top w:w="0" w:type="dxa"/>
            <w:bottom w:w="0" w:type="dxa"/>
          </w:tblCellMar>
        </w:tblPrEx>
        <w:trPr>
          <w:trHeight w:hRule="exact" w:val="2509"/>
          <w:jc w:val="center"/>
        </w:trPr>
        <w:tc>
          <w:tcPr>
            <w:tcW w:w="2934"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62" w:lineRule="auto"/>
            </w:pPr>
            <w:proofErr w:type="gramStart"/>
            <w:r>
              <w:t>ОК</w:t>
            </w:r>
            <w:proofErr w:type="gramEnd"/>
            <w:r>
              <w:t xml:space="preserve"> 11. Использовать знания по финансовой грамотности, планировать предпринимательскую деятельность в профессиональной сфере</w:t>
            </w:r>
          </w:p>
        </w:tc>
        <w:tc>
          <w:tcPr>
            <w:tcW w:w="3708"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tabs>
                <w:tab w:val="left" w:pos="2743"/>
              </w:tabs>
              <w:jc w:val="both"/>
            </w:pPr>
            <w:r>
              <w:t>Демонстрация</w:t>
            </w:r>
            <w:r>
              <w:tab/>
              <w:t>умения</w:t>
            </w:r>
          </w:p>
          <w:p w:rsidR="00E47597" w:rsidRDefault="00EE10C9">
            <w:pPr>
              <w:pStyle w:val="a9"/>
              <w:shd w:val="clear" w:color="auto" w:fill="auto"/>
              <w:tabs>
                <w:tab w:val="left" w:pos="2146"/>
                <w:tab w:val="left" w:pos="3373"/>
              </w:tabs>
              <w:jc w:val="both"/>
            </w:pPr>
            <w:r>
              <w:t>презентовать идеи открытия собственного</w:t>
            </w:r>
            <w:r>
              <w:tab/>
              <w:t>дела</w:t>
            </w:r>
            <w:r>
              <w:tab/>
            </w:r>
            <w:proofErr w:type="gramStart"/>
            <w:r>
              <w:t>в</w:t>
            </w:r>
            <w:proofErr w:type="gramEnd"/>
          </w:p>
          <w:p w:rsidR="00E47597" w:rsidRDefault="00EE10C9">
            <w:pPr>
              <w:pStyle w:val="a9"/>
              <w:shd w:val="clear" w:color="auto" w:fill="auto"/>
              <w:tabs>
                <w:tab w:val="center" w:pos="1832"/>
                <w:tab w:val="right" w:pos="3478"/>
              </w:tabs>
              <w:jc w:val="both"/>
            </w:pPr>
            <w:r>
              <w:t>профессиональной деятельности, составлять бизнес-план с учетом выбранной</w:t>
            </w:r>
            <w:r>
              <w:tab/>
              <w:t>идеи,</w:t>
            </w:r>
            <w:r>
              <w:tab/>
              <w:t>выявлять</w:t>
            </w:r>
          </w:p>
          <w:p w:rsidR="00E47597" w:rsidRDefault="00EE10C9">
            <w:pPr>
              <w:pStyle w:val="a9"/>
              <w:shd w:val="clear" w:color="auto" w:fill="auto"/>
              <w:tabs>
                <w:tab w:val="center" w:pos="1800"/>
                <w:tab w:val="right" w:pos="3481"/>
              </w:tabs>
              <w:jc w:val="both"/>
            </w:pPr>
            <w:r>
              <w:t>достоинства</w:t>
            </w:r>
            <w:r>
              <w:tab/>
              <w:t>и</w:t>
            </w:r>
            <w:r>
              <w:tab/>
              <w:t>недостатки</w:t>
            </w:r>
          </w:p>
          <w:p w:rsidR="00E47597" w:rsidRDefault="00EE10C9">
            <w:pPr>
              <w:pStyle w:val="a9"/>
              <w:shd w:val="clear" w:color="auto" w:fill="auto"/>
            </w:pPr>
            <w:r>
              <w:t>коммерческой идеи</w:t>
            </w:r>
          </w:p>
        </w:tc>
        <w:tc>
          <w:tcPr>
            <w:tcW w:w="3564"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tabs>
                <w:tab w:val="left" w:pos="2192"/>
              </w:tabs>
            </w:pPr>
            <w:r>
              <w:t>Оценка умения определять инвестиционную привлекательность коммерческих идей в рамках профессиональной деятельности,</w:t>
            </w:r>
            <w:r>
              <w:tab/>
              <w:t>определять</w:t>
            </w:r>
          </w:p>
          <w:p w:rsidR="00E47597" w:rsidRDefault="00EE10C9">
            <w:pPr>
              <w:pStyle w:val="a9"/>
              <w:shd w:val="clear" w:color="auto" w:fill="auto"/>
              <w:jc w:val="both"/>
            </w:pPr>
            <w:r>
              <w:t>источники финансирования и строить перспективы развития собственного бизнеса</w:t>
            </w:r>
          </w:p>
        </w:tc>
      </w:tr>
    </w:tbl>
    <w:p w:rsidR="00E47597" w:rsidRDefault="00E47597">
      <w:pPr>
        <w:sectPr w:rsidR="00E47597" w:rsidSect="00EE10C9">
          <w:footerReference w:type="even" r:id="rId11"/>
          <w:footerReference w:type="default" r:id="rId12"/>
          <w:pgSz w:w="11900" w:h="16840"/>
          <w:pgMar w:top="1134" w:right="851" w:bottom="1134" w:left="1701" w:header="91" w:footer="3" w:gutter="0"/>
          <w:cols w:space="720"/>
          <w:noEndnote/>
          <w:docGrid w:linePitch="360"/>
        </w:sectPr>
      </w:pPr>
    </w:p>
    <w:p w:rsidR="00E47597" w:rsidRDefault="00EE10C9">
      <w:pPr>
        <w:pStyle w:val="1"/>
        <w:numPr>
          <w:ilvl w:val="0"/>
          <w:numId w:val="1"/>
        </w:numPr>
        <w:shd w:val="clear" w:color="auto" w:fill="auto"/>
        <w:tabs>
          <w:tab w:val="left" w:pos="753"/>
        </w:tabs>
        <w:spacing w:after="200" w:line="240" w:lineRule="auto"/>
        <w:ind w:firstLine="380"/>
      </w:pPr>
      <w:r>
        <w:rPr>
          <w:b/>
          <w:bCs/>
        </w:rPr>
        <w:t>СТРУКТУРА И СОДЕРЖАНИЕ УЧЕБНОЙ ПРАКТИКИ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709"/>
        <w:gridCol w:w="5105"/>
        <w:gridCol w:w="997"/>
        <w:gridCol w:w="706"/>
        <w:gridCol w:w="1271"/>
        <w:gridCol w:w="2538"/>
      </w:tblGrid>
      <w:tr w:rsidR="00E47597">
        <w:tblPrEx>
          <w:tblCellMar>
            <w:top w:w="0" w:type="dxa"/>
            <w:bottom w:w="0" w:type="dxa"/>
          </w:tblCellMar>
        </w:tblPrEx>
        <w:trPr>
          <w:trHeight w:hRule="exact" w:val="259"/>
          <w:jc w:val="center"/>
        </w:trPr>
        <w:tc>
          <w:tcPr>
            <w:tcW w:w="5814" w:type="dxa"/>
            <w:gridSpan w:val="2"/>
            <w:vMerge w:val="restart"/>
            <w:tcBorders>
              <w:top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Тема (этап) практики</w:t>
            </w:r>
          </w:p>
        </w:tc>
        <w:tc>
          <w:tcPr>
            <w:tcW w:w="997" w:type="dxa"/>
            <w:vMerge w:val="restart"/>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rPr>
                <w:sz w:val="20"/>
                <w:szCs w:val="20"/>
              </w:rPr>
            </w:pPr>
            <w:r>
              <w:rPr>
                <w:sz w:val="20"/>
                <w:szCs w:val="20"/>
              </w:rPr>
              <w:t xml:space="preserve">Период </w:t>
            </w:r>
            <w:proofErr w:type="spellStart"/>
            <w:r>
              <w:rPr>
                <w:sz w:val="20"/>
                <w:szCs w:val="20"/>
              </w:rPr>
              <w:t>проведе</w:t>
            </w:r>
            <w:proofErr w:type="spellEnd"/>
            <w:r>
              <w:rPr>
                <w:sz w:val="20"/>
                <w:szCs w:val="20"/>
              </w:rPr>
              <w:t xml:space="preserve"> НИЯ (</w:t>
            </w:r>
            <w:proofErr w:type="spellStart"/>
            <w:proofErr w:type="gramStart"/>
            <w:r>
              <w:rPr>
                <w:sz w:val="20"/>
                <w:szCs w:val="20"/>
              </w:rPr>
              <w:t>прохож</w:t>
            </w:r>
            <w:proofErr w:type="spellEnd"/>
            <w:r>
              <w:rPr>
                <w:sz w:val="20"/>
                <w:szCs w:val="20"/>
              </w:rPr>
              <w:t xml:space="preserve"> </w:t>
            </w:r>
            <w:proofErr w:type="spellStart"/>
            <w:r>
              <w:rPr>
                <w:sz w:val="20"/>
                <w:szCs w:val="20"/>
              </w:rPr>
              <w:t>дения</w:t>
            </w:r>
            <w:proofErr w:type="spellEnd"/>
            <w:proofErr w:type="gramEnd"/>
            <w:r>
              <w:rPr>
                <w:sz w:val="20"/>
                <w:szCs w:val="20"/>
              </w:rPr>
              <w:t xml:space="preserve"> практик и)</w:t>
            </w:r>
          </w:p>
        </w:tc>
        <w:tc>
          <w:tcPr>
            <w:tcW w:w="1977" w:type="dxa"/>
            <w:gridSpan w:val="2"/>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rPr>
                <w:sz w:val="20"/>
                <w:szCs w:val="20"/>
              </w:rPr>
            </w:pPr>
            <w:r>
              <w:rPr>
                <w:sz w:val="20"/>
                <w:szCs w:val="20"/>
              </w:rPr>
              <w:t>Количество часов</w:t>
            </w:r>
          </w:p>
        </w:tc>
        <w:tc>
          <w:tcPr>
            <w:tcW w:w="2538" w:type="dxa"/>
            <w:vMerge w:val="restart"/>
            <w:tcBorders>
              <w:top w:val="single" w:sz="4" w:space="0" w:color="auto"/>
              <w:left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Место проведения</w:t>
            </w:r>
          </w:p>
        </w:tc>
      </w:tr>
      <w:tr w:rsidR="00E47597">
        <w:tblPrEx>
          <w:tblCellMar>
            <w:top w:w="0" w:type="dxa"/>
            <w:bottom w:w="0" w:type="dxa"/>
          </w:tblCellMar>
        </w:tblPrEx>
        <w:trPr>
          <w:trHeight w:hRule="exact" w:val="1397"/>
          <w:jc w:val="center"/>
        </w:trPr>
        <w:tc>
          <w:tcPr>
            <w:tcW w:w="5814" w:type="dxa"/>
            <w:gridSpan w:val="2"/>
            <w:vMerge/>
            <w:shd w:val="clear" w:color="auto" w:fill="FFFFFF"/>
          </w:tcPr>
          <w:p w:rsidR="00E47597" w:rsidRDefault="00E47597"/>
        </w:tc>
        <w:tc>
          <w:tcPr>
            <w:tcW w:w="997" w:type="dxa"/>
            <w:vMerge/>
            <w:tcBorders>
              <w:left w:val="single" w:sz="4" w:space="0" w:color="auto"/>
            </w:tcBorders>
            <w:shd w:val="clear" w:color="auto" w:fill="FFFFFF"/>
            <w:vAlign w:val="bottom"/>
          </w:tcPr>
          <w:p w:rsidR="00E47597" w:rsidRDefault="00E47597"/>
        </w:tc>
        <w:tc>
          <w:tcPr>
            <w:tcW w:w="70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Врем я</w:t>
            </w:r>
          </w:p>
        </w:tc>
        <w:tc>
          <w:tcPr>
            <w:tcW w:w="127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rPr>
                <w:sz w:val="20"/>
                <w:szCs w:val="20"/>
              </w:rPr>
            </w:pPr>
            <w:proofErr w:type="spellStart"/>
            <w:proofErr w:type="gramStart"/>
            <w:r>
              <w:rPr>
                <w:sz w:val="20"/>
                <w:szCs w:val="20"/>
              </w:rPr>
              <w:t>самостоятел</w:t>
            </w:r>
            <w:proofErr w:type="spellEnd"/>
            <w:r>
              <w:rPr>
                <w:sz w:val="20"/>
                <w:szCs w:val="20"/>
              </w:rPr>
              <w:t xml:space="preserve"> </w:t>
            </w:r>
            <w:proofErr w:type="spellStart"/>
            <w:r>
              <w:rPr>
                <w:sz w:val="20"/>
                <w:szCs w:val="20"/>
              </w:rPr>
              <w:t>ьная</w:t>
            </w:r>
            <w:proofErr w:type="spellEnd"/>
            <w:proofErr w:type="gramEnd"/>
            <w:r>
              <w:rPr>
                <w:sz w:val="20"/>
                <w:szCs w:val="20"/>
              </w:rPr>
              <w:t xml:space="preserve"> работа</w:t>
            </w:r>
          </w:p>
        </w:tc>
        <w:tc>
          <w:tcPr>
            <w:tcW w:w="2538" w:type="dxa"/>
            <w:vMerge/>
            <w:tcBorders>
              <w:left w:val="single" w:sz="4" w:space="0" w:color="auto"/>
            </w:tcBorders>
            <w:shd w:val="clear" w:color="auto" w:fill="FFFFFF"/>
          </w:tcPr>
          <w:p w:rsidR="00E47597" w:rsidRDefault="00E47597"/>
        </w:tc>
      </w:tr>
      <w:tr w:rsidR="00E47597">
        <w:tblPrEx>
          <w:tblCellMar>
            <w:top w:w="0" w:type="dxa"/>
            <w:bottom w:w="0" w:type="dxa"/>
          </w:tblCellMar>
        </w:tblPrEx>
        <w:trPr>
          <w:trHeight w:hRule="exact" w:val="997"/>
          <w:jc w:val="center"/>
        </w:trPr>
        <w:tc>
          <w:tcPr>
            <w:tcW w:w="5814" w:type="dxa"/>
            <w:gridSpan w:val="2"/>
            <w:tcBorders>
              <w:top w:val="single" w:sz="4" w:space="0" w:color="auto"/>
            </w:tcBorders>
            <w:shd w:val="clear" w:color="auto" w:fill="FFFFFF"/>
          </w:tcPr>
          <w:p w:rsidR="00E47597" w:rsidRDefault="00EE10C9">
            <w:pPr>
              <w:pStyle w:val="a9"/>
              <w:shd w:val="clear" w:color="auto" w:fill="auto"/>
              <w:tabs>
                <w:tab w:val="left" w:pos="788"/>
              </w:tabs>
              <w:spacing w:line="240" w:lineRule="auto"/>
              <w:ind w:firstLine="320"/>
              <w:rPr>
                <w:sz w:val="20"/>
                <w:szCs w:val="20"/>
              </w:rPr>
            </w:pPr>
            <w:r>
              <w:rPr>
                <w:sz w:val="20"/>
                <w:szCs w:val="20"/>
              </w:rPr>
              <w:t>1.</w:t>
            </w:r>
            <w:r>
              <w:rPr>
                <w:sz w:val="20"/>
                <w:szCs w:val="20"/>
              </w:rPr>
              <w:tab/>
            </w:r>
            <w:r>
              <w:rPr>
                <w:b/>
                <w:bCs/>
                <w:sz w:val="20"/>
                <w:szCs w:val="20"/>
              </w:rPr>
              <w:t>Учет денежных сре</w:t>
            </w:r>
            <w:proofErr w:type="gramStart"/>
            <w:r>
              <w:rPr>
                <w:b/>
                <w:bCs/>
                <w:sz w:val="20"/>
                <w:szCs w:val="20"/>
              </w:rPr>
              <w:t>дств в к</w:t>
            </w:r>
            <w:proofErr w:type="gramEnd"/>
            <w:r>
              <w:rPr>
                <w:b/>
                <w:bCs/>
                <w:sz w:val="20"/>
                <w:szCs w:val="20"/>
              </w:rPr>
              <w:t xml:space="preserve">ассе: </w:t>
            </w:r>
            <w:r>
              <w:rPr>
                <w:sz w:val="20"/>
                <w:szCs w:val="20"/>
              </w:rPr>
              <w:t>осуществлять учет</w:t>
            </w:r>
          </w:p>
          <w:p w:rsidR="00E47597" w:rsidRDefault="00EE10C9">
            <w:pPr>
              <w:pStyle w:val="a9"/>
              <w:shd w:val="clear" w:color="auto" w:fill="auto"/>
              <w:spacing w:line="240" w:lineRule="auto"/>
              <w:ind w:firstLine="800"/>
              <w:rPr>
                <w:sz w:val="20"/>
                <w:szCs w:val="20"/>
              </w:rPr>
            </w:pPr>
            <w:r>
              <w:rPr>
                <w:sz w:val="20"/>
                <w:szCs w:val="20"/>
              </w:rPr>
              <w:t>кассовых операций, денежных документов и переводов в пути, оформлять денежные и кассовые документы; заполнять кассовую книгу и отчет кассира в бухгалтерию</w:t>
            </w:r>
          </w:p>
        </w:tc>
        <w:tc>
          <w:tcPr>
            <w:tcW w:w="997" w:type="dxa"/>
            <w:tcBorders>
              <w:top w:val="single" w:sz="4" w:space="0" w:color="auto"/>
              <w:left w:val="single" w:sz="4" w:space="0" w:color="auto"/>
            </w:tcBorders>
            <w:shd w:val="clear" w:color="auto" w:fill="FFFFFF"/>
          </w:tcPr>
          <w:p w:rsidR="00E47597" w:rsidRDefault="00E47597">
            <w:pPr>
              <w:rPr>
                <w:sz w:val="10"/>
                <w:szCs w:val="10"/>
              </w:rPr>
            </w:pPr>
          </w:p>
        </w:tc>
        <w:tc>
          <w:tcPr>
            <w:tcW w:w="706" w:type="dxa"/>
            <w:tcBorders>
              <w:top w:val="single" w:sz="4" w:space="0" w:color="auto"/>
              <w:left w:val="single" w:sz="4" w:space="0" w:color="auto"/>
            </w:tcBorders>
            <w:shd w:val="clear" w:color="auto" w:fill="FFFFFF"/>
          </w:tcPr>
          <w:p w:rsidR="00E47597" w:rsidRDefault="00E47597">
            <w:pPr>
              <w:rPr>
                <w:sz w:val="10"/>
                <w:szCs w:val="10"/>
              </w:rPr>
            </w:pPr>
          </w:p>
        </w:tc>
        <w:tc>
          <w:tcPr>
            <w:tcW w:w="12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2</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 компьютерный класс</w:t>
            </w:r>
          </w:p>
        </w:tc>
      </w:tr>
      <w:tr w:rsidR="00E47597">
        <w:tblPrEx>
          <w:tblCellMar>
            <w:top w:w="0" w:type="dxa"/>
            <w:bottom w:w="0" w:type="dxa"/>
          </w:tblCellMar>
        </w:tblPrEx>
        <w:trPr>
          <w:trHeight w:hRule="exact" w:val="706"/>
          <w:jc w:val="center"/>
        </w:trPr>
        <w:tc>
          <w:tcPr>
            <w:tcW w:w="709" w:type="dxa"/>
            <w:tcBorders>
              <w:top w:val="single" w:sz="4" w:space="0" w:color="auto"/>
            </w:tcBorders>
            <w:shd w:val="clear" w:color="auto" w:fill="FFFFFF"/>
          </w:tcPr>
          <w:p w:rsidR="00E47597" w:rsidRDefault="00EE10C9">
            <w:pPr>
              <w:pStyle w:val="a9"/>
              <w:shd w:val="clear" w:color="auto" w:fill="auto"/>
              <w:spacing w:line="240" w:lineRule="auto"/>
              <w:jc w:val="center"/>
              <w:rPr>
                <w:sz w:val="20"/>
                <w:szCs w:val="20"/>
              </w:rPr>
            </w:pPr>
            <w:r>
              <w:rPr>
                <w:sz w:val="20"/>
                <w:szCs w:val="20"/>
              </w:rPr>
              <w:t>2.</w:t>
            </w:r>
          </w:p>
        </w:tc>
        <w:tc>
          <w:tcPr>
            <w:tcW w:w="5105" w:type="dxa"/>
            <w:tcBorders>
              <w:top w:val="single" w:sz="4" w:space="0" w:color="auto"/>
            </w:tcBorders>
            <w:shd w:val="clear" w:color="auto" w:fill="FFFFFF"/>
            <w:vAlign w:val="bottom"/>
          </w:tcPr>
          <w:p w:rsidR="00E47597" w:rsidRDefault="00EE10C9">
            <w:pPr>
              <w:pStyle w:val="a9"/>
              <w:shd w:val="clear" w:color="auto" w:fill="auto"/>
              <w:spacing w:line="240" w:lineRule="auto"/>
              <w:jc w:val="both"/>
              <w:rPr>
                <w:sz w:val="20"/>
                <w:szCs w:val="20"/>
              </w:rPr>
            </w:pPr>
            <w:r>
              <w:rPr>
                <w:b/>
                <w:bCs/>
                <w:sz w:val="20"/>
                <w:szCs w:val="20"/>
              </w:rPr>
              <w:t xml:space="preserve">Учет денежных средств на расчетных и специальных счетах в банке: </w:t>
            </w:r>
            <w:r>
              <w:rPr>
                <w:sz w:val="20"/>
                <w:szCs w:val="20"/>
              </w:rPr>
              <w:t>осуществлять учет денежных средств на расчетных и специальных счетах</w:t>
            </w:r>
          </w:p>
        </w:tc>
        <w:tc>
          <w:tcPr>
            <w:tcW w:w="997" w:type="dxa"/>
            <w:tcBorders>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1 день</w:t>
            </w:r>
          </w:p>
        </w:tc>
        <w:tc>
          <w:tcPr>
            <w:tcW w:w="706" w:type="dxa"/>
            <w:tcBorders>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6</w:t>
            </w:r>
          </w:p>
        </w:tc>
        <w:tc>
          <w:tcPr>
            <w:tcW w:w="1271" w:type="dxa"/>
            <w:tcBorders>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1,5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 комп, класс</w:t>
            </w:r>
          </w:p>
        </w:tc>
      </w:tr>
      <w:tr w:rsidR="00E47597">
        <w:tblPrEx>
          <w:tblCellMar>
            <w:top w:w="0" w:type="dxa"/>
            <w:bottom w:w="0" w:type="dxa"/>
          </w:tblCellMar>
        </w:tblPrEx>
        <w:trPr>
          <w:trHeight w:hRule="exact" w:val="929"/>
          <w:jc w:val="center"/>
        </w:trPr>
        <w:tc>
          <w:tcPr>
            <w:tcW w:w="709" w:type="dxa"/>
            <w:tcBorders>
              <w:top w:val="single" w:sz="4" w:space="0" w:color="auto"/>
            </w:tcBorders>
            <w:shd w:val="clear" w:color="auto" w:fill="FFFFFF"/>
          </w:tcPr>
          <w:p w:rsidR="00E47597" w:rsidRDefault="00EE10C9">
            <w:pPr>
              <w:pStyle w:val="a9"/>
              <w:shd w:val="clear" w:color="auto" w:fill="auto"/>
              <w:spacing w:line="240" w:lineRule="auto"/>
              <w:ind w:firstLine="280"/>
              <w:jc w:val="both"/>
              <w:rPr>
                <w:sz w:val="20"/>
                <w:szCs w:val="20"/>
              </w:rPr>
            </w:pPr>
            <w:r>
              <w:rPr>
                <w:sz w:val="20"/>
                <w:szCs w:val="20"/>
              </w:rPr>
              <w:t>3.</w:t>
            </w:r>
          </w:p>
        </w:tc>
        <w:tc>
          <w:tcPr>
            <w:tcW w:w="5105" w:type="dxa"/>
            <w:tcBorders>
              <w:top w:val="single" w:sz="4" w:space="0" w:color="auto"/>
            </w:tcBorders>
            <w:shd w:val="clear" w:color="auto" w:fill="FFFFFF"/>
            <w:vAlign w:val="bottom"/>
          </w:tcPr>
          <w:p w:rsidR="00E47597" w:rsidRDefault="00EE10C9">
            <w:pPr>
              <w:pStyle w:val="a9"/>
              <w:shd w:val="clear" w:color="auto" w:fill="auto"/>
              <w:tabs>
                <w:tab w:val="left" w:pos="3949"/>
              </w:tabs>
              <w:spacing w:line="240" w:lineRule="auto"/>
              <w:jc w:val="both"/>
              <w:rPr>
                <w:sz w:val="20"/>
                <w:szCs w:val="20"/>
              </w:rPr>
            </w:pPr>
            <w:r>
              <w:rPr>
                <w:b/>
                <w:bCs/>
                <w:sz w:val="20"/>
                <w:szCs w:val="20"/>
              </w:rPr>
              <w:t>Учет кассовых операций в иностранной валюте и операций по валютным счетам</w:t>
            </w:r>
            <w:r>
              <w:rPr>
                <w:b/>
                <w:bCs/>
                <w:sz w:val="20"/>
                <w:szCs w:val="20"/>
              </w:rPr>
              <w:tab/>
              <w:t>в банке:</w:t>
            </w:r>
          </w:p>
          <w:p w:rsidR="00E47597" w:rsidRDefault="00EE10C9">
            <w:pPr>
              <w:pStyle w:val="a9"/>
              <w:shd w:val="clear" w:color="auto" w:fill="auto"/>
              <w:spacing w:line="240" w:lineRule="auto"/>
              <w:jc w:val="both"/>
              <w:rPr>
                <w:sz w:val="20"/>
                <w:szCs w:val="20"/>
              </w:rPr>
            </w:pPr>
            <w:r>
              <w:rPr>
                <w:sz w:val="20"/>
                <w:szCs w:val="20"/>
              </w:rPr>
              <w:t>осуществлять учет кассовых операций в иностранной валюте и операций по валютным счетам</w:t>
            </w:r>
          </w:p>
        </w:tc>
        <w:tc>
          <w:tcPr>
            <w:tcW w:w="997" w:type="dxa"/>
            <w:tcBorders>
              <w:left w:val="single" w:sz="4" w:space="0" w:color="auto"/>
            </w:tcBorders>
            <w:shd w:val="clear" w:color="auto" w:fill="FFFFFF"/>
          </w:tcPr>
          <w:p w:rsidR="00E47597" w:rsidRDefault="00E47597">
            <w:pPr>
              <w:rPr>
                <w:sz w:val="10"/>
                <w:szCs w:val="10"/>
              </w:rPr>
            </w:pPr>
          </w:p>
        </w:tc>
        <w:tc>
          <w:tcPr>
            <w:tcW w:w="706" w:type="dxa"/>
            <w:tcBorders>
              <w:left w:val="single" w:sz="4" w:space="0" w:color="auto"/>
            </w:tcBorders>
            <w:shd w:val="clear" w:color="auto" w:fill="FFFFFF"/>
          </w:tcPr>
          <w:p w:rsidR="00E47597" w:rsidRDefault="00E47597">
            <w:pPr>
              <w:rPr>
                <w:sz w:val="10"/>
                <w:szCs w:val="10"/>
              </w:rPr>
            </w:pPr>
          </w:p>
        </w:tc>
        <w:tc>
          <w:tcPr>
            <w:tcW w:w="1271" w:type="dxa"/>
            <w:tcBorders>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1,5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w:t>
            </w:r>
          </w:p>
        </w:tc>
      </w:tr>
      <w:tr w:rsidR="00E47597">
        <w:tblPrEx>
          <w:tblCellMar>
            <w:top w:w="0" w:type="dxa"/>
            <w:bottom w:w="0" w:type="dxa"/>
          </w:tblCellMar>
        </w:tblPrEx>
        <w:trPr>
          <w:trHeight w:hRule="exact" w:val="936"/>
          <w:jc w:val="center"/>
        </w:trPr>
        <w:tc>
          <w:tcPr>
            <w:tcW w:w="709" w:type="dxa"/>
            <w:tcBorders>
              <w:top w:val="single" w:sz="4" w:space="0" w:color="auto"/>
            </w:tcBorders>
            <w:shd w:val="clear" w:color="auto" w:fill="FFFFFF"/>
          </w:tcPr>
          <w:p w:rsidR="00E47597" w:rsidRDefault="00EE10C9">
            <w:pPr>
              <w:pStyle w:val="a9"/>
              <w:shd w:val="clear" w:color="auto" w:fill="auto"/>
              <w:spacing w:line="240" w:lineRule="auto"/>
              <w:jc w:val="center"/>
              <w:rPr>
                <w:sz w:val="20"/>
                <w:szCs w:val="20"/>
              </w:rPr>
            </w:pPr>
            <w:r>
              <w:rPr>
                <w:sz w:val="20"/>
                <w:szCs w:val="20"/>
              </w:rPr>
              <w:t>4.</w:t>
            </w:r>
          </w:p>
        </w:tc>
        <w:tc>
          <w:tcPr>
            <w:tcW w:w="5105" w:type="dxa"/>
            <w:tcBorders>
              <w:top w:val="single" w:sz="4" w:space="0" w:color="auto"/>
            </w:tcBorders>
            <w:shd w:val="clear" w:color="auto" w:fill="FFFFFF"/>
            <w:vAlign w:val="bottom"/>
          </w:tcPr>
          <w:p w:rsidR="00E47597" w:rsidRDefault="00EE10C9">
            <w:pPr>
              <w:pStyle w:val="a9"/>
              <w:shd w:val="clear" w:color="auto" w:fill="auto"/>
              <w:spacing w:line="240" w:lineRule="auto"/>
              <w:jc w:val="both"/>
              <w:rPr>
                <w:sz w:val="20"/>
                <w:szCs w:val="20"/>
              </w:rPr>
            </w:pPr>
            <w:r>
              <w:rPr>
                <w:b/>
                <w:bCs/>
                <w:sz w:val="20"/>
                <w:szCs w:val="20"/>
              </w:rPr>
              <w:t xml:space="preserve">Учет основных средств и нематериальных активов: </w:t>
            </w:r>
            <w:r>
              <w:rPr>
                <w:sz w:val="20"/>
                <w:szCs w:val="20"/>
              </w:rPr>
              <w:t>осуществлять учет основных средств; оформлять первичную документацию по движению основных средств и нематериальных активов</w:t>
            </w:r>
          </w:p>
        </w:tc>
        <w:tc>
          <w:tcPr>
            <w:tcW w:w="99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rPr>
                <w:sz w:val="20"/>
                <w:szCs w:val="20"/>
              </w:rPr>
            </w:pPr>
            <w:r>
              <w:rPr>
                <w:sz w:val="20"/>
                <w:szCs w:val="20"/>
              </w:rPr>
              <w:t>1день</w:t>
            </w:r>
          </w:p>
        </w:tc>
        <w:tc>
          <w:tcPr>
            <w:tcW w:w="7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rPr>
                <w:sz w:val="20"/>
                <w:szCs w:val="20"/>
              </w:rPr>
            </w:pPr>
            <w:r>
              <w:rPr>
                <w:sz w:val="20"/>
                <w:szCs w:val="20"/>
              </w:rPr>
              <w:t>6</w:t>
            </w:r>
          </w:p>
        </w:tc>
        <w:tc>
          <w:tcPr>
            <w:tcW w:w="12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3,5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 компьютерный класс</w:t>
            </w:r>
          </w:p>
        </w:tc>
      </w:tr>
      <w:tr w:rsidR="00E47597">
        <w:tblPrEx>
          <w:tblCellMar>
            <w:top w:w="0" w:type="dxa"/>
            <w:bottom w:w="0" w:type="dxa"/>
          </w:tblCellMar>
        </w:tblPrEx>
        <w:trPr>
          <w:trHeight w:hRule="exact" w:val="724"/>
          <w:jc w:val="center"/>
        </w:trPr>
        <w:tc>
          <w:tcPr>
            <w:tcW w:w="5814" w:type="dxa"/>
            <w:gridSpan w:val="2"/>
            <w:tcBorders>
              <w:top w:val="single" w:sz="4" w:space="0" w:color="auto"/>
            </w:tcBorders>
            <w:shd w:val="clear" w:color="auto" w:fill="FFFFFF"/>
            <w:vAlign w:val="bottom"/>
          </w:tcPr>
          <w:p w:rsidR="00E47597" w:rsidRDefault="00EE10C9">
            <w:pPr>
              <w:pStyle w:val="a9"/>
              <w:shd w:val="clear" w:color="auto" w:fill="auto"/>
              <w:spacing w:line="240" w:lineRule="auto"/>
              <w:rPr>
                <w:sz w:val="20"/>
                <w:szCs w:val="20"/>
              </w:rPr>
            </w:pPr>
            <w:r>
              <w:rPr>
                <w:b/>
                <w:bCs/>
                <w:sz w:val="20"/>
                <w:szCs w:val="20"/>
              </w:rPr>
              <w:t xml:space="preserve">Учет долгосрочных инвестиций. Учет долгосрочных инвестиций: </w:t>
            </w:r>
            <w:r>
              <w:rPr>
                <w:sz w:val="20"/>
                <w:szCs w:val="20"/>
              </w:rPr>
              <w:t>осуществлять учет долгосрочных инвестиций; осуществлять учет финансовых вложений и ценных бумаг</w:t>
            </w:r>
          </w:p>
        </w:tc>
        <w:tc>
          <w:tcPr>
            <w:tcW w:w="997" w:type="dxa"/>
            <w:tcBorders>
              <w:left w:val="single" w:sz="4" w:space="0" w:color="auto"/>
            </w:tcBorders>
            <w:shd w:val="clear" w:color="auto" w:fill="FFFFFF"/>
          </w:tcPr>
          <w:p w:rsidR="00E47597" w:rsidRDefault="00E47597">
            <w:pPr>
              <w:rPr>
                <w:sz w:val="10"/>
                <w:szCs w:val="10"/>
              </w:rPr>
            </w:pPr>
          </w:p>
        </w:tc>
        <w:tc>
          <w:tcPr>
            <w:tcW w:w="706" w:type="dxa"/>
            <w:tcBorders>
              <w:left w:val="single" w:sz="4" w:space="0" w:color="auto"/>
            </w:tcBorders>
            <w:shd w:val="clear" w:color="auto" w:fill="FFFFFF"/>
          </w:tcPr>
          <w:p w:rsidR="00E47597" w:rsidRDefault="00E47597">
            <w:pPr>
              <w:rPr>
                <w:sz w:val="10"/>
                <w:szCs w:val="10"/>
              </w:rPr>
            </w:pPr>
          </w:p>
        </w:tc>
        <w:tc>
          <w:tcPr>
            <w:tcW w:w="1271" w:type="dxa"/>
            <w:tcBorders>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1,5</w:t>
            </w:r>
          </w:p>
        </w:tc>
        <w:tc>
          <w:tcPr>
            <w:tcW w:w="253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учебная аудитория № 19</w:t>
            </w:r>
          </w:p>
        </w:tc>
      </w:tr>
      <w:tr w:rsidR="00E47597">
        <w:tblPrEx>
          <w:tblCellMar>
            <w:top w:w="0" w:type="dxa"/>
            <w:bottom w:w="0" w:type="dxa"/>
          </w:tblCellMar>
        </w:tblPrEx>
        <w:trPr>
          <w:trHeight w:hRule="exact" w:val="940"/>
          <w:jc w:val="center"/>
        </w:trPr>
        <w:tc>
          <w:tcPr>
            <w:tcW w:w="709" w:type="dxa"/>
            <w:tcBorders>
              <w:top w:val="single" w:sz="4" w:space="0" w:color="auto"/>
            </w:tcBorders>
            <w:shd w:val="clear" w:color="auto" w:fill="FFFFFF"/>
          </w:tcPr>
          <w:p w:rsidR="00E47597" w:rsidRDefault="00EE10C9">
            <w:pPr>
              <w:pStyle w:val="a9"/>
              <w:shd w:val="clear" w:color="auto" w:fill="auto"/>
              <w:spacing w:line="240" w:lineRule="auto"/>
              <w:jc w:val="center"/>
              <w:rPr>
                <w:sz w:val="20"/>
                <w:szCs w:val="20"/>
              </w:rPr>
            </w:pPr>
            <w:r>
              <w:rPr>
                <w:sz w:val="20"/>
                <w:szCs w:val="20"/>
              </w:rPr>
              <w:t>6.</w:t>
            </w:r>
          </w:p>
        </w:tc>
        <w:tc>
          <w:tcPr>
            <w:tcW w:w="5105" w:type="dxa"/>
            <w:tcBorders>
              <w:top w:val="single" w:sz="4" w:space="0" w:color="auto"/>
            </w:tcBorders>
            <w:shd w:val="clear" w:color="auto" w:fill="FFFFFF"/>
            <w:vAlign w:val="bottom"/>
          </w:tcPr>
          <w:p w:rsidR="00E47597" w:rsidRDefault="00EE10C9">
            <w:pPr>
              <w:pStyle w:val="a9"/>
              <w:shd w:val="clear" w:color="auto" w:fill="auto"/>
              <w:tabs>
                <w:tab w:val="left" w:pos="806"/>
                <w:tab w:val="left" w:pos="4115"/>
              </w:tabs>
              <w:spacing w:line="240" w:lineRule="auto"/>
              <w:jc w:val="both"/>
              <w:rPr>
                <w:sz w:val="20"/>
                <w:szCs w:val="20"/>
              </w:rPr>
            </w:pPr>
            <w:r>
              <w:rPr>
                <w:b/>
                <w:bCs/>
                <w:sz w:val="20"/>
                <w:szCs w:val="20"/>
              </w:rPr>
              <w:t>Учет</w:t>
            </w:r>
            <w:r>
              <w:rPr>
                <w:b/>
                <w:bCs/>
                <w:sz w:val="20"/>
                <w:szCs w:val="20"/>
              </w:rPr>
              <w:tab/>
              <w:t>материально-производственных</w:t>
            </w:r>
            <w:r>
              <w:rPr>
                <w:b/>
                <w:bCs/>
                <w:sz w:val="20"/>
                <w:szCs w:val="20"/>
              </w:rPr>
              <w:tab/>
              <w:t>запасов:</w:t>
            </w:r>
          </w:p>
          <w:p w:rsidR="00E47597" w:rsidRDefault="00EE10C9">
            <w:pPr>
              <w:pStyle w:val="a9"/>
              <w:shd w:val="clear" w:color="auto" w:fill="auto"/>
              <w:spacing w:line="240" w:lineRule="auto"/>
              <w:jc w:val="both"/>
              <w:rPr>
                <w:sz w:val="20"/>
                <w:szCs w:val="20"/>
              </w:rPr>
            </w:pPr>
            <w:r>
              <w:rPr>
                <w:sz w:val="20"/>
                <w:szCs w:val="20"/>
              </w:rPr>
              <w:t>оформлять первичную документацию по движению материально-производственных запасов; осуществлять учет материально-производственных запасов</w:t>
            </w:r>
          </w:p>
        </w:tc>
        <w:tc>
          <w:tcPr>
            <w:tcW w:w="9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1день</w:t>
            </w:r>
          </w:p>
        </w:tc>
        <w:tc>
          <w:tcPr>
            <w:tcW w:w="70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6</w:t>
            </w:r>
          </w:p>
        </w:tc>
        <w:tc>
          <w:tcPr>
            <w:tcW w:w="12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 компьютерный класс</w:t>
            </w:r>
          </w:p>
        </w:tc>
      </w:tr>
      <w:tr w:rsidR="00E47597">
        <w:tblPrEx>
          <w:tblCellMar>
            <w:top w:w="0" w:type="dxa"/>
            <w:bottom w:w="0" w:type="dxa"/>
          </w:tblCellMar>
        </w:tblPrEx>
        <w:trPr>
          <w:trHeight w:hRule="exact" w:val="1627"/>
          <w:jc w:val="center"/>
        </w:trPr>
        <w:tc>
          <w:tcPr>
            <w:tcW w:w="709" w:type="dxa"/>
            <w:tcBorders>
              <w:top w:val="single" w:sz="4" w:space="0" w:color="auto"/>
            </w:tcBorders>
            <w:shd w:val="clear" w:color="auto" w:fill="FFFFFF"/>
          </w:tcPr>
          <w:p w:rsidR="00E47597" w:rsidRDefault="00EE10C9">
            <w:pPr>
              <w:pStyle w:val="a9"/>
              <w:shd w:val="clear" w:color="auto" w:fill="auto"/>
              <w:spacing w:line="240" w:lineRule="auto"/>
              <w:jc w:val="center"/>
              <w:rPr>
                <w:sz w:val="20"/>
                <w:szCs w:val="20"/>
              </w:rPr>
            </w:pPr>
            <w:r>
              <w:rPr>
                <w:sz w:val="20"/>
                <w:szCs w:val="20"/>
              </w:rPr>
              <w:t>7.</w:t>
            </w:r>
          </w:p>
        </w:tc>
        <w:tc>
          <w:tcPr>
            <w:tcW w:w="5105" w:type="dxa"/>
            <w:tcBorders>
              <w:top w:val="single" w:sz="4" w:space="0" w:color="auto"/>
            </w:tcBorders>
            <w:shd w:val="clear" w:color="auto" w:fill="FFFFFF"/>
            <w:vAlign w:val="bottom"/>
          </w:tcPr>
          <w:p w:rsidR="00E47597" w:rsidRDefault="00EE10C9">
            <w:pPr>
              <w:pStyle w:val="a9"/>
              <w:shd w:val="clear" w:color="auto" w:fill="auto"/>
              <w:tabs>
                <w:tab w:val="left" w:pos="1699"/>
              </w:tabs>
              <w:spacing w:line="240" w:lineRule="auto"/>
              <w:jc w:val="both"/>
              <w:rPr>
                <w:sz w:val="20"/>
                <w:szCs w:val="20"/>
              </w:rPr>
            </w:pPr>
            <w:r>
              <w:rPr>
                <w:b/>
                <w:bCs/>
                <w:sz w:val="20"/>
                <w:szCs w:val="20"/>
              </w:rPr>
              <w:t xml:space="preserve">Учет затрат на производство и </w:t>
            </w:r>
            <w:proofErr w:type="spellStart"/>
            <w:r>
              <w:rPr>
                <w:b/>
                <w:bCs/>
                <w:sz w:val="20"/>
                <w:szCs w:val="20"/>
              </w:rPr>
              <w:t>калькулирование</w:t>
            </w:r>
            <w:proofErr w:type="spellEnd"/>
            <w:r>
              <w:rPr>
                <w:b/>
                <w:bCs/>
                <w:sz w:val="20"/>
                <w:szCs w:val="20"/>
              </w:rPr>
              <w:t xml:space="preserve"> себестоимости:</w:t>
            </w:r>
            <w:r>
              <w:rPr>
                <w:b/>
                <w:bCs/>
                <w:sz w:val="20"/>
                <w:szCs w:val="20"/>
              </w:rPr>
              <w:tab/>
            </w:r>
            <w:r>
              <w:rPr>
                <w:sz w:val="20"/>
                <w:szCs w:val="20"/>
              </w:rPr>
              <w:t xml:space="preserve">осуществлять учет затрат </w:t>
            </w:r>
            <w:proofErr w:type="gramStart"/>
            <w:r>
              <w:rPr>
                <w:sz w:val="20"/>
                <w:szCs w:val="20"/>
              </w:rPr>
              <w:t>на</w:t>
            </w:r>
            <w:proofErr w:type="gramEnd"/>
          </w:p>
          <w:p w:rsidR="00E47597" w:rsidRDefault="00EE10C9">
            <w:pPr>
              <w:pStyle w:val="a9"/>
              <w:shd w:val="clear" w:color="auto" w:fill="auto"/>
              <w:tabs>
                <w:tab w:val="left" w:pos="1598"/>
                <w:tab w:val="left" w:pos="2614"/>
                <w:tab w:val="left" w:pos="4784"/>
              </w:tabs>
              <w:spacing w:line="240" w:lineRule="auto"/>
              <w:jc w:val="both"/>
              <w:rPr>
                <w:sz w:val="20"/>
                <w:szCs w:val="20"/>
              </w:rPr>
            </w:pPr>
            <w:r>
              <w:rPr>
                <w:sz w:val="20"/>
                <w:szCs w:val="20"/>
              </w:rPr>
              <w:t xml:space="preserve">производство и </w:t>
            </w:r>
            <w:proofErr w:type="spellStart"/>
            <w:r>
              <w:rPr>
                <w:sz w:val="20"/>
                <w:szCs w:val="20"/>
              </w:rPr>
              <w:t>калькулирование</w:t>
            </w:r>
            <w:proofErr w:type="spellEnd"/>
            <w:r>
              <w:rPr>
                <w:sz w:val="20"/>
                <w:szCs w:val="20"/>
              </w:rPr>
              <w:t xml:space="preserve"> себестоимости; рассчитывать</w:t>
            </w:r>
            <w:r>
              <w:rPr>
                <w:sz w:val="20"/>
                <w:szCs w:val="20"/>
              </w:rPr>
              <w:tab/>
              <w:t>суммы</w:t>
            </w:r>
            <w:r>
              <w:rPr>
                <w:sz w:val="20"/>
                <w:szCs w:val="20"/>
              </w:rPr>
              <w:tab/>
            </w:r>
            <w:proofErr w:type="gramStart"/>
            <w:r>
              <w:rPr>
                <w:sz w:val="20"/>
                <w:szCs w:val="20"/>
              </w:rPr>
              <w:t>общехозяйственных</w:t>
            </w:r>
            <w:proofErr w:type="gramEnd"/>
            <w:r>
              <w:rPr>
                <w:sz w:val="20"/>
                <w:szCs w:val="20"/>
              </w:rPr>
              <w:tab/>
              <w:t>и</w:t>
            </w:r>
          </w:p>
          <w:p w:rsidR="00E47597" w:rsidRDefault="00EE10C9">
            <w:pPr>
              <w:pStyle w:val="a9"/>
              <w:shd w:val="clear" w:color="auto" w:fill="auto"/>
              <w:tabs>
                <w:tab w:val="left" w:pos="1919"/>
                <w:tab w:val="left" w:pos="3917"/>
              </w:tabs>
              <w:spacing w:line="240" w:lineRule="auto"/>
              <w:jc w:val="both"/>
              <w:rPr>
                <w:sz w:val="20"/>
                <w:szCs w:val="20"/>
              </w:rPr>
            </w:pPr>
            <w:r>
              <w:rPr>
                <w:sz w:val="20"/>
                <w:szCs w:val="20"/>
              </w:rPr>
              <w:t>общепроизводственных расходов и их списание с применением</w:t>
            </w:r>
            <w:r>
              <w:rPr>
                <w:sz w:val="20"/>
                <w:szCs w:val="20"/>
              </w:rPr>
              <w:tab/>
              <w:t>бухгалтерской</w:t>
            </w:r>
            <w:r>
              <w:rPr>
                <w:sz w:val="20"/>
                <w:szCs w:val="20"/>
              </w:rPr>
              <w:tab/>
              <w:t>программы</w:t>
            </w:r>
          </w:p>
          <w:p w:rsidR="00E47597" w:rsidRDefault="00EE10C9">
            <w:pPr>
              <w:pStyle w:val="a9"/>
              <w:shd w:val="clear" w:color="auto" w:fill="auto"/>
              <w:spacing w:line="240" w:lineRule="auto"/>
              <w:rPr>
                <w:sz w:val="20"/>
                <w:szCs w:val="20"/>
              </w:rPr>
            </w:pPr>
            <w:r>
              <w:rPr>
                <w:sz w:val="20"/>
                <w:szCs w:val="20"/>
              </w:rPr>
              <w:t>«1С</w:t>
            </w:r>
            <w:proofErr w:type="gramStart"/>
            <w:r>
              <w:rPr>
                <w:sz w:val="20"/>
                <w:szCs w:val="20"/>
              </w:rPr>
              <w:t>:П</w:t>
            </w:r>
            <w:proofErr w:type="gramEnd"/>
            <w:r>
              <w:rPr>
                <w:sz w:val="20"/>
                <w:szCs w:val="20"/>
              </w:rPr>
              <w:t>редприятие - Бухгалтерия предприятия 8.3»</w:t>
            </w:r>
          </w:p>
        </w:tc>
        <w:tc>
          <w:tcPr>
            <w:tcW w:w="9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1день</w:t>
            </w:r>
          </w:p>
        </w:tc>
        <w:tc>
          <w:tcPr>
            <w:tcW w:w="70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6</w:t>
            </w:r>
          </w:p>
        </w:tc>
        <w:tc>
          <w:tcPr>
            <w:tcW w:w="12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 компьютерный класс</w:t>
            </w:r>
          </w:p>
        </w:tc>
      </w:tr>
      <w:tr w:rsidR="00E47597">
        <w:tblPrEx>
          <w:tblCellMar>
            <w:top w:w="0" w:type="dxa"/>
            <w:bottom w:w="0" w:type="dxa"/>
          </w:tblCellMar>
        </w:tblPrEx>
        <w:trPr>
          <w:trHeight w:hRule="exact" w:val="1861"/>
          <w:jc w:val="center"/>
        </w:trPr>
        <w:tc>
          <w:tcPr>
            <w:tcW w:w="709" w:type="dxa"/>
            <w:tcBorders>
              <w:top w:val="single" w:sz="4" w:space="0" w:color="auto"/>
            </w:tcBorders>
            <w:shd w:val="clear" w:color="auto" w:fill="FFFFFF"/>
          </w:tcPr>
          <w:p w:rsidR="00E47597" w:rsidRDefault="00EE10C9">
            <w:pPr>
              <w:pStyle w:val="a9"/>
              <w:shd w:val="clear" w:color="auto" w:fill="auto"/>
              <w:spacing w:line="240" w:lineRule="auto"/>
              <w:jc w:val="center"/>
              <w:rPr>
                <w:sz w:val="20"/>
                <w:szCs w:val="20"/>
              </w:rPr>
            </w:pPr>
            <w:r>
              <w:rPr>
                <w:sz w:val="20"/>
                <w:szCs w:val="20"/>
              </w:rPr>
              <w:t>8.</w:t>
            </w:r>
          </w:p>
        </w:tc>
        <w:tc>
          <w:tcPr>
            <w:tcW w:w="5105" w:type="dxa"/>
            <w:tcBorders>
              <w:top w:val="single" w:sz="4" w:space="0" w:color="auto"/>
            </w:tcBorders>
            <w:shd w:val="clear" w:color="auto" w:fill="FFFFFF"/>
            <w:vAlign w:val="bottom"/>
          </w:tcPr>
          <w:p w:rsidR="00E47597" w:rsidRDefault="00EE10C9">
            <w:pPr>
              <w:pStyle w:val="a9"/>
              <w:shd w:val="clear" w:color="auto" w:fill="auto"/>
              <w:spacing w:line="240" w:lineRule="auto"/>
              <w:jc w:val="both"/>
              <w:rPr>
                <w:sz w:val="20"/>
                <w:szCs w:val="20"/>
              </w:rPr>
            </w:pPr>
            <w:r>
              <w:rPr>
                <w:b/>
                <w:bCs/>
                <w:sz w:val="20"/>
                <w:szCs w:val="20"/>
              </w:rPr>
              <w:t xml:space="preserve">Учет готовой продукции: </w:t>
            </w:r>
            <w:r>
              <w:rPr>
                <w:sz w:val="20"/>
                <w:szCs w:val="20"/>
              </w:rPr>
              <w:t>составить первичные документы по учету готовой продукции, их проверка и бухгалтерская обработка с применением бухгалтерской программы «1С</w:t>
            </w:r>
            <w:proofErr w:type="gramStart"/>
            <w:r>
              <w:rPr>
                <w:sz w:val="20"/>
                <w:szCs w:val="20"/>
              </w:rPr>
              <w:t>:П</w:t>
            </w:r>
            <w:proofErr w:type="gramEnd"/>
            <w:r>
              <w:rPr>
                <w:sz w:val="20"/>
                <w:szCs w:val="20"/>
              </w:rPr>
              <w:t>редприятие - Бухгалтерия предприятия 8.3»; учет продажи продукции и результатов от продажи с применением бухгалтерской программы «1С:Предприятие - Бухгалтерия предприятия 8.3»</w:t>
            </w:r>
          </w:p>
        </w:tc>
        <w:tc>
          <w:tcPr>
            <w:tcW w:w="997" w:type="dxa"/>
            <w:tcBorders>
              <w:top w:val="single" w:sz="4" w:space="0" w:color="auto"/>
              <w:left w:val="single" w:sz="4" w:space="0" w:color="auto"/>
            </w:tcBorders>
            <w:shd w:val="clear" w:color="auto" w:fill="FFFFFF"/>
          </w:tcPr>
          <w:p w:rsidR="00E47597" w:rsidRDefault="00EE10C9">
            <w:pPr>
              <w:pStyle w:val="a9"/>
              <w:shd w:val="clear" w:color="auto" w:fill="auto"/>
              <w:spacing w:before="460" w:line="240" w:lineRule="auto"/>
              <w:rPr>
                <w:sz w:val="20"/>
                <w:szCs w:val="20"/>
              </w:rPr>
            </w:pPr>
            <w:r>
              <w:rPr>
                <w:sz w:val="20"/>
                <w:szCs w:val="20"/>
              </w:rPr>
              <w:t>1день</w:t>
            </w:r>
          </w:p>
        </w:tc>
        <w:tc>
          <w:tcPr>
            <w:tcW w:w="706" w:type="dxa"/>
            <w:tcBorders>
              <w:top w:val="single" w:sz="4" w:space="0" w:color="auto"/>
              <w:left w:val="single" w:sz="4" w:space="0" w:color="auto"/>
            </w:tcBorders>
            <w:shd w:val="clear" w:color="auto" w:fill="FFFFFF"/>
          </w:tcPr>
          <w:p w:rsidR="00E47597" w:rsidRDefault="00EE10C9">
            <w:pPr>
              <w:pStyle w:val="a9"/>
              <w:shd w:val="clear" w:color="auto" w:fill="auto"/>
              <w:spacing w:before="240" w:line="240" w:lineRule="auto"/>
              <w:rPr>
                <w:sz w:val="20"/>
                <w:szCs w:val="20"/>
              </w:rPr>
            </w:pPr>
            <w:r>
              <w:rPr>
                <w:sz w:val="20"/>
                <w:szCs w:val="20"/>
              </w:rPr>
              <w:t>6</w:t>
            </w:r>
          </w:p>
        </w:tc>
        <w:tc>
          <w:tcPr>
            <w:tcW w:w="1271" w:type="dxa"/>
            <w:tcBorders>
              <w:top w:val="single" w:sz="4" w:space="0" w:color="auto"/>
              <w:left w:val="single" w:sz="4" w:space="0" w:color="auto"/>
            </w:tcBorders>
            <w:shd w:val="clear" w:color="auto" w:fill="FFFFFF"/>
          </w:tcPr>
          <w:p w:rsidR="00E47597" w:rsidRDefault="00EE10C9">
            <w:pPr>
              <w:pStyle w:val="a9"/>
              <w:shd w:val="clear" w:color="auto" w:fill="auto"/>
              <w:spacing w:before="220" w:line="240" w:lineRule="auto"/>
              <w:rPr>
                <w:sz w:val="20"/>
                <w:szCs w:val="20"/>
              </w:rPr>
            </w:pPr>
            <w:r>
              <w:rPr>
                <w:sz w:val="20"/>
                <w:szCs w:val="20"/>
              </w:rPr>
              <w:t>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ind w:left="140" w:hanging="140"/>
              <w:rPr>
                <w:sz w:val="20"/>
                <w:szCs w:val="20"/>
              </w:rPr>
            </w:pPr>
            <w:r>
              <w:rPr>
                <w:sz w:val="20"/>
                <w:szCs w:val="20"/>
              </w:rPr>
              <w:t>учебная аудитория №19 компьютерный класс</w:t>
            </w:r>
          </w:p>
        </w:tc>
      </w:tr>
      <w:tr w:rsidR="00E47597">
        <w:tblPrEx>
          <w:tblCellMar>
            <w:top w:w="0" w:type="dxa"/>
            <w:bottom w:w="0" w:type="dxa"/>
          </w:tblCellMar>
        </w:tblPrEx>
        <w:trPr>
          <w:trHeight w:hRule="exact" w:val="1631"/>
          <w:jc w:val="center"/>
        </w:trPr>
        <w:tc>
          <w:tcPr>
            <w:tcW w:w="709" w:type="dxa"/>
            <w:tcBorders>
              <w:top w:val="single" w:sz="4" w:space="0" w:color="auto"/>
            </w:tcBorders>
            <w:shd w:val="clear" w:color="auto" w:fill="FFFFFF"/>
          </w:tcPr>
          <w:p w:rsidR="00E47597" w:rsidRDefault="00EE10C9">
            <w:pPr>
              <w:pStyle w:val="a9"/>
              <w:shd w:val="clear" w:color="auto" w:fill="auto"/>
              <w:spacing w:line="240" w:lineRule="auto"/>
              <w:ind w:firstLine="280"/>
              <w:jc w:val="both"/>
              <w:rPr>
                <w:sz w:val="20"/>
                <w:szCs w:val="20"/>
              </w:rPr>
            </w:pPr>
            <w:r>
              <w:rPr>
                <w:sz w:val="20"/>
                <w:szCs w:val="20"/>
              </w:rPr>
              <w:t>9.</w:t>
            </w:r>
          </w:p>
        </w:tc>
        <w:tc>
          <w:tcPr>
            <w:tcW w:w="5105" w:type="dxa"/>
            <w:tcBorders>
              <w:top w:val="single" w:sz="4" w:space="0" w:color="auto"/>
            </w:tcBorders>
            <w:shd w:val="clear" w:color="auto" w:fill="FFFFFF"/>
            <w:vAlign w:val="bottom"/>
          </w:tcPr>
          <w:p w:rsidR="00E47597" w:rsidRDefault="00EE10C9">
            <w:pPr>
              <w:pStyle w:val="a9"/>
              <w:shd w:val="clear" w:color="auto" w:fill="auto"/>
              <w:tabs>
                <w:tab w:val="left" w:pos="1926"/>
                <w:tab w:val="right" w:pos="4889"/>
              </w:tabs>
              <w:spacing w:line="240" w:lineRule="auto"/>
              <w:jc w:val="both"/>
              <w:rPr>
                <w:sz w:val="20"/>
                <w:szCs w:val="20"/>
              </w:rPr>
            </w:pPr>
            <w:r>
              <w:rPr>
                <w:b/>
                <w:bCs/>
                <w:sz w:val="20"/>
                <w:szCs w:val="20"/>
              </w:rPr>
              <w:t xml:space="preserve">Учет дебиторской и кредиторской задолженности: </w:t>
            </w:r>
            <w:r>
              <w:rPr>
                <w:sz w:val="20"/>
                <w:szCs w:val="20"/>
              </w:rPr>
              <w:t>составить и обработать авансовые отчеты с применением</w:t>
            </w:r>
            <w:r>
              <w:rPr>
                <w:sz w:val="20"/>
                <w:szCs w:val="20"/>
              </w:rPr>
              <w:tab/>
              <w:t>бухгалтерской</w:t>
            </w:r>
            <w:r>
              <w:rPr>
                <w:sz w:val="20"/>
                <w:szCs w:val="20"/>
              </w:rPr>
              <w:tab/>
              <w:t>программы</w:t>
            </w:r>
          </w:p>
          <w:p w:rsidR="00E47597" w:rsidRDefault="00EE10C9">
            <w:pPr>
              <w:pStyle w:val="a9"/>
              <w:shd w:val="clear" w:color="auto" w:fill="auto"/>
              <w:spacing w:line="240" w:lineRule="auto"/>
              <w:jc w:val="both"/>
              <w:rPr>
                <w:sz w:val="20"/>
                <w:szCs w:val="20"/>
              </w:rPr>
            </w:pPr>
            <w:r>
              <w:rPr>
                <w:sz w:val="20"/>
                <w:szCs w:val="20"/>
              </w:rPr>
              <w:t>«1С</w:t>
            </w:r>
            <w:proofErr w:type="gramStart"/>
            <w:r>
              <w:rPr>
                <w:sz w:val="20"/>
                <w:szCs w:val="20"/>
              </w:rPr>
              <w:t>:П</w:t>
            </w:r>
            <w:proofErr w:type="gramEnd"/>
            <w:r>
              <w:rPr>
                <w:sz w:val="20"/>
                <w:szCs w:val="20"/>
              </w:rPr>
              <w:t>редприятие - Бухгалтерия предприятия 8.3»; изучить и составить учетные регистры: журнал-ордер №6 и ведомость №6; журнал-ордер №7; журнал-ордер №8</w:t>
            </w:r>
          </w:p>
        </w:tc>
        <w:tc>
          <w:tcPr>
            <w:tcW w:w="9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1день</w:t>
            </w:r>
          </w:p>
        </w:tc>
        <w:tc>
          <w:tcPr>
            <w:tcW w:w="70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6</w:t>
            </w:r>
          </w:p>
        </w:tc>
        <w:tc>
          <w:tcPr>
            <w:tcW w:w="12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2,5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 компьютерный класс</w:t>
            </w:r>
          </w:p>
        </w:tc>
      </w:tr>
      <w:tr w:rsidR="00E47597">
        <w:tblPrEx>
          <w:tblCellMar>
            <w:top w:w="0" w:type="dxa"/>
            <w:bottom w:w="0" w:type="dxa"/>
          </w:tblCellMar>
        </w:tblPrEx>
        <w:trPr>
          <w:trHeight w:hRule="exact" w:val="472"/>
          <w:jc w:val="center"/>
        </w:trPr>
        <w:tc>
          <w:tcPr>
            <w:tcW w:w="709" w:type="dxa"/>
            <w:tcBorders>
              <w:top w:val="single" w:sz="4" w:space="0" w:color="auto"/>
            </w:tcBorders>
            <w:shd w:val="clear" w:color="auto" w:fill="FFFFFF"/>
            <w:vAlign w:val="center"/>
          </w:tcPr>
          <w:p w:rsidR="00E47597" w:rsidRDefault="00EE10C9">
            <w:pPr>
              <w:pStyle w:val="a9"/>
              <w:shd w:val="clear" w:color="auto" w:fill="auto"/>
              <w:spacing w:line="240" w:lineRule="auto"/>
              <w:ind w:firstLine="200"/>
              <w:rPr>
                <w:sz w:val="20"/>
                <w:szCs w:val="20"/>
              </w:rPr>
            </w:pPr>
            <w:r>
              <w:rPr>
                <w:sz w:val="20"/>
                <w:szCs w:val="20"/>
              </w:rPr>
              <w:t>10.</w:t>
            </w:r>
          </w:p>
        </w:tc>
        <w:tc>
          <w:tcPr>
            <w:tcW w:w="5105" w:type="dxa"/>
            <w:tcBorders>
              <w:top w:val="single" w:sz="4" w:space="0" w:color="auto"/>
            </w:tcBorders>
            <w:shd w:val="clear" w:color="auto" w:fill="FFFFFF"/>
            <w:vAlign w:val="bottom"/>
          </w:tcPr>
          <w:p w:rsidR="00E47597" w:rsidRDefault="00EE10C9">
            <w:pPr>
              <w:pStyle w:val="a9"/>
              <w:shd w:val="clear" w:color="auto" w:fill="auto"/>
              <w:spacing w:line="240" w:lineRule="auto"/>
              <w:jc w:val="both"/>
              <w:rPr>
                <w:sz w:val="20"/>
                <w:szCs w:val="20"/>
              </w:rPr>
            </w:pPr>
            <w:r>
              <w:rPr>
                <w:sz w:val="20"/>
                <w:szCs w:val="20"/>
              </w:rPr>
              <w:t>Анализ результатов практики и определение их в будущей профессиональной деятельности</w:t>
            </w:r>
          </w:p>
        </w:tc>
        <w:tc>
          <w:tcPr>
            <w:tcW w:w="997" w:type="dxa"/>
            <w:tcBorders>
              <w:left w:val="single" w:sz="4" w:space="0" w:color="auto"/>
            </w:tcBorders>
            <w:shd w:val="clear" w:color="auto" w:fill="FFFFFF"/>
          </w:tcPr>
          <w:p w:rsidR="00E47597" w:rsidRDefault="00E47597">
            <w:pPr>
              <w:rPr>
                <w:sz w:val="10"/>
                <w:szCs w:val="10"/>
              </w:rPr>
            </w:pPr>
          </w:p>
        </w:tc>
        <w:tc>
          <w:tcPr>
            <w:tcW w:w="706" w:type="dxa"/>
            <w:tcBorders>
              <w:left w:val="single" w:sz="4" w:space="0" w:color="auto"/>
            </w:tcBorders>
            <w:shd w:val="clear" w:color="auto" w:fill="FFFFFF"/>
          </w:tcPr>
          <w:p w:rsidR="00E47597" w:rsidRDefault="00E47597">
            <w:pPr>
              <w:rPr>
                <w:sz w:val="10"/>
                <w:szCs w:val="10"/>
              </w:rPr>
            </w:pPr>
          </w:p>
        </w:tc>
        <w:tc>
          <w:tcPr>
            <w:tcW w:w="1271" w:type="dxa"/>
            <w:tcBorders>
              <w:left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2,5</w:t>
            </w:r>
          </w:p>
        </w:tc>
        <w:tc>
          <w:tcPr>
            <w:tcW w:w="2538" w:type="dxa"/>
            <w:tcBorders>
              <w:top w:val="single" w:sz="4" w:space="0" w:color="auto"/>
              <w:left w:val="single" w:sz="4" w:space="0" w:color="auto"/>
            </w:tcBorders>
            <w:shd w:val="clear" w:color="auto" w:fill="FFFFFF"/>
          </w:tcPr>
          <w:p w:rsidR="00E47597" w:rsidRDefault="00EE10C9" w:rsidP="00EE10C9">
            <w:pPr>
              <w:pStyle w:val="a9"/>
              <w:shd w:val="clear" w:color="auto" w:fill="auto"/>
              <w:spacing w:line="240" w:lineRule="auto"/>
              <w:rPr>
                <w:sz w:val="20"/>
                <w:szCs w:val="20"/>
              </w:rPr>
            </w:pPr>
            <w:r>
              <w:rPr>
                <w:sz w:val="20"/>
                <w:szCs w:val="20"/>
              </w:rPr>
              <w:t>учебная аудитория № 19</w:t>
            </w:r>
          </w:p>
        </w:tc>
      </w:tr>
      <w:tr w:rsidR="00E47597">
        <w:tblPrEx>
          <w:tblCellMar>
            <w:top w:w="0" w:type="dxa"/>
            <w:bottom w:w="0" w:type="dxa"/>
          </w:tblCellMar>
        </w:tblPrEx>
        <w:trPr>
          <w:trHeight w:hRule="exact" w:val="295"/>
          <w:jc w:val="center"/>
        </w:trPr>
        <w:tc>
          <w:tcPr>
            <w:tcW w:w="5814" w:type="dxa"/>
            <w:gridSpan w:val="2"/>
            <w:tcBorders>
              <w:top w:val="single" w:sz="4" w:space="0" w:color="auto"/>
              <w:bottom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Итого:</w:t>
            </w:r>
          </w:p>
        </w:tc>
        <w:tc>
          <w:tcPr>
            <w:tcW w:w="997"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6</w:t>
            </w:r>
          </w:p>
        </w:tc>
        <w:tc>
          <w:tcPr>
            <w:tcW w:w="70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36</w:t>
            </w:r>
          </w:p>
        </w:tc>
        <w:tc>
          <w:tcPr>
            <w:tcW w:w="1271"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rPr>
                <w:sz w:val="20"/>
                <w:szCs w:val="20"/>
              </w:rPr>
            </w:pPr>
            <w:r>
              <w:rPr>
                <w:sz w:val="20"/>
                <w:szCs w:val="20"/>
              </w:rPr>
              <w:t>30</w:t>
            </w:r>
          </w:p>
        </w:tc>
        <w:tc>
          <w:tcPr>
            <w:tcW w:w="2538"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r>
    </w:tbl>
    <w:p w:rsidR="00E47597" w:rsidRDefault="00EE10C9">
      <w:pPr>
        <w:pStyle w:val="30"/>
        <w:keepNext/>
        <w:keepLines/>
        <w:numPr>
          <w:ilvl w:val="0"/>
          <w:numId w:val="1"/>
        </w:numPr>
        <w:shd w:val="clear" w:color="auto" w:fill="auto"/>
        <w:tabs>
          <w:tab w:val="left" w:pos="337"/>
        </w:tabs>
        <w:spacing w:after="540" w:line="240" w:lineRule="auto"/>
      </w:pPr>
      <w:bookmarkStart w:id="4" w:name="bookmark8"/>
      <w:bookmarkStart w:id="5" w:name="bookmark9"/>
      <w:r>
        <w:t>УСЛОВИЯ РЕАЛИЗАЦИИ РАБОЧЕЙ ПРОГРАММЫ УЧЕБНОЙ ПРАКТИКИ</w:t>
      </w:r>
      <w:bookmarkEnd w:id="4"/>
      <w:bookmarkEnd w:id="5"/>
    </w:p>
    <w:p w:rsidR="00E47597" w:rsidRDefault="00EE10C9">
      <w:pPr>
        <w:pStyle w:val="1"/>
        <w:shd w:val="clear" w:color="auto" w:fill="auto"/>
        <w:spacing w:after="240" w:line="266" w:lineRule="auto"/>
        <w:jc w:val="both"/>
      </w:pPr>
      <w:r>
        <w:t>Во время прохождения учебной практики студенты знакомятся с научно-производственными технологиями: программа 1С: «Бухгалтерия 8.3.». Апробируют методику составления учётной политики предприятия; составления графика документооборота; обработки бухгалтерской документации; с целью формирования профессиональных и общих компетенций. Используется научно-исследовательский потенциал: исследование нормативных актов по бухгалтерскому и налоговому учету и применение законодательства при организации расчетов с бюджетом и внебюджетными фондами.</w:t>
      </w:r>
    </w:p>
    <w:p w:rsidR="00E47597" w:rsidRDefault="00EE10C9">
      <w:pPr>
        <w:pStyle w:val="1"/>
        <w:numPr>
          <w:ilvl w:val="0"/>
          <w:numId w:val="3"/>
        </w:numPr>
        <w:shd w:val="clear" w:color="auto" w:fill="auto"/>
        <w:tabs>
          <w:tab w:val="left" w:pos="434"/>
        </w:tabs>
        <w:spacing w:after="240" w:line="276" w:lineRule="auto"/>
        <w:jc w:val="both"/>
      </w:pPr>
      <w:r>
        <w:t>УЧЕБНО-МЕТОДИЧЕСКОЕ И ИНФОРМАЦИОННОЕ ОБЕСПЕЧЕНИЕ САМОСТОЯТЕЛЬНОЙ РАБОТЫ НА УЧЕБНОЙ ПРАКТИКЕ</w:t>
      </w:r>
    </w:p>
    <w:p w:rsidR="00E47597" w:rsidRDefault="00EE10C9">
      <w:pPr>
        <w:pStyle w:val="1"/>
        <w:numPr>
          <w:ilvl w:val="0"/>
          <w:numId w:val="4"/>
        </w:numPr>
        <w:shd w:val="clear" w:color="auto" w:fill="auto"/>
        <w:tabs>
          <w:tab w:val="left" w:pos="794"/>
        </w:tabs>
        <w:spacing w:line="266" w:lineRule="auto"/>
        <w:ind w:left="800" w:hanging="340"/>
        <w:jc w:val="both"/>
      </w:pPr>
      <w:r>
        <w:t>Перечень контрольных вопросов и заданий для проведения аттестации по результатам практики</w:t>
      </w:r>
    </w:p>
    <w:p w:rsidR="00E47597" w:rsidRDefault="00EE10C9">
      <w:pPr>
        <w:pStyle w:val="1"/>
        <w:numPr>
          <w:ilvl w:val="0"/>
          <w:numId w:val="4"/>
        </w:numPr>
        <w:shd w:val="clear" w:color="auto" w:fill="auto"/>
        <w:tabs>
          <w:tab w:val="left" w:pos="794"/>
        </w:tabs>
        <w:spacing w:line="266" w:lineRule="auto"/>
        <w:ind w:firstLine="440"/>
      </w:pPr>
      <w:r>
        <w:t>Методические указания по самостоятельной работе для выполнения заданий</w:t>
      </w:r>
    </w:p>
    <w:p w:rsidR="00E47597" w:rsidRDefault="00EE10C9">
      <w:pPr>
        <w:pStyle w:val="1"/>
        <w:numPr>
          <w:ilvl w:val="0"/>
          <w:numId w:val="4"/>
        </w:numPr>
        <w:shd w:val="clear" w:color="auto" w:fill="auto"/>
        <w:tabs>
          <w:tab w:val="left" w:pos="794"/>
        </w:tabs>
        <w:spacing w:line="266" w:lineRule="auto"/>
        <w:ind w:firstLine="440"/>
      </w:pPr>
      <w:r>
        <w:t>Инструкционные карты</w:t>
      </w:r>
    </w:p>
    <w:p w:rsidR="00E47597" w:rsidRDefault="00EE10C9">
      <w:pPr>
        <w:pStyle w:val="1"/>
        <w:numPr>
          <w:ilvl w:val="0"/>
          <w:numId w:val="4"/>
        </w:numPr>
        <w:shd w:val="clear" w:color="auto" w:fill="auto"/>
        <w:tabs>
          <w:tab w:val="left" w:pos="794"/>
        </w:tabs>
        <w:spacing w:after="240" w:line="266" w:lineRule="auto"/>
        <w:ind w:left="800" w:hanging="340"/>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p>
    <w:p w:rsidR="00E47597" w:rsidRDefault="00EE10C9">
      <w:pPr>
        <w:pStyle w:val="1"/>
        <w:numPr>
          <w:ilvl w:val="0"/>
          <w:numId w:val="5"/>
        </w:numPr>
        <w:shd w:val="clear" w:color="auto" w:fill="auto"/>
        <w:tabs>
          <w:tab w:val="left" w:pos="628"/>
        </w:tabs>
      </w:pPr>
      <w:r>
        <w:rPr>
          <w:i/>
          <w:iCs/>
        </w:rPr>
        <w:t>Печатные издания</w:t>
      </w:r>
    </w:p>
    <w:p w:rsidR="00E47597" w:rsidRDefault="00EE10C9">
      <w:pPr>
        <w:pStyle w:val="1"/>
        <w:numPr>
          <w:ilvl w:val="0"/>
          <w:numId w:val="4"/>
        </w:numPr>
        <w:shd w:val="clear" w:color="auto" w:fill="auto"/>
        <w:tabs>
          <w:tab w:val="left" w:pos="794"/>
        </w:tabs>
        <w:ind w:firstLine="440"/>
      </w:pPr>
      <w:r>
        <w:t>Конституция Российской Федерации от 12.12.1993 (действующая редакция);</w:t>
      </w:r>
    </w:p>
    <w:p w:rsidR="00E47597" w:rsidRDefault="00EE10C9">
      <w:pPr>
        <w:pStyle w:val="1"/>
        <w:numPr>
          <w:ilvl w:val="0"/>
          <w:numId w:val="4"/>
        </w:numPr>
        <w:shd w:val="clear" w:color="auto" w:fill="auto"/>
        <w:tabs>
          <w:tab w:val="left" w:pos="794"/>
        </w:tabs>
        <w:ind w:left="800" w:hanging="340"/>
        <w:jc w:val="both"/>
      </w:pPr>
      <w:r>
        <w:t>Федеральный закон № 402 - ФЗ «О бухгалтерском учете» (в редакции от 18.07.2017 №160- ФЗ)</w:t>
      </w:r>
    </w:p>
    <w:p w:rsidR="00E47597" w:rsidRDefault="00EE10C9">
      <w:pPr>
        <w:pStyle w:val="1"/>
        <w:numPr>
          <w:ilvl w:val="0"/>
          <w:numId w:val="4"/>
        </w:numPr>
        <w:shd w:val="clear" w:color="auto" w:fill="auto"/>
        <w:tabs>
          <w:tab w:val="left" w:pos="794"/>
        </w:tabs>
        <w:ind w:left="800" w:hanging="340"/>
        <w:jc w:val="both"/>
      </w:pPr>
      <w: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№94н (в редакции приказа Минфина России от 8 ноября 2010 г. № 142н)</w:t>
      </w:r>
    </w:p>
    <w:p w:rsidR="00E47597" w:rsidRDefault="00EE10C9">
      <w:pPr>
        <w:pStyle w:val="1"/>
        <w:numPr>
          <w:ilvl w:val="0"/>
          <w:numId w:val="4"/>
        </w:numPr>
        <w:shd w:val="clear" w:color="auto" w:fill="auto"/>
        <w:tabs>
          <w:tab w:val="left" w:pos="794"/>
        </w:tabs>
        <w:ind w:left="800" w:hanging="340"/>
        <w:jc w:val="both"/>
      </w:pPr>
      <w:r>
        <w:t xml:space="preserve">ПБУ 1/2008 «Учетная политика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794"/>
        </w:tabs>
        <w:ind w:left="800" w:hanging="340"/>
        <w:jc w:val="both"/>
      </w:pPr>
      <w:r>
        <w:t>ПБУ 2/2008 «Учет договоров строительного подряда»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ПБУ 3/2006 «Учет активов и обязательств, стоимость которых выражена в иностранной валюте»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 xml:space="preserve">ПБУ 4/99 «Бухгалтерская отчетность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ПБУ 5/01 «Учет материально-производственных запасов»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ПБУ 6/01 «Учет основных средств»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 xml:space="preserve">ПБУ 7/98 «События после отчетной даты»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 xml:space="preserve">ПБУ 8/2010 «Оценочные обязательства, условные обязательства и условные активы»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 xml:space="preserve">ПБУ 9/99 «Доходы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887"/>
        </w:tabs>
        <w:ind w:left="800" w:hanging="340"/>
        <w:jc w:val="both"/>
      </w:pPr>
      <w:r>
        <w:t xml:space="preserve">ПБУ 10/99 «Расходы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887"/>
        </w:tabs>
        <w:spacing w:after="240"/>
        <w:ind w:left="800" w:hanging="340"/>
        <w:jc w:val="both"/>
      </w:pPr>
      <w:r>
        <w:t xml:space="preserve">ПБУ 11/2008 «Информация о связанных сторонах»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876"/>
          <w:tab w:val="left" w:pos="8970"/>
        </w:tabs>
        <w:spacing w:line="276" w:lineRule="auto"/>
        <w:ind w:firstLine="420"/>
        <w:jc w:val="both"/>
      </w:pPr>
      <w:proofErr w:type="gramStart"/>
      <w:r>
        <w:t>ПБУ 12/2010 «Информация по сегментам»</w:t>
      </w:r>
      <w:r>
        <w:tab/>
        <w:t>(с 19.06. 2017г.</w:t>
      </w:r>
      <w:proofErr w:type="gramEnd"/>
    </w:p>
    <w:p w:rsidR="00E47597" w:rsidRDefault="00EE10C9">
      <w:pPr>
        <w:pStyle w:val="1"/>
        <w:shd w:val="clear" w:color="auto" w:fill="auto"/>
        <w:spacing w:line="276" w:lineRule="auto"/>
        <w:ind w:firstLine="780"/>
        <w:jc w:val="both"/>
      </w:pP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901"/>
        </w:tabs>
        <w:spacing w:line="276" w:lineRule="auto"/>
        <w:ind w:left="780" w:hanging="360"/>
        <w:jc w:val="both"/>
      </w:pPr>
      <w:r>
        <w:t>ПБУ 13/2000 «Учет государственной помощи»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71" w:lineRule="auto"/>
        <w:ind w:left="780" w:hanging="360"/>
        <w:jc w:val="both"/>
      </w:pPr>
      <w:r>
        <w:t>ПБУ 14/2007 «Учет нематериальных активов»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71" w:lineRule="auto"/>
        <w:ind w:left="780" w:hanging="360"/>
        <w:jc w:val="both"/>
      </w:pPr>
      <w:r>
        <w:t>ПБУ 15/2008 «Учет расходов по займам и кредитам»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 xml:space="preserve">ПБУ 16/02 «Информация по прекращаемой деятельности»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ПБУ 17/02 «Учет расходов на научно - исследовательские, опытно - конструкторские и технологические работы»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ПБУ 18/02 «Учет расчетов по налогу на прибыль»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ПБУ 19/02 «Учет финансовых вложений»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 xml:space="preserve">ПБУ 20/03 «Информация об участии в совместной деятельности»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 xml:space="preserve">ПБУ 21/2008 «Изменения оценочных значений»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 xml:space="preserve">ПБУ 22/2010 «Исправление ошибок в бухгалтерском учете и отчетности»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ПБУ 23/2011 «Отчет о движении денежных средств»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ПБУ 24/2011 «Учет затрат на освоение природных ресурсов» (с 19.06. 2017г. признан федеральным стандартом бухгалтерского учета)</w:t>
      </w:r>
    </w:p>
    <w:p w:rsidR="00E47597" w:rsidRDefault="00EE10C9">
      <w:pPr>
        <w:pStyle w:val="1"/>
        <w:numPr>
          <w:ilvl w:val="0"/>
          <w:numId w:val="4"/>
        </w:numPr>
        <w:shd w:val="clear" w:color="auto" w:fill="auto"/>
        <w:tabs>
          <w:tab w:val="left" w:pos="901"/>
        </w:tabs>
        <w:spacing w:line="269" w:lineRule="auto"/>
        <w:ind w:left="780" w:hanging="360"/>
        <w:jc w:val="both"/>
      </w:pPr>
      <w:r>
        <w:t xml:space="preserve">Богаченко В.М., Кириллова Н.А. Бухгалтерский учет: учебник - </w:t>
      </w:r>
      <w:proofErr w:type="spellStart"/>
      <w:r>
        <w:t>И</w:t>
      </w:r>
      <w:r w:rsidR="00774C71">
        <w:t>зд</w:t>
      </w:r>
      <w:proofErr w:type="gramStart"/>
      <w:r w:rsidR="00774C71">
        <w:t>.Р</w:t>
      </w:r>
      <w:proofErr w:type="gramEnd"/>
      <w:r w:rsidR="00774C71">
        <w:t>остов</w:t>
      </w:r>
      <w:proofErr w:type="spellEnd"/>
      <w:r w:rsidR="00774C71">
        <w:t xml:space="preserve"> н/ Д: Феникс, 2021</w:t>
      </w:r>
      <w:r>
        <w:t>.</w:t>
      </w:r>
    </w:p>
    <w:p w:rsidR="00E47597" w:rsidRDefault="00EE10C9">
      <w:pPr>
        <w:pStyle w:val="1"/>
        <w:numPr>
          <w:ilvl w:val="0"/>
          <w:numId w:val="4"/>
        </w:numPr>
        <w:shd w:val="clear" w:color="auto" w:fill="auto"/>
        <w:tabs>
          <w:tab w:val="left" w:pos="901"/>
        </w:tabs>
        <w:spacing w:line="269" w:lineRule="auto"/>
        <w:ind w:left="780" w:hanging="360"/>
        <w:jc w:val="both"/>
      </w:pPr>
      <w:r>
        <w:t>Богаченко В.М., Кириллова Н.А. Бухгалтерский учет: практику</w:t>
      </w:r>
      <w:r w:rsidR="00774C71">
        <w:t xml:space="preserve">м - </w:t>
      </w:r>
      <w:proofErr w:type="spellStart"/>
      <w:r w:rsidR="00774C71">
        <w:t>Изд</w:t>
      </w:r>
      <w:proofErr w:type="gramStart"/>
      <w:r w:rsidR="00774C71">
        <w:t>.Р</w:t>
      </w:r>
      <w:proofErr w:type="gramEnd"/>
      <w:r w:rsidR="00774C71">
        <w:t>остов</w:t>
      </w:r>
      <w:proofErr w:type="spellEnd"/>
      <w:r w:rsidR="00774C71">
        <w:t xml:space="preserve"> н/ Д: Феникс, 2022</w:t>
      </w:r>
      <w:r>
        <w:t>.</w:t>
      </w:r>
    </w:p>
    <w:p w:rsidR="00E47597" w:rsidRDefault="00EE10C9">
      <w:pPr>
        <w:pStyle w:val="1"/>
        <w:numPr>
          <w:ilvl w:val="0"/>
          <w:numId w:val="4"/>
        </w:numPr>
        <w:shd w:val="clear" w:color="auto" w:fill="auto"/>
        <w:tabs>
          <w:tab w:val="left" w:pos="901"/>
        </w:tabs>
        <w:spacing w:line="269" w:lineRule="auto"/>
        <w:ind w:left="780" w:hanging="360"/>
        <w:jc w:val="both"/>
      </w:pPr>
      <w:proofErr w:type="spellStart"/>
      <w:r>
        <w:t>Блинова</w:t>
      </w:r>
      <w:proofErr w:type="spellEnd"/>
      <w:r>
        <w:t xml:space="preserve"> У.Ю., Апанасенко Е.Н. Лабораторный практикум по бухгалтерскому учету. Уче</w:t>
      </w:r>
      <w:r w:rsidR="00774C71">
        <w:t xml:space="preserve">бное пособие. </w:t>
      </w:r>
      <w:proofErr w:type="spellStart"/>
      <w:r w:rsidR="00774C71">
        <w:t>Кнорус</w:t>
      </w:r>
      <w:proofErr w:type="spellEnd"/>
      <w:r w:rsidR="00774C71">
        <w:t xml:space="preserve"> Москва 2021</w:t>
      </w:r>
      <w:r>
        <w:t>.</w:t>
      </w:r>
    </w:p>
    <w:p w:rsidR="00E47597" w:rsidRDefault="00EE10C9">
      <w:pPr>
        <w:pStyle w:val="1"/>
        <w:numPr>
          <w:ilvl w:val="0"/>
          <w:numId w:val="4"/>
        </w:numPr>
        <w:shd w:val="clear" w:color="auto" w:fill="auto"/>
        <w:tabs>
          <w:tab w:val="left" w:pos="901"/>
        </w:tabs>
        <w:spacing w:line="269" w:lineRule="auto"/>
        <w:ind w:firstLine="420"/>
      </w:pPr>
      <w:proofErr w:type="spellStart"/>
      <w:r>
        <w:t>Гартвич</w:t>
      </w:r>
      <w:proofErr w:type="spellEnd"/>
      <w:r>
        <w:t xml:space="preserve"> А.В. Бухгалтерский учет в схемах и табл</w:t>
      </w:r>
      <w:r w:rsidR="00774C71">
        <w:t>ицах. Ростов-на-Дону Феникс 2022</w:t>
      </w:r>
      <w:r>
        <w:t>.</w:t>
      </w:r>
    </w:p>
    <w:p w:rsidR="00E47597" w:rsidRDefault="00EE10C9">
      <w:pPr>
        <w:pStyle w:val="1"/>
        <w:numPr>
          <w:ilvl w:val="0"/>
          <w:numId w:val="4"/>
        </w:numPr>
        <w:shd w:val="clear" w:color="auto" w:fill="auto"/>
        <w:tabs>
          <w:tab w:val="left" w:pos="901"/>
        </w:tabs>
        <w:spacing w:line="269" w:lineRule="auto"/>
        <w:ind w:firstLine="420"/>
      </w:pPr>
      <w:r>
        <w:t>Кондаков Н.П. Бухгалтерский учет. Учебное пособие. Москва ИНФРА-М 20</w:t>
      </w:r>
      <w:r w:rsidR="00774C71">
        <w:t>21</w:t>
      </w:r>
      <w:r>
        <w:t>.</w:t>
      </w:r>
    </w:p>
    <w:p w:rsidR="00E47597" w:rsidRDefault="00EE10C9">
      <w:pPr>
        <w:pStyle w:val="1"/>
        <w:numPr>
          <w:ilvl w:val="0"/>
          <w:numId w:val="4"/>
        </w:numPr>
        <w:shd w:val="clear" w:color="auto" w:fill="auto"/>
        <w:tabs>
          <w:tab w:val="left" w:pos="901"/>
        </w:tabs>
        <w:spacing w:after="260" w:line="269" w:lineRule="auto"/>
        <w:ind w:left="780" w:hanging="360"/>
        <w:jc w:val="both"/>
      </w:pPr>
      <w:r>
        <w:t xml:space="preserve">Касьянова Г.Ю. Отчетность: бухгалтерская, и налоговая. Практические рекомендации </w:t>
      </w:r>
      <w:r w:rsidR="00774C71">
        <w:t>для бухгалтера. АБАК Москва 2021</w:t>
      </w:r>
      <w:r>
        <w:t>.</w:t>
      </w:r>
    </w:p>
    <w:p w:rsidR="00E47597" w:rsidRDefault="00EE10C9">
      <w:pPr>
        <w:pStyle w:val="1"/>
        <w:numPr>
          <w:ilvl w:val="0"/>
          <w:numId w:val="6"/>
        </w:numPr>
        <w:shd w:val="clear" w:color="auto" w:fill="auto"/>
        <w:tabs>
          <w:tab w:val="left" w:pos="700"/>
        </w:tabs>
        <w:spacing w:after="260" w:line="269" w:lineRule="auto"/>
      </w:pPr>
      <w:r>
        <w:rPr>
          <w:i/>
          <w:iCs/>
        </w:rPr>
        <w:t>Электронные издания (электронные ресурсы)</w:t>
      </w:r>
    </w:p>
    <w:p w:rsidR="00E47597" w:rsidRDefault="00EE10C9">
      <w:pPr>
        <w:pStyle w:val="1"/>
        <w:numPr>
          <w:ilvl w:val="0"/>
          <w:numId w:val="4"/>
        </w:numPr>
        <w:shd w:val="clear" w:color="auto" w:fill="auto"/>
        <w:tabs>
          <w:tab w:val="left" w:pos="901"/>
        </w:tabs>
        <w:spacing w:line="262" w:lineRule="auto"/>
        <w:ind w:firstLine="420"/>
      </w:pPr>
      <w:r>
        <w:t xml:space="preserve">«Бухгалтерский учёт» - журнал. Форма доступа в Интернете: </w:t>
      </w:r>
      <w:hyperlink r:id="rId13" w:history="1">
        <w:r>
          <w:rPr>
            <w:lang w:val="en-US" w:eastAsia="en-US" w:bidi="en-US"/>
          </w:rPr>
          <w:t>www</w:t>
        </w:r>
        <w:r w:rsidRPr="00EE10C9">
          <w:rPr>
            <w:lang w:eastAsia="en-US" w:bidi="en-US"/>
          </w:rPr>
          <w:t>.</w:t>
        </w:r>
        <w:proofErr w:type="spellStart"/>
        <w:r>
          <w:rPr>
            <w:lang w:val="en-US" w:eastAsia="en-US" w:bidi="en-US"/>
          </w:rPr>
          <w:t>buhgalt</w:t>
        </w:r>
        <w:proofErr w:type="spellEnd"/>
        <w:r w:rsidRPr="00EE10C9">
          <w:rPr>
            <w:lang w:eastAsia="en-US" w:bidi="en-US"/>
          </w:rPr>
          <w:t>.</w:t>
        </w:r>
        <w:proofErr w:type="spellStart"/>
        <w:r>
          <w:rPr>
            <w:lang w:val="en-US" w:eastAsia="en-US" w:bidi="en-US"/>
          </w:rPr>
          <w:t>ru</w:t>
        </w:r>
        <w:proofErr w:type="spellEnd"/>
      </w:hyperlink>
    </w:p>
    <w:p w:rsidR="00E47597" w:rsidRDefault="00EE10C9">
      <w:pPr>
        <w:pStyle w:val="1"/>
        <w:numPr>
          <w:ilvl w:val="0"/>
          <w:numId w:val="4"/>
        </w:numPr>
        <w:shd w:val="clear" w:color="auto" w:fill="auto"/>
        <w:tabs>
          <w:tab w:val="left" w:pos="901"/>
        </w:tabs>
        <w:spacing w:line="262" w:lineRule="auto"/>
        <w:ind w:firstLine="420"/>
      </w:pPr>
      <w:r>
        <w:t xml:space="preserve">«Главбух» - журнал. Форма доступа в Интернете: </w:t>
      </w:r>
      <w:hyperlink r:id="rId14" w:history="1">
        <w:r>
          <w:rPr>
            <w:lang w:val="en-US" w:eastAsia="en-US" w:bidi="en-US"/>
          </w:rPr>
          <w:t>www</w:t>
        </w:r>
        <w:r w:rsidRPr="00EE10C9">
          <w:rPr>
            <w:lang w:eastAsia="en-US" w:bidi="en-US"/>
          </w:rPr>
          <w:t>.</w:t>
        </w:r>
        <w:proofErr w:type="spellStart"/>
        <w:r>
          <w:rPr>
            <w:lang w:val="en-US" w:eastAsia="en-US" w:bidi="en-US"/>
          </w:rPr>
          <w:t>glavbukh</w:t>
        </w:r>
        <w:proofErr w:type="spellEnd"/>
        <w:r w:rsidRPr="00EE10C9">
          <w:rPr>
            <w:lang w:eastAsia="en-US" w:bidi="en-US"/>
          </w:rPr>
          <w:t>.</w:t>
        </w:r>
        <w:proofErr w:type="spellStart"/>
        <w:r>
          <w:rPr>
            <w:lang w:val="en-US" w:eastAsia="en-US" w:bidi="en-US"/>
          </w:rPr>
          <w:t>ru</w:t>
        </w:r>
        <w:proofErr w:type="spellEnd"/>
      </w:hyperlink>
    </w:p>
    <w:p w:rsidR="00E47597" w:rsidRDefault="00EE10C9">
      <w:pPr>
        <w:pStyle w:val="1"/>
        <w:numPr>
          <w:ilvl w:val="0"/>
          <w:numId w:val="4"/>
        </w:numPr>
        <w:shd w:val="clear" w:color="auto" w:fill="auto"/>
        <w:tabs>
          <w:tab w:val="left" w:pos="901"/>
        </w:tabs>
        <w:spacing w:line="262" w:lineRule="auto"/>
        <w:ind w:left="780" w:hanging="360"/>
        <w:jc w:val="both"/>
      </w:pPr>
      <w:r>
        <w:t xml:space="preserve">Сайт «Профессиональный бухгалтерский и налоговый учет в «1:1С Бухгалтерия 8 ред.3.0». Форма доступа в Интернете: </w:t>
      </w:r>
      <w:hyperlink r:id="rId15" w:history="1">
        <w:r>
          <w:rPr>
            <w:lang w:val="en-US" w:eastAsia="en-US" w:bidi="en-US"/>
          </w:rPr>
          <w:t>www.Profbuh8.ru</w:t>
        </w:r>
      </w:hyperlink>
    </w:p>
    <w:p w:rsidR="00E47597" w:rsidRDefault="00EE10C9">
      <w:pPr>
        <w:pStyle w:val="1"/>
        <w:numPr>
          <w:ilvl w:val="0"/>
          <w:numId w:val="4"/>
        </w:numPr>
        <w:shd w:val="clear" w:color="auto" w:fill="auto"/>
        <w:tabs>
          <w:tab w:val="left" w:pos="901"/>
        </w:tabs>
        <w:spacing w:line="262" w:lineRule="auto"/>
        <w:ind w:firstLine="420"/>
      </w:pPr>
      <w:r>
        <w:t xml:space="preserve">Бух. 1С. Интернет-ресурс для бухгалтеров. Форма доступа в Интернете: </w:t>
      </w:r>
      <w:hyperlink r:id="rId16" w:history="1">
        <w:r>
          <w:rPr>
            <w:lang w:val="en-US" w:eastAsia="en-US" w:bidi="en-US"/>
          </w:rPr>
          <w:t>www</w:t>
        </w:r>
        <w:r w:rsidRPr="00EE10C9">
          <w:rPr>
            <w:lang w:eastAsia="en-US" w:bidi="en-US"/>
          </w:rPr>
          <w:t>.</w:t>
        </w:r>
        <w:proofErr w:type="spellStart"/>
        <w:r>
          <w:rPr>
            <w:lang w:val="en-US" w:eastAsia="en-US" w:bidi="en-US"/>
          </w:rPr>
          <w:t>buh</w:t>
        </w:r>
        <w:proofErr w:type="spellEnd"/>
        <w:r w:rsidRPr="00EE10C9">
          <w:rPr>
            <w:lang w:eastAsia="en-US" w:bidi="en-US"/>
          </w:rPr>
          <w:t>.</w:t>
        </w:r>
        <w:proofErr w:type="spellStart"/>
        <w:r>
          <w:rPr>
            <w:lang w:val="en-US" w:eastAsia="en-US" w:bidi="en-US"/>
          </w:rPr>
          <w:t>ru</w:t>
        </w:r>
        <w:proofErr w:type="spellEnd"/>
      </w:hyperlink>
    </w:p>
    <w:p w:rsidR="00E47597" w:rsidRDefault="00EE10C9">
      <w:pPr>
        <w:pStyle w:val="1"/>
        <w:numPr>
          <w:ilvl w:val="0"/>
          <w:numId w:val="4"/>
        </w:numPr>
        <w:shd w:val="clear" w:color="auto" w:fill="auto"/>
        <w:tabs>
          <w:tab w:val="left" w:pos="901"/>
        </w:tabs>
        <w:spacing w:line="262" w:lineRule="auto"/>
        <w:ind w:left="780" w:hanging="360"/>
        <w:jc w:val="both"/>
      </w:pPr>
      <w:r>
        <w:t xml:space="preserve">Сайт «Институт профессиональных бухгалтеров и аудиторов в России». Форма доступа в Интернете: </w:t>
      </w:r>
      <w:hyperlink r:id="rId17" w:history="1">
        <w:r>
          <w:rPr>
            <w:lang w:val="en-US" w:eastAsia="en-US" w:bidi="en-US"/>
          </w:rPr>
          <w:t>www.ipbr.org</w:t>
        </w:r>
      </w:hyperlink>
      <w:r>
        <w:rPr>
          <w:lang w:val="en-US" w:eastAsia="en-US" w:bidi="en-US"/>
        </w:rPr>
        <w:t>.</w:t>
      </w:r>
    </w:p>
    <w:p w:rsidR="00E47597" w:rsidRDefault="00EE10C9">
      <w:pPr>
        <w:pStyle w:val="1"/>
        <w:numPr>
          <w:ilvl w:val="0"/>
          <w:numId w:val="4"/>
        </w:numPr>
        <w:shd w:val="clear" w:color="auto" w:fill="auto"/>
        <w:tabs>
          <w:tab w:val="left" w:pos="901"/>
        </w:tabs>
        <w:spacing w:line="262" w:lineRule="auto"/>
        <w:ind w:firstLine="420"/>
      </w:pPr>
      <w:r>
        <w:t xml:space="preserve">Сайт «МЦ ФЭР. Государственные финансы». Форма доступа в Интернете: </w:t>
      </w:r>
      <w:hyperlink r:id="rId18" w:history="1">
        <w:r>
          <w:rPr>
            <w:lang w:val="en-US" w:eastAsia="en-US" w:bidi="en-US"/>
          </w:rPr>
          <w:t>www</w:t>
        </w:r>
        <w:r w:rsidRPr="00EE10C9">
          <w:rPr>
            <w:lang w:eastAsia="en-US" w:bidi="en-US"/>
          </w:rPr>
          <w:t>.</w:t>
        </w:r>
        <w:proofErr w:type="spellStart"/>
        <w:r>
          <w:rPr>
            <w:lang w:val="en-US" w:eastAsia="en-US" w:bidi="en-US"/>
          </w:rPr>
          <w:t>gosfmansy</w:t>
        </w:r>
        <w:proofErr w:type="spellEnd"/>
        <w:r w:rsidRPr="00EE10C9">
          <w:rPr>
            <w:lang w:eastAsia="en-US" w:bidi="en-US"/>
          </w:rPr>
          <w:t>.</w:t>
        </w:r>
        <w:proofErr w:type="spellStart"/>
        <w:r>
          <w:rPr>
            <w:lang w:val="en-US" w:eastAsia="en-US" w:bidi="en-US"/>
          </w:rPr>
          <w:t>ru</w:t>
        </w:r>
        <w:proofErr w:type="spellEnd"/>
      </w:hyperlink>
    </w:p>
    <w:p w:rsidR="00E47597" w:rsidRDefault="00EE10C9">
      <w:pPr>
        <w:pStyle w:val="1"/>
        <w:numPr>
          <w:ilvl w:val="0"/>
          <w:numId w:val="4"/>
        </w:numPr>
        <w:shd w:val="clear" w:color="auto" w:fill="auto"/>
        <w:tabs>
          <w:tab w:val="left" w:pos="901"/>
        </w:tabs>
        <w:spacing w:line="262" w:lineRule="auto"/>
        <w:ind w:firstLine="420"/>
      </w:pPr>
      <w:r>
        <w:t>Сайт «</w:t>
      </w:r>
      <w:proofErr w:type="spellStart"/>
      <w:r>
        <w:t>Бухсофт</w:t>
      </w:r>
      <w:proofErr w:type="spellEnd"/>
      <w:r>
        <w:t xml:space="preserve">. </w:t>
      </w:r>
      <w:proofErr w:type="spellStart"/>
      <w:r>
        <w:t>ру</w:t>
      </w:r>
      <w:proofErr w:type="spellEnd"/>
      <w:r>
        <w:t xml:space="preserve">». Форма доступа в Интернете: </w:t>
      </w:r>
      <w:hyperlink r:id="rId19" w:history="1">
        <w:r>
          <w:rPr>
            <w:lang w:val="en-US" w:eastAsia="en-US" w:bidi="en-US"/>
          </w:rPr>
          <w:t>www</w:t>
        </w:r>
        <w:r w:rsidRPr="00EE10C9">
          <w:rPr>
            <w:lang w:eastAsia="en-US" w:bidi="en-US"/>
          </w:rPr>
          <w:t>.</w:t>
        </w:r>
        <w:proofErr w:type="spellStart"/>
        <w:r>
          <w:rPr>
            <w:lang w:val="en-US" w:eastAsia="en-US" w:bidi="en-US"/>
          </w:rPr>
          <w:t>buhsoft</w:t>
        </w:r>
        <w:proofErr w:type="spellEnd"/>
        <w:r w:rsidRPr="00EE10C9">
          <w:rPr>
            <w:lang w:eastAsia="en-US" w:bidi="en-US"/>
          </w:rPr>
          <w:t>.</w:t>
        </w:r>
        <w:proofErr w:type="spellStart"/>
        <w:r>
          <w:rPr>
            <w:lang w:val="en-US" w:eastAsia="en-US" w:bidi="en-US"/>
          </w:rPr>
          <w:t>ru</w:t>
        </w:r>
        <w:proofErr w:type="spellEnd"/>
      </w:hyperlink>
    </w:p>
    <w:p w:rsidR="00E47597" w:rsidRDefault="00EE10C9">
      <w:pPr>
        <w:pStyle w:val="1"/>
        <w:numPr>
          <w:ilvl w:val="0"/>
          <w:numId w:val="4"/>
        </w:numPr>
        <w:shd w:val="clear" w:color="auto" w:fill="auto"/>
        <w:tabs>
          <w:tab w:val="left" w:pos="901"/>
        </w:tabs>
        <w:spacing w:after="260" w:line="262" w:lineRule="auto"/>
        <w:ind w:firstLine="420"/>
      </w:pPr>
      <w:r>
        <w:t xml:space="preserve">Сайт Федеральной налоговой службы. Форма доступа в Интернете: </w:t>
      </w:r>
      <w:hyperlink r:id="rId20" w:history="1">
        <w:r>
          <w:rPr>
            <w:lang w:val="en-US" w:eastAsia="en-US" w:bidi="en-US"/>
          </w:rPr>
          <w:t>www</w:t>
        </w:r>
        <w:r w:rsidRPr="00EE10C9">
          <w:rPr>
            <w:lang w:eastAsia="en-US" w:bidi="en-US"/>
          </w:rPr>
          <w:t>.</w:t>
        </w:r>
        <w:proofErr w:type="spellStart"/>
        <w:r>
          <w:rPr>
            <w:lang w:val="en-US" w:eastAsia="en-US" w:bidi="en-US"/>
          </w:rPr>
          <w:t>nalog</w:t>
        </w:r>
        <w:proofErr w:type="spellEnd"/>
        <w:r w:rsidRPr="00EE10C9">
          <w:rPr>
            <w:lang w:eastAsia="en-US" w:bidi="en-US"/>
          </w:rPr>
          <w:t>.</w:t>
        </w:r>
        <w:proofErr w:type="spellStart"/>
        <w:r>
          <w:rPr>
            <w:lang w:val="en-US" w:eastAsia="en-US" w:bidi="en-US"/>
          </w:rPr>
          <w:t>ru</w:t>
        </w:r>
        <w:proofErr w:type="spellEnd"/>
      </w:hyperlink>
    </w:p>
    <w:p w:rsidR="00E47597" w:rsidRDefault="00EE10C9">
      <w:pPr>
        <w:pStyle w:val="1"/>
        <w:numPr>
          <w:ilvl w:val="0"/>
          <w:numId w:val="7"/>
        </w:numPr>
        <w:shd w:val="clear" w:color="auto" w:fill="auto"/>
        <w:tabs>
          <w:tab w:val="left" w:pos="661"/>
        </w:tabs>
        <w:spacing w:line="269" w:lineRule="auto"/>
      </w:pPr>
      <w:r>
        <w:rPr>
          <w:i/>
          <w:iCs/>
        </w:rPr>
        <w:t>Дополнительные источники</w:t>
      </w:r>
    </w:p>
    <w:p w:rsidR="00E47597" w:rsidRDefault="00EE10C9">
      <w:pPr>
        <w:pStyle w:val="1"/>
        <w:numPr>
          <w:ilvl w:val="0"/>
          <w:numId w:val="4"/>
        </w:numPr>
        <w:shd w:val="clear" w:color="auto" w:fill="auto"/>
        <w:tabs>
          <w:tab w:val="left" w:pos="941"/>
        </w:tabs>
        <w:ind w:left="820" w:hanging="360"/>
      </w:pPr>
      <w:proofErr w:type="spellStart"/>
      <w:r>
        <w:t>Брыкова</w:t>
      </w:r>
      <w:proofErr w:type="spellEnd"/>
      <w:r>
        <w:t xml:space="preserve"> Н. В. Документирование хозяйственных операций и ведение бухгалтерского учета имущества организ</w:t>
      </w:r>
      <w:r w:rsidR="00774C71">
        <w:t>ации: учебник, М.: Академия, 2021</w:t>
      </w:r>
      <w:r>
        <w:t>.</w:t>
      </w:r>
    </w:p>
    <w:p w:rsidR="00E47597" w:rsidRDefault="00EE10C9">
      <w:pPr>
        <w:pStyle w:val="1"/>
        <w:numPr>
          <w:ilvl w:val="0"/>
          <w:numId w:val="4"/>
        </w:numPr>
        <w:shd w:val="clear" w:color="auto" w:fill="auto"/>
        <w:tabs>
          <w:tab w:val="left" w:pos="941"/>
        </w:tabs>
        <w:ind w:left="820" w:hanging="360"/>
      </w:pPr>
      <w:r>
        <w:t xml:space="preserve">Дмитриева И. М. Бухгалтерский финансовый учет: учебник для СПО. М.: Издательство </w:t>
      </w:r>
      <w:proofErr w:type="spellStart"/>
      <w:r w:rsidR="00774C71">
        <w:t>Юрайт</w:t>
      </w:r>
      <w:proofErr w:type="spellEnd"/>
      <w:r w:rsidR="00774C71">
        <w:t>, 2022</w:t>
      </w:r>
    </w:p>
    <w:p w:rsidR="00E47597" w:rsidRDefault="00EE10C9">
      <w:pPr>
        <w:pStyle w:val="1"/>
        <w:numPr>
          <w:ilvl w:val="0"/>
          <w:numId w:val="4"/>
        </w:numPr>
        <w:shd w:val="clear" w:color="auto" w:fill="auto"/>
        <w:tabs>
          <w:tab w:val="left" w:pos="944"/>
        </w:tabs>
        <w:ind w:left="820" w:hanging="360"/>
      </w:pPr>
      <w:r>
        <w:t>Лебедева Е.М. Бухгалтерский учет: практикум: учеб. Пособие для студ. учреждений сред, проф. образования М.: Изд</w:t>
      </w:r>
      <w:r w:rsidR="00774C71">
        <w:t>ательский центр «Академия», 2022</w:t>
      </w:r>
      <w:r>
        <w:t>.</w:t>
      </w:r>
    </w:p>
    <w:p w:rsidR="00E47597" w:rsidRDefault="00EE10C9">
      <w:pPr>
        <w:pStyle w:val="1"/>
        <w:numPr>
          <w:ilvl w:val="0"/>
          <w:numId w:val="4"/>
        </w:numPr>
        <w:shd w:val="clear" w:color="auto" w:fill="auto"/>
        <w:tabs>
          <w:tab w:val="left" w:pos="944"/>
        </w:tabs>
        <w:ind w:left="820" w:hanging="360"/>
      </w:pPr>
      <w:r>
        <w:t>Лебедева Е.М. Бухгалтерский учет: учеб. Пособие для студ. учреждений сред</w:t>
      </w:r>
      <w:proofErr w:type="gramStart"/>
      <w:r>
        <w:t>.</w:t>
      </w:r>
      <w:proofErr w:type="gramEnd"/>
      <w:r>
        <w:t xml:space="preserve"> </w:t>
      </w:r>
      <w:proofErr w:type="gramStart"/>
      <w:r>
        <w:t>п</w:t>
      </w:r>
      <w:proofErr w:type="gramEnd"/>
      <w:r>
        <w:t>роф. образования М.: Из</w:t>
      </w:r>
      <w:r w:rsidR="00774C71">
        <w:t>дательский центр «Академия», 2021</w:t>
      </w:r>
      <w:r>
        <w:t>.</w:t>
      </w:r>
    </w:p>
    <w:p w:rsidR="00E47597" w:rsidRDefault="00EE10C9">
      <w:pPr>
        <w:pStyle w:val="1"/>
        <w:numPr>
          <w:ilvl w:val="0"/>
          <w:numId w:val="4"/>
        </w:numPr>
        <w:shd w:val="clear" w:color="auto" w:fill="auto"/>
        <w:tabs>
          <w:tab w:val="left" w:pos="944"/>
        </w:tabs>
        <w:ind w:left="820" w:hanging="360"/>
      </w:pPr>
      <w:r>
        <w:t xml:space="preserve">Чая В. Т., </w:t>
      </w:r>
      <w:proofErr w:type="spellStart"/>
      <w:r>
        <w:t>Латыпова</w:t>
      </w:r>
      <w:proofErr w:type="spellEnd"/>
      <w:r>
        <w:t xml:space="preserve"> О.В. Бухгалтерский учет для экономических специальностей: </w:t>
      </w:r>
      <w:r w:rsidR="00774C71">
        <w:t>учебное пособие. М.: КНОРУС, 2021</w:t>
      </w:r>
    </w:p>
    <w:p w:rsidR="00E47597" w:rsidRDefault="00EE10C9">
      <w:pPr>
        <w:pStyle w:val="1"/>
        <w:numPr>
          <w:ilvl w:val="0"/>
          <w:numId w:val="4"/>
        </w:numPr>
        <w:shd w:val="clear" w:color="auto" w:fill="auto"/>
        <w:tabs>
          <w:tab w:val="left" w:pos="924"/>
        </w:tabs>
        <w:spacing w:after="260"/>
        <w:ind w:firstLine="440"/>
      </w:pPr>
      <w:r>
        <w:t>Чая В.Т. Бухгалтерский учет</w:t>
      </w:r>
      <w:proofErr w:type="gramStart"/>
      <w:r>
        <w:t xml:space="preserve"> :</w:t>
      </w:r>
      <w:proofErr w:type="gramEnd"/>
      <w:r>
        <w:t xml:space="preserve"> </w:t>
      </w:r>
      <w:r w:rsidR="00774C71">
        <w:t>учебное пособие. М.: КНОРУС, 2022</w:t>
      </w:r>
    </w:p>
    <w:p w:rsidR="00E47597" w:rsidRDefault="00EE10C9">
      <w:pPr>
        <w:pStyle w:val="1"/>
        <w:numPr>
          <w:ilvl w:val="0"/>
          <w:numId w:val="7"/>
        </w:numPr>
        <w:shd w:val="clear" w:color="auto" w:fill="auto"/>
        <w:tabs>
          <w:tab w:val="left" w:pos="675"/>
        </w:tabs>
      </w:pPr>
      <w:r>
        <w:rPr>
          <w:i/>
          <w:iCs/>
        </w:rPr>
        <w:t>Интернет - ресурсы и справочно-правовые системы</w:t>
      </w:r>
    </w:p>
    <w:p w:rsidR="00E47597" w:rsidRDefault="00EE10C9">
      <w:pPr>
        <w:pStyle w:val="1"/>
        <w:numPr>
          <w:ilvl w:val="0"/>
          <w:numId w:val="4"/>
        </w:numPr>
        <w:shd w:val="clear" w:color="auto" w:fill="auto"/>
        <w:tabs>
          <w:tab w:val="left" w:pos="924"/>
        </w:tabs>
        <w:ind w:firstLine="440"/>
      </w:pPr>
      <w:hyperlink r:id="rId21" w:history="1">
        <w:r>
          <w:rPr>
            <w:lang w:val="en-US" w:eastAsia="en-US" w:bidi="en-US"/>
          </w:rPr>
          <w:t>http</w:t>
        </w:r>
        <w:r w:rsidRPr="00EE10C9">
          <w:rPr>
            <w:lang w:eastAsia="en-US" w:bidi="en-US"/>
          </w:rPr>
          <w:t>://</w:t>
        </w:r>
        <w:r>
          <w:rPr>
            <w:lang w:val="en-US" w:eastAsia="en-US" w:bidi="en-US"/>
          </w:rPr>
          <w:t>www</w:t>
        </w:r>
        <w:r w:rsidRPr="00EE10C9">
          <w:rPr>
            <w:lang w:eastAsia="en-US" w:bidi="en-US"/>
          </w:rPr>
          <w:t>.</w:t>
        </w:r>
        <w:r>
          <w:rPr>
            <w:lang w:val="en-US" w:eastAsia="en-US" w:bidi="en-US"/>
          </w:rPr>
          <w:t>consultant</w:t>
        </w:r>
        <w:r w:rsidRPr="00EE10C9">
          <w:rPr>
            <w:lang w:eastAsia="en-US" w:bidi="en-US"/>
          </w:rPr>
          <w:t>.</w:t>
        </w:r>
        <w:proofErr w:type="spellStart"/>
        <w:r>
          <w:rPr>
            <w:lang w:val="en-US" w:eastAsia="en-US" w:bidi="en-US"/>
          </w:rPr>
          <w:t>ru</w:t>
        </w:r>
        <w:proofErr w:type="spellEnd"/>
        <w:r w:rsidRPr="00EE10C9">
          <w:rPr>
            <w:lang w:eastAsia="en-US" w:bidi="en-US"/>
          </w:rPr>
          <w:t>/</w:t>
        </w:r>
      </w:hyperlink>
      <w:r w:rsidRPr="00EE10C9">
        <w:rPr>
          <w:lang w:eastAsia="en-US" w:bidi="en-US"/>
        </w:rPr>
        <w:t xml:space="preserve"> </w:t>
      </w:r>
      <w:r>
        <w:t>- Справочная правовая система «Консультант Плюс»</w:t>
      </w:r>
    </w:p>
    <w:p w:rsidR="00E47597" w:rsidRDefault="00EE10C9">
      <w:pPr>
        <w:pStyle w:val="1"/>
        <w:numPr>
          <w:ilvl w:val="0"/>
          <w:numId w:val="4"/>
        </w:numPr>
        <w:shd w:val="clear" w:color="auto" w:fill="auto"/>
        <w:tabs>
          <w:tab w:val="left" w:pos="914"/>
        </w:tabs>
        <w:ind w:firstLine="440"/>
      </w:pPr>
      <w:hyperlink r:id="rId22" w:history="1">
        <w:r>
          <w:rPr>
            <w:lang w:val="en-US" w:eastAsia="en-US" w:bidi="en-US"/>
          </w:rPr>
          <w:t>http</w:t>
        </w:r>
        <w:r w:rsidRPr="00EE10C9">
          <w:rPr>
            <w:lang w:eastAsia="en-US" w:bidi="en-US"/>
          </w:rPr>
          <w:t>://</w:t>
        </w:r>
        <w:r>
          <w:rPr>
            <w:lang w:val="en-US" w:eastAsia="en-US" w:bidi="en-US"/>
          </w:rPr>
          <w:t>www</w:t>
        </w:r>
        <w:r w:rsidRPr="00EE10C9">
          <w:rPr>
            <w:lang w:eastAsia="en-US" w:bidi="en-US"/>
          </w:rPr>
          <w:t>.</w:t>
        </w:r>
        <w:proofErr w:type="spellStart"/>
        <w:r>
          <w:rPr>
            <w:lang w:val="en-US" w:eastAsia="en-US" w:bidi="en-US"/>
          </w:rPr>
          <w:t>garant</w:t>
        </w:r>
        <w:proofErr w:type="spellEnd"/>
        <w:r w:rsidRPr="00EE10C9">
          <w:rPr>
            <w:lang w:eastAsia="en-US" w:bidi="en-US"/>
          </w:rPr>
          <w:t>.</w:t>
        </w:r>
        <w:proofErr w:type="spellStart"/>
        <w:r>
          <w:rPr>
            <w:lang w:val="en-US" w:eastAsia="en-US" w:bidi="en-US"/>
          </w:rPr>
          <w:t>ru</w:t>
        </w:r>
        <w:proofErr w:type="spellEnd"/>
        <w:r w:rsidRPr="00EE10C9">
          <w:rPr>
            <w:lang w:eastAsia="en-US" w:bidi="en-US"/>
          </w:rPr>
          <w:t>/</w:t>
        </w:r>
      </w:hyperlink>
      <w:r w:rsidRPr="00EE10C9">
        <w:rPr>
          <w:lang w:eastAsia="en-US" w:bidi="en-US"/>
        </w:rPr>
        <w:t xml:space="preserve"> </w:t>
      </w:r>
      <w:r>
        <w:t>- Справочная правовая система «Гарант»</w:t>
      </w:r>
    </w:p>
    <w:p w:rsidR="00E47597" w:rsidRDefault="00EE10C9">
      <w:pPr>
        <w:pStyle w:val="1"/>
        <w:numPr>
          <w:ilvl w:val="0"/>
          <w:numId w:val="4"/>
        </w:numPr>
        <w:shd w:val="clear" w:color="auto" w:fill="auto"/>
        <w:tabs>
          <w:tab w:val="left" w:pos="914"/>
        </w:tabs>
        <w:ind w:firstLine="440"/>
      </w:pPr>
      <w:r>
        <w:t>Справочно-правовая система «Кодекс»</w:t>
      </w:r>
    </w:p>
    <w:p w:rsidR="00E47597" w:rsidRDefault="00EE10C9">
      <w:pPr>
        <w:pStyle w:val="1"/>
        <w:numPr>
          <w:ilvl w:val="0"/>
          <w:numId w:val="4"/>
        </w:numPr>
        <w:shd w:val="clear" w:color="auto" w:fill="auto"/>
        <w:tabs>
          <w:tab w:val="left" w:pos="914"/>
        </w:tabs>
        <w:ind w:firstLine="440"/>
      </w:pPr>
      <w:r>
        <w:t xml:space="preserve">Министерство финансов: </w:t>
      </w:r>
      <w:hyperlink r:id="rId23" w:history="1">
        <w:r>
          <w:rPr>
            <w:u w:val="single"/>
            <w:lang w:val="en-US" w:eastAsia="en-US" w:bidi="en-US"/>
          </w:rPr>
          <w:t>www.minfin.ru</w:t>
        </w:r>
      </w:hyperlink>
    </w:p>
    <w:p w:rsidR="00E47597" w:rsidRDefault="00EE10C9">
      <w:pPr>
        <w:pStyle w:val="1"/>
        <w:numPr>
          <w:ilvl w:val="0"/>
          <w:numId w:val="7"/>
        </w:numPr>
        <w:shd w:val="clear" w:color="auto" w:fill="auto"/>
        <w:tabs>
          <w:tab w:val="left" w:pos="675"/>
        </w:tabs>
      </w:pPr>
      <w:r>
        <w:rPr>
          <w:i/>
          <w:iCs/>
        </w:rPr>
        <w:t>Информация о предприятии</w:t>
      </w:r>
    </w:p>
    <w:p w:rsidR="00E47597" w:rsidRDefault="00EE10C9">
      <w:pPr>
        <w:pStyle w:val="1"/>
        <w:numPr>
          <w:ilvl w:val="0"/>
          <w:numId w:val="7"/>
        </w:numPr>
        <w:shd w:val="clear" w:color="auto" w:fill="auto"/>
        <w:tabs>
          <w:tab w:val="left" w:pos="682"/>
        </w:tabs>
        <w:spacing w:after="260"/>
      </w:pPr>
      <w:r>
        <w:rPr>
          <w:i/>
          <w:iCs/>
        </w:rPr>
        <w:t>Банк данных - программа 1С: Бухгалтерия 8.3.</w:t>
      </w:r>
    </w:p>
    <w:p w:rsidR="00E47597" w:rsidRDefault="00EE10C9">
      <w:pPr>
        <w:pStyle w:val="1"/>
        <w:shd w:val="clear" w:color="auto" w:fill="auto"/>
        <w:spacing w:after="260"/>
      </w:pPr>
      <w:r>
        <w:rPr>
          <w:i/>
          <w:iCs/>
        </w:rPr>
        <w:t>3.2</w:t>
      </w:r>
      <w:r>
        <w:t xml:space="preserve"> МАТЕРИАЛЬНО-ТЕХНИЧЕСКОЕ ОБЕСПЕЧЕНИЕ УЧЕБНОЙ ПРАКТИКИ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44"/>
        <w:gridCol w:w="3312"/>
        <w:gridCol w:w="1850"/>
        <w:gridCol w:w="3431"/>
      </w:tblGrid>
      <w:tr w:rsidR="00E47597">
        <w:tblPrEx>
          <w:tblCellMar>
            <w:top w:w="0" w:type="dxa"/>
            <w:bottom w:w="0" w:type="dxa"/>
          </w:tblCellMar>
        </w:tblPrEx>
        <w:trPr>
          <w:trHeight w:hRule="exact" w:val="781"/>
          <w:jc w:val="center"/>
        </w:trPr>
        <w:tc>
          <w:tcPr>
            <w:tcW w:w="2444"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Профессиональные компетенции</w:t>
            </w:r>
          </w:p>
        </w:tc>
        <w:tc>
          <w:tcPr>
            <w:tcW w:w="3312"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Виды работ</w:t>
            </w:r>
          </w:p>
        </w:tc>
        <w:tc>
          <w:tcPr>
            <w:tcW w:w="1850"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Наименование</w:t>
            </w:r>
          </w:p>
          <w:p w:rsidR="00E47597" w:rsidRDefault="00EE10C9">
            <w:pPr>
              <w:pStyle w:val="a9"/>
              <w:shd w:val="clear" w:color="auto" w:fill="auto"/>
              <w:spacing w:line="240" w:lineRule="auto"/>
            </w:pPr>
            <w:r>
              <w:t>технологии</w:t>
            </w:r>
          </w:p>
        </w:tc>
        <w:tc>
          <w:tcPr>
            <w:tcW w:w="3431"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2110"/>
              </w:tabs>
              <w:spacing w:line="240" w:lineRule="auto"/>
            </w:pPr>
            <w:r>
              <w:t>Перечень оборудования;</w:t>
            </w:r>
            <w:r>
              <w:tab/>
              <w:t>нормативны:</w:t>
            </w:r>
          </w:p>
          <w:p w:rsidR="00E47597" w:rsidRDefault="00EE10C9">
            <w:pPr>
              <w:pStyle w:val="a9"/>
              <w:shd w:val="clear" w:color="auto" w:fill="auto"/>
              <w:spacing w:line="240" w:lineRule="auto"/>
            </w:pPr>
            <w:r>
              <w:t>документов</w:t>
            </w:r>
          </w:p>
        </w:tc>
      </w:tr>
      <w:tr w:rsidR="00E47597">
        <w:tblPrEx>
          <w:tblCellMar>
            <w:top w:w="0" w:type="dxa"/>
            <w:bottom w:w="0" w:type="dxa"/>
          </w:tblCellMar>
        </w:tblPrEx>
        <w:trPr>
          <w:trHeight w:hRule="exact" w:val="1400"/>
          <w:jc w:val="center"/>
        </w:trPr>
        <w:tc>
          <w:tcPr>
            <w:tcW w:w="2444" w:type="dxa"/>
            <w:tcBorders>
              <w:top w:val="single" w:sz="4" w:space="0" w:color="auto"/>
              <w:left w:val="single" w:sz="4" w:space="0" w:color="auto"/>
            </w:tcBorders>
            <w:shd w:val="clear" w:color="auto" w:fill="FFFFFF"/>
          </w:tcPr>
          <w:p w:rsidR="00E47597" w:rsidRDefault="00EE10C9">
            <w:pPr>
              <w:pStyle w:val="a9"/>
              <w:shd w:val="clear" w:color="auto" w:fill="auto"/>
              <w:spacing w:line="276" w:lineRule="auto"/>
              <w:jc w:val="both"/>
            </w:pPr>
            <w:r>
              <w:t>ПК 1.1. Обрабатывать первичные бухгалтерские документы</w:t>
            </w:r>
          </w:p>
        </w:tc>
        <w:tc>
          <w:tcPr>
            <w:tcW w:w="3312" w:type="dxa"/>
            <w:tcBorders>
              <w:top w:val="single" w:sz="4" w:space="0" w:color="auto"/>
              <w:left w:val="single" w:sz="4" w:space="0" w:color="auto"/>
            </w:tcBorders>
            <w:shd w:val="clear" w:color="auto" w:fill="FFFFFF"/>
          </w:tcPr>
          <w:p w:rsidR="00E47597" w:rsidRDefault="00EE10C9">
            <w:pPr>
              <w:pStyle w:val="a9"/>
              <w:shd w:val="clear" w:color="auto" w:fill="auto"/>
              <w:spacing w:line="276" w:lineRule="auto"/>
              <w:jc w:val="both"/>
            </w:pPr>
            <w:r>
              <w:t>Заполнять и обрабатывать первичные бухгалтерские документы.</w:t>
            </w:r>
          </w:p>
        </w:tc>
        <w:tc>
          <w:tcPr>
            <w:tcW w:w="1850" w:type="dxa"/>
            <w:vMerge w:val="restart"/>
            <w:tcBorders>
              <w:top w:val="single" w:sz="4" w:space="0" w:color="auto"/>
              <w:left w:val="single" w:sz="4" w:space="0" w:color="auto"/>
            </w:tcBorders>
            <w:shd w:val="clear" w:color="auto" w:fill="FFFFFF"/>
          </w:tcPr>
          <w:p w:rsidR="00E47597" w:rsidRDefault="00EE10C9">
            <w:pPr>
              <w:pStyle w:val="a9"/>
              <w:shd w:val="clear" w:color="auto" w:fill="auto"/>
              <w:spacing w:before="480" w:line="276" w:lineRule="auto"/>
            </w:pPr>
            <w:r>
              <w:t>СПС</w:t>
            </w:r>
          </w:p>
          <w:p w:rsidR="00E47597" w:rsidRDefault="00EE10C9">
            <w:pPr>
              <w:pStyle w:val="a9"/>
              <w:shd w:val="clear" w:color="auto" w:fill="auto"/>
              <w:spacing w:line="276" w:lineRule="auto"/>
            </w:pPr>
            <w:r>
              <w:t>Консультант +, 1С бухгалтерия 8.3.</w:t>
            </w:r>
          </w:p>
        </w:tc>
        <w:tc>
          <w:tcPr>
            <w:tcW w:w="3431" w:type="dxa"/>
            <w:vMerge w:val="restart"/>
            <w:tcBorders>
              <w:top w:val="single" w:sz="4" w:space="0" w:color="auto"/>
              <w:left w:val="single" w:sz="4" w:space="0" w:color="auto"/>
            </w:tcBorders>
            <w:shd w:val="clear" w:color="auto" w:fill="FFFFFF"/>
          </w:tcPr>
          <w:p w:rsidR="00E47597" w:rsidRDefault="00EE10C9">
            <w:pPr>
              <w:pStyle w:val="a9"/>
              <w:shd w:val="clear" w:color="auto" w:fill="auto"/>
              <w:tabs>
                <w:tab w:val="left" w:pos="1739"/>
              </w:tabs>
              <w:spacing w:line="240" w:lineRule="auto"/>
              <w:jc w:val="both"/>
            </w:pPr>
            <w:r>
              <w:t xml:space="preserve">Персональные компьютеры, </w:t>
            </w:r>
            <w:r>
              <w:rPr>
                <w:lang w:val="en-US" w:eastAsia="en-US" w:bidi="en-US"/>
              </w:rPr>
              <w:t>i</w:t>
            </w:r>
            <w:r w:rsidRPr="00EE10C9">
              <w:rPr>
                <w:lang w:eastAsia="en-US" w:bidi="en-US"/>
              </w:rPr>
              <w:t xml:space="preserve"> </w:t>
            </w:r>
            <w:r>
              <w:t>количестве,</w:t>
            </w:r>
            <w:r>
              <w:tab/>
            </w:r>
            <w:proofErr w:type="gramStart"/>
            <w:r>
              <w:t>обеспечивающее</w:t>
            </w:r>
            <w:proofErr w:type="gramEnd"/>
          </w:p>
          <w:p w:rsidR="00E47597" w:rsidRDefault="00EE10C9">
            <w:pPr>
              <w:pStyle w:val="a9"/>
              <w:shd w:val="clear" w:color="auto" w:fill="auto"/>
              <w:spacing w:after="260" w:line="240" w:lineRule="auto"/>
              <w:jc w:val="both"/>
            </w:pPr>
            <w:r>
              <w:t xml:space="preserve">занятие подгруппы, </w:t>
            </w:r>
            <w:proofErr w:type="spellStart"/>
            <w:r>
              <w:t>объединённы</w:t>
            </w:r>
            <w:proofErr w:type="spellEnd"/>
            <w:r>
              <w:t xml:space="preserve"> в локальную сеть;</w:t>
            </w:r>
          </w:p>
          <w:p w:rsidR="00E47597" w:rsidRDefault="00EE10C9">
            <w:pPr>
              <w:pStyle w:val="a9"/>
              <w:numPr>
                <w:ilvl w:val="0"/>
                <w:numId w:val="8"/>
              </w:numPr>
              <w:shd w:val="clear" w:color="auto" w:fill="auto"/>
              <w:tabs>
                <w:tab w:val="left" w:pos="248"/>
              </w:tabs>
              <w:spacing w:line="262" w:lineRule="auto"/>
              <w:jc w:val="both"/>
            </w:pPr>
            <w:r>
              <w:t xml:space="preserve">План счетов бухгалтерской учета финансово-хозяйственно! деятельности организаций </w:t>
            </w:r>
            <w:r>
              <w:rPr>
                <w:lang w:val="en-US" w:eastAsia="en-US" w:bidi="en-US"/>
              </w:rPr>
              <w:t>i</w:t>
            </w:r>
            <w:r w:rsidRPr="00EE10C9">
              <w:rPr>
                <w:lang w:eastAsia="en-US" w:bidi="en-US"/>
              </w:rPr>
              <w:t xml:space="preserve"> </w:t>
            </w:r>
            <w:r>
              <w:t>Инструкция по его применению</w:t>
            </w:r>
            <w:proofErr w:type="gramStart"/>
            <w:r>
              <w:t xml:space="preserve"> У</w:t>
            </w:r>
            <w:proofErr w:type="gramEnd"/>
            <w:r>
              <w:t xml:space="preserve">тв. приказом Министерств, финансов РФ от 31.10.2000 </w:t>
            </w:r>
            <w:r>
              <w:rPr>
                <w:lang w:val="en-US" w:eastAsia="en-US" w:bidi="en-US"/>
              </w:rPr>
              <w:t>N</w:t>
            </w:r>
            <w:r w:rsidRPr="00EE10C9">
              <w:rPr>
                <w:lang w:eastAsia="en-US" w:bidi="en-US"/>
              </w:rPr>
              <w:t xml:space="preserve"> </w:t>
            </w:r>
            <w:r>
              <w:t xml:space="preserve">94н (с учетом </w:t>
            </w:r>
            <w:proofErr w:type="spellStart"/>
            <w:r>
              <w:t>последующи</w:t>
            </w:r>
            <w:proofErr w:type="spellEnd"/>
            <w:r>
              <w:t>: изменений и дополнений);</w:t>
            </w:r>
          </w:p>
          <w:p w:rsidR="00E47597" w:rsidRDefault="00EE10C9">
            <w:pPr>
              <w:pStyle w:val="a9"/>
              <w:shd w:val="clear" w:color="auto" w:fill="auto"/>
              <w:tabs>
                <w:tab w:val="left" w:pos="1030"/>
              </w:tabs>
              <w:spacing w:line="262" w:lineRule="auto"/>
              <w:jc w:val="both"/>
            </w:pPr>
            <w:r>
              <w:t>и</w:t>
            </w:r>
            <w:r>
              <w:tab/>
              <w:t>дополнений)</w:t>
            </w:r>
          </w:p>
          <w:p w:rsidR="00E47597" w:rsidRDefault="00EE10C9">
            <w:pPr>
              <w:pStyle w:val="a9"/>
              <w:numPr>
                <w:ilvl w:val="0"/>
                <w:numId w:val="8"/>
              </w:numPr>
              <w:shd w:val="clear" w:color="auto" w:fill="auto"/>
              <w:tabs>
                <w:tab w:val="left" w:pos="180"/>
              </w:tabs>
              <w:spacing w:line="262" w:lineRule="auto"/>
              <w:jc w:val="both"/>
            </w:pPr>
            <w:r>
              <w:t>ЦБ РФ Указание от 11 март.</w:t>
            </w:r>
          </w:p>
          <w:p w:rsidR="00E47597" w:rsidRDefault="00EE10C9">
            <w:pPr>
              <w:pStyle w:val="a9"/>
              <w:shd w:val="clear" w:color="auto" w:fill="auto"/>
              <w:tabs>
                <w:tab w:val="left" w:pos="2012"/>
                <w:tab w:val="left" w:pos="3244"/>
              </w:tabs>
              <w:spacing w:line="262" w:lineRule="auto"/>
              <w:jc w:val="both"/>
            </w:pPr>
            <w:r>
              <w:t xml:space="preserve">2014 Г. </w:t>
            </w:r>
            <w:r>
              <w:rPr>
                <w:lang w:val="en-US" w:eastAsia="en-US" w:bidi="en-US"/>
              </w:rPr>
              <w:t>N</w:t>
            </w:r>
            <w:r w:rsidRPr="00EE10C9">
              <w:rPr>
                <w:lang w:eastAsia="en-US" w:bidi="en-US"/>
              </w:rPr>
              <w:t xml:space="preserve"> </w:t>
            </w:r>
            <w:r>
              <w:t xml:space="preserve">3210-У О </w:t>
            </w:r>
            <w:proofErr w:type="spellStart"/>
            <w:r>
              <w:t>Порядю</w:t>
            </w:r>
            <w:proofErr w:type="spellEnd"/>
            <w:r>
              <w:t xml:space="preserve"> ведения </w:t>
            </w:r>
            <w:proofErr w:type="gramStart"/>
            <w:r>
              <w:t>кассовых</w:t>
            </w:r>
            <w:proofErr w:type="gramEnd"/>
            <w:r>
              <w:t xml:space="preserve"> операции юридическими</w:t>
            </w:r>
            <w:r>
              <w:tab/>
              <w:t>лицами</w:t>
            </w:r>
            <w:r>
              <w:tab/>
            </w:r>
            <w:r>
              <w:rPr>
                <w:lang w:val="en-US" w:eastAsia="en-US" w:bidi="en-US"/>
              </w:rPr>
              <w:t>i</w:t>
            </w:r>
          </w:p>
          <w:p w:rsidR="00E47597" w:rsidRDefault="00EE10C9">
            <w:pPr>
              <w:pStyle w:val="a9"/>
              <w:shd w:val="clear" w:color="auto" w:fill="auto"/>
              <w:tabs>
                <w:tab w:val="left" w:pos="2660"/>
              </w:tabs>
              <w:spacing w:line="262" w:lineRule="auto"/>
              <w:jc w:val="both"/>
            </w:pPr>
            <w:r>
              <w:t xml:space="preserve">упрощенном </w:t>
            </w:r>
            <w:proofErr w:type="gramStart"/>
            <w:r>
              <w:t>порядке</w:t>
            </w:r>
            <w:proofErr w:type="gramEnd"/>
            <w:r>
              <w:t xml:space="preserve"> </w:t>
            </w:r>
            <w:proofErr w:type="spellStart"/>
            <w:r>
              <w:t>ведени</w:t>
            </w:r>
            <w:proofErr w:type="spellEnd"/>
            <w:r>
              <w:t xml:space="preserve">: кассовых операций ИП </w:t>
            </w:r>
            <w:r>
              <w:rPr>
                <w:lang w:val="en-US" w:eastAsia="en-US" w:bidi="en-US"/>
              </w:rPr>
              <w:t>i</w:t>
            </w:r>
            <w:r w:rsidRPr="00EE10C9">
              <w:rPr>
                <w:lang w:eastAsia="en-US" w:bidi="en-US"/>
              </w:rPr>
              <w:t xml:space="preserve"> </w:t>
            </w:r>
            <w:r>
              <w:t>субъектами</w:t>
            </w:r>
            <w:r>
              <w:tab/>
              <w:t>малой</w:t>
            </w:r>
          </w:p>
          <w:p w:rsidR="00E47597" w:rsidRDefault="00EE10C9">
            <w:pPr>
              <w:pStyle w:val="a9"/>
              <w:shd w:val="clear" w:color="auto" w:fill="auto"/>
              <w:spacing w:line="262" w:lineRule="auto"/>
            </w:pPr>
            <w:r>
              <w:t>предпринимательства</w:t>
            </w:r>
          </w:p>
          <w:p w:rsidR="00E47597" w:rsidRDefault="00EE10C9">
            <w:pPr>
              <w:pStyle w:val="a9"/>
              <w:numPr>
                <w:ilvl w:val="0"/>
                <w:numId w:val="8"/>
              </w:numPr>
              <w:shd w:val="clear" w:color="auto" w:fill="auto"/>
              <w:tabs>
                <w:tab w:val="left" w:pos="133"/>
              </w:tabs>
              <w:spacing w:line="262" w:lineRule="auto"/>
            </w:pPr>
            <w:r>
              <w:t xml:space="preserve">ЦБ </w:t>
            </w:r>
            <w:proofErr w:type="spellStart"/>
            <w:r>
              <w:t>РФПоложение</w:t>
            </w:r>
            <w:proofErr w:type="spellEnd"/>
          </w:p>
          <w:p w:rsidR="00E47597" w:rsidRDefault="00EE10C9">
            <w:pPr>
              <w:pStyle w:val="a9"/>
              <w:shd w:val="clear" w:color="auto" w:fill="auto"/>
              <w:spacing w:line="262" w:lineRule="auto"/>
            </w:pPr>
            <w:r>
              <w:t xml:space="preserve">от 6 Июля 2017 Г. </w:t>
            </w:r>
            <w:r>
              <w:rPr>
                <w:lang w:val="en-US" w:eastAsia="en-US" w:bidi="en-US"/>
              </w:rPr>
              <w:t xml:space="preserve">N </w:t>
            </w:r>
            <w:r>
              <w:t>595-П</w:t>
            </w:r>
          </w:p>
          <w:p w:rsidR="00E47597" w:rsidRDefault="00EE10C9">
            <w:pPr>
              <w:pStyle w:val="a9"/>
              <w:shd w:val="clear" w:color="auto" w:fill="auto"/>
              <w:spacing w:line="262" w:lineRule="auto"/>
              <w:ind w:firstLine="160"/>
              <w:jc w:val="both"/>
            </w:pPr>
            <w:r>
              <w:t>О Платежной Системе Банк: России</w:t>
            </w:r>
          </w:p>
          <w:p w:rsidR="00E47597" w:rsidRDefault="00EE10C9">
            <w:pPr>
              <w:pStyle w:val="a9"/>
              <w:numPr>
                <w:ilvl w:val="0"/>
                <w:numId w:val="8"/>
              </w:numPr>
              <w:shd w:val="clear" w:color="auto" w:fill="auto"/>
              <w:tabs>
                <w:tab w:val="left" w:pos="148"/>
              </w:tabs>
              <w:spacing w:line="262" w:lineRule="auto"/>
              <w:jc w:val="both"/>
            </w:pPr>
            <w:r>
              <w:t>ПБУ 1/2008 Учетная политик; организации;</w:t>
            </w:r>
          </w:p>
          <w:p w:rsidR="00E47597" w:rsidRDefault="00EE10C9">
            <w:pPr>
              <w:pStyle w:val="a9"/>
              <w:shd w:val="clear" w:color="auto" w:fill="auto"/>
              <w:spacing w:line="262" w:lineRule="auto"/>
              <w:jc w:val="both"/>
            </w:pPr>
            <w:r>
              <w:t>-ПБУ 5/01 Учет материально</w:t>
            </w:r>
          </w:p>
        </w:tc>
      </w:tr>
      <w:tr w:rsidR="00E47597">
        <w:tblPrEx>
          <w:tblCellMar>
            <w:top w:w="0" w:type="dxa"/>
            <w:bottom w:w="0" w:type="dxa"/>
          </w:tblCellMar>
        </w:tblPrEx>
        <w:trPr>
          <w:trHeight w:hRule="exact" w:val="2279"/>
          <w:jc w:val="center"/>
        </w:trPr>
        <w:tc>
          <w:tcPr>
            <w:tcW w:w="2444" w:type="dxa"/>
            <w:tcBorders>
              <w:top w:val="single" w:sz="4" w:space="0" w:color="auto"/>
              <w:left w:val="single" w:sz="4" w:space="0" w:color="auto"/>
            </w:tcBorders>
            <w:shd w:val="clear" w:color="auto" w:fill="FFFFFF"/>
          </w:tcPr>
          <w:p w:rsidR="00E47597" w:rsidRDefault="00EE10C9">
            <w:pPr>
              <w:pStyle w:val="a9"/>
              <w:shd w:val="clear" w:color="auto" w:fill="auto"/>
              <w:tabs>
                <w:tab w:val="left" w:pos="1602"/>
              </w:tabs>
              <w:spacing w:line="276" w:lineRule="auto"/>
              <w:jc w:val="both"/>
            </w:pPr>
            <w:r>
              <w:t>ПК 1.2. Разрабатывать и согласовывать с руководством организации рабочий план</w:t>
            </w:r>
            <w:r>
              <w:tab/>
              <w:t>счетов</w:t>
            </w:r>
          </w:p>
          <w:p w:rsidR="00E47597" w:rsidRDefault="00EE10C9">
            <w:pPr>
              <w:pStyle w:val="a9"/>
              <w:shd w:val="clear" w:color="auto" w:fill="auto"/>
              <w:spacing w:line="276" w:lineRule="auto"/>
              <w:jc w:val="both"/>
            </w:pPr>
            <w:r>
              <w:t>бухгалтерского учета организации.</w:t>
            </w:r>
          </w:p>
        </w:tc>
        <w:tc>
          <w:tcPr>
            <w:tcW w:w="3312" w:type="dxa"/>
            <w:tcBorders>
              <w:top w:val="single" w:sz="4" w:space="0" w:color="auto"/>
              <w:left w:val="single" w:sz="4" w:space="0" w:color="auto"/>
            </w:tcBorders>
            <w:shd w:val="clear" w:color="auto" w:fill="FFFFFF"/>
          </w:tcPr>
          <w:p w:rsidR="00E47597" w:rsidRDefault="00EE10C9">
            <w:pPr>
              <w:pStyle w:val="a9"/>
              <w:shd w:val="clear" w:color="auto" w:fill="auto"/>
              <w:spacing w:line="276" w:lineRule="auto"/>
              <w:jc w:val="both"/>
            </w:pPr>
            <w:r>
              <w:t>Разрабатывать, обосновывать и согласовывать с руководством организации рабочий план счетов бухгалтерского учёта организации.</w:t>
            </w:r>
          </w:p>
        </w:tc>
        <w:tc>
          <w:tcPr>
            <w:tcW w:w="1850" w:type="dxa"/>
            <w:vMerge/>
            <w:tcBorders>
              <w:left w:val="single" w:sz="4" w:space="0" w:color="auto"/>
            </w:tcBorders>
            <w:shd w:val="clear" w:color="auto" w:fill="FFFFFF"/>
          </w:tcPr>
          <w:p w:rsidR="00E47597" w:rsidRDefault="00E47597"/>
        </w:tc>
        <w:tc>
          <w:tcPr>
            <w:tcW w:w="3431" w:type="dxa"/>
            <w:vMerge/>
            <w:tcBorders>
              <w:left w:val="single" w:sz="4" w:space="0" w:color="auto"/>
            </w:tcBorders>
            <w:shd w:val="clear" w:color="auto" w:fill="FFFFFF"/>
          </w:tcPr>
          <w:p w:rsidR="00E47597" w:rsidRDefault="00E47597"/>
        </w:tc>
      </w:tr>
      <w:tr w:rsidR="00E47597">
        <w:tblPrEx>
          <w:tblCellMar>
            <w:top w:w="0" w:type="dxa"/>
            <w:bottom w:w="0" w:type="dxa"/>
          </w:tblCellMar>
        </w:tblPrEx>
        <w:trPr>
          <w:trHeight w:hRule="exact" w:val="2243"/>
          <w:jc w:val="center"/>
        </w:trPr>
        <w:tc>
          <w:tcPr>
            <w:tcW w:w="2444" w:type="dxa"/>
            <w:tcBorders>
              <w:top w:val="single" w:sz="4" w:space="0" w:color="auto"/>
              <w:left w:val="single" w:sz="4" w:space="0" w:color="auto"/>
            </w:tcBorders>
            <w:shd w:val="clear" w:color="auto" w:fill="FFFFFF"/>
          </w:tcPr>
          <w:p w:rsidR="00E47597" w:rsidRDefault="00EE10C9">
            <w:pPr>
              <w:pStyle w:val="a9"/>
              <w:shd w:val="clear" w:color="auto" w:fill="auto"/>
              <w:tabs>
                <w:tab w:val="left" w:pos="1130"/>
              </w:tabs>
              <w:spacing w:line="240" w:lineRule="auto"/>
              <w:jc w:val="both"/>
            </w:pPr>
            <w:r>
              <w:t>ПК 1.3. Проводить учет</w:t>
            </w:r>
            <w:r>
              <w:tab/>
            </w:r>
            <w:proofErr w:type="gramStart"/>
            <w:r>
              <w:t>денежных</w:t>
            </w:r>
            <w:proofErr w:type="gramEnd"/>
          </w:p>
          <w:p w:rsidR="00E47597" w:rsidRDefault="00EE10C9">
            <w:pPr>
              <w:pStyle w:val="a9"/>
              <w:shd w:val="clear" w:color="auto" w:fill="auto"/>
              <w:spacing w:line="240" w:lineRule="auto"/>
              <w:jc w:val="both"/>
            </w:pPr>
            <w:r>
              <w:t>средств, оформлять денежные и кассовые документы.</w:t>
            </w:r>
          </w:p>
        </w:tc>
        <w:tc>
          <w:tcPr>
            <w:tcW w:w="3312" w:type="dxa"/>
            <w:tcBorders>
              <w:top w:val="single" w:sz="4" w:space="0" w:color="auto"/>
              <w:left w:val="single" w:sz="4" w:space="0" w:color="auto"/>
            </w:tcBorders>
            <w:shd w:val="clear" w:color="auto" w:fill="FFFFFF"/>
          </w:tcPr>
          <w:p w:rsidR="00E47597" w:rsidRDefault="00EE10C9">
            <w:pPr>
              <w:pStyle w:val="a9"/>
              <w:shd w:val="clear" w:color="auto" w:fill="auto"/>
              <w:tabs>
                <w:tab w:val="left" w:pos="2117"/>
              </w:tabs>
              <w:spacing w:line="276" w:lineRule="auto"/>
              <w:jc w:val="both"/>
            </w:pPr>
            <w:r>
              <w:t>Осуществлять учет кассовых операций,</w:t>
            </w:r>
            <w:r>
              <w:tab/>
              <w:t>денежных</w:t>
            </w:r>
          </w:p>
          <w:p w:rsidR="00E47597" w:rsidRDefault="00EE10C9">
            <w:pPr>
              <w:pStyle w:val="a9"/>
              <w:shd w:val="clear" w:color="auto" w:fill="auto"/>
              <w:tabs>
                <w:tab w:val="left" w:pos="1516"/>
                <w:tab w:val="left" w:pos="2977"/>
              </w:tabs>
              <w:spacing w:line="276" w:lineRule="auto"/>
              <w:jc w:val="both"/>
            </w:pPr>
            <w:r>
              <w:t>документов и переводов в пути, оформлять</w:t>
            </w:r>
            <w:r>
              <w:tab/>
              <w:t>денежные</w:t>
            </w:r>
            <w:r>
              <w:tab/>
              <w:t>и</w:t>
            </w:r>
          </w:p>
          <w:p w:rsidR="00E47597" w:rsidRDefault="00EE10C9">
            <w:pPr>
              <w:pStyle w:val="a9"/>
              <w:shd w:val="clear" w:color="auto" w:fill="auto"/>
              <w:spacing w:line="276" w:lineRule="auto"/>
            </w:pPr>
            <w:r>
              <w:t>кассовые документы;</w:t>
            </w:r>
          </w:p>
          <w:p w:rsidR="00E47597" w:rsidRDefault="00EE10C9">
            <w:pPr>
              <w:pStyle w:val="a9"/>
              <w:shd w:val="clear" w:color="auto" w:fill="auto"/>
              <w:spacing w:line="276" w:lineRule="auto"/>
              <w:jc w:val="both"/>
            </w:pPr>
            <w:r>
              <w:t>заполнять кассовую книгу и отчет кассира в бухгалтерию.</w:t>
            </w:r>
          </w:p>
        </w:tc>
        <w:tc>
          <w:tcPr>
            <w:tcW w:w="1850" w:type="dxa"/>
            <w:vMerge/>
            <w:tcBorders>
              <w:left w:val="single" w:sz="4" w:space="0" w:color="auto"/>
            </w:tcBorders>
            <w:shd w:val="clear" w:color="auto" w:fill="FFFFFF"/>
          </w:tcPr>
          <w:p w:rsidR="00E47597" w:rsidRDefault="00E47597"/>
        </w:tc>
        <w:tc>
          <w:tcPr>
            <w:tcW w:w="3431" w:type="dxa"/>
            <w:vMerge/>
            <w:tcBorders>
              <w:left w:val="single" w:sz="4" w:space="0" w:color="auto"/>
            </w:tcBorders>
            <w:shd w:val="clear" w:color="auto" w:fill="FFFFFF"/>
          </w:tcPr>
          <w:p w:rsidR="00E47597" w:rsidRDefault="00E47597"/>
        </w:tc>
      </w:tr>
      <w:tr w:rsidR="00E47597">
        <w:tblPrEx>
          <w:tblCellMar>
            <w:top w:w="0" w:type="dxa"/>
            <w:bottom w:w="0" w:type="dxa"/>
          </w:tblCellMar>
        </w:tblPrEx>
        <w:trPr>
          <w:trHeight w:hRule="exact" w:val="2063"/>
          <w:jc w:val="center"/>
        </w:trPr>
        <w:tc>
          <w:tcPr>
            <w:tcW w:w="2444"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ПК 1.4. Формировать бухгалтерские проводки по учету имущества организации на основе рабочего плана счетов бухгалтерского учета.</w:t>
            </w:r>
          </w:p>
        </w:tc>
        <w:tc>
          <w:tcPr>
            <w:tcW w:w="3312"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jc w:val="both"/>
            </w:pPr>
            <w:r>
              <w:t>Проводить учет основных средств;</w:t>
            </w:r>
          </w:p>
          <w:p w:rsidR="00E47597" w:rsidRDefault="00EE10C9">
            <w:pPr>
              <w:pStyle w:val="a9"/>
              <w:shd w:val="clear" w:color="auto" w:fill="auto"/>
              <w:spacing w:line="240" w:lineRule="auto"/>
              <w:jc w:val="both"/>
            </w:pPr>
            <w:r>
              <w:t>проводить учет нематериальных активов;</w:t>
            </w:r>
          </w:p>
          <w:p w:rsidR="00E47597" w:rsidRDefault="00EE10C9">
            <w:pPr>
              <w:pStyle w:val="a9"/>
              <w:shd w:val="clear" w:color="auto" w:fill="auto"/>
              <w:spacing w:line="240" w:lineRule="auto"/>
              <w:jc w:val="both"/>
            </w:pPr>
            <w:r>
              <w:t>проводить учет долгосрочных инвестиций;</w:t>
            </w:r>
          </w:p>
          <w:p w:rsidR="00E47597" w:rsidRDefault="00EE10C9">
            <w:pPr>
              <w:pStyle w:val="a9"/>
              <w:shd w:val="clear" w:color="auto" w:fill="auto"/>
              <w:spacing w:line="240" w:lineRule="auto"/>
              <w:jc w:val="both"/>
            </w:pPr>
            <w:r>
              <w:t>проводить учет финансовых вложений и ценных бумаг;</w:t>
            </w:r>
          </w:p>
        </w:tc>
        <w:tc>
          <w:tcPr>
            <w:tcW w:w="1850" w:type="dxa"/>
            <w:vMerge/>
            <w:tcBorders>
              <w:left w:val="single" w:sz="4" w:space="0" w:color="auto"/>
              <w:bottom w:val="single" w:sz="4" w:space="0" w:color="auto"/>
            </w:tcBorders>
            <w:shd w:val="clear" w:color="auto" w:fill="FFFFFF"/>
          </w:tcPr>
          <w:p w:rsidR="00E47597" w:rsidRDefault="00E47597"/>
        </w:tc>
        <w:tc>
          <w:tcPr>
            <w:tcW w:w="3431" w:type="dxa"/>
            <w:vMerge/>
            <w:tcBorders>
              <w:left w:val="single" w:sz="4" w:space="0" w:color="auto"/>
              <w:bottom w:val="single" w:sz="4" w:space="0" w:color="auto"/>
            </w:tcBorders>
            <w:shd w:val="clear" w:color="auto" w:fill="FFFFFF"/>
          </w:tcPr>
          <w:p w:rsidR="00E47597" w:rsidRDefault="00E47597"/>
        </w:tc>
      </w:tr>
    </w:tbl>
    <w:p w:rsidR="00E47597" w:rsidRDefault="00EE10C9">
      <w:pPr>
        <w:spacing w:line="1" w:lineRule="exact"/>
        <w:rPr>
          <w:sz w:val="2"/>
          <w:szCs w:val="2"/>
        </w:rPr>
      </w:pPr>
      <w:r>
        <w:br w:type="page"/>
      </w:r>
    </w:p>
    <w:p w:rsidR="00E47597" w:rsidRDefault="00EE10C9">
      <w:pPr>
        <w:pStyle w:val="1"/>
        <w:shd w:val="clear" w:color="auto" w:fill="auto"/>
        <w:ind w:left="1820"/>
        <w:jc w:val="both"/>
      </w:pPr>
      <w:r>
        <w:rPr>
          <w:noProof/>
          <w:lang w:bidi="ar-SA"/>
        </w:rPr>
        <mc:AlternateContent>
          <mc:Choice Requires="wps">
            <w:drawing>
              <wp:anchor distT="0" distB="0" distL="114300" distR="114300" simplePos="0" relativeHeight="125829381" behindDoc="0" locked="0" layoutInCell="1" allowOverlap="1" wp14:anchorId="1EF8C180" wp14:editId="48240079">
                <wp:simplePos x="0" y="0"/>
                <wp:positionH relativeFrom="page">
                  <wp:posOffset>1941195</wp:posOffset>
                </wp:positionH>
                <wp:positionV relativeFrom="paragraph">
                  <wp:posOffset>12700</wp:posOffset>
                </wp:positionV>
                <wp:extent cx="2016125" cy="2002790"/>
                <wp:effectExtent l="0" t="0" r="0" b="0"/>
                <wp:wrapSquare wrapText="right"/>
                <wp:docPr id="22" name="Shape 22"/>
                <wp:cNvGraphicFramePr/>
                <a:graphic xmlns:a="http://schemas.openxmlformats.org/drawingml/2006/main">
                  <a:graphicData uri="http://schemas.microsoft.com/office/word/2010/wordprocessingShape">
                    <wps:wsp>
                      <wps:cNvSpPr txBox="1"/>
                      <wps:spPr>
                        <a:xfrm>
                          <a:off x="0" y="0"/>
                          <a:ext cx="2016125" cy="2002790"/>
                        </a:xfrm>
                        <a:prstGeom prst="rect">
                          <a:avLst/>
                        </a:prstGeom>
                        <a:noFill/>
                      </wps:spPr>
                      <wps:txbx>
                        <w:txbxContent>
                          <w:p w:rsidR="00EE10C9" w:rsidRDefault="00EE10C9">
                            <w:pPr>
                              <w:pStyle w:val="1"/>
                              <w:shd w:val="clear" w:color="auto" w:fill="auto"/>
                              <w:spacing w:line="240" w:lineRule="auto"/>
                            </w:pPr>
                            <w:r>
                              <w:t xml:space="preserve">проводить учет </w:t>
                            </w:r>
                            <w:proofErr w:type="spellStart"/>
                            <w:r>
                              <w:t>материально</w:t>
                            </w:r>
                            <w:r>
                              <w:softHyphen/>
                              <w:t>производственных</w:t>
                            </w:r>
                            <w:proofErr w:type="spellEnd"/>
                            <w:r>
                              <w:t xml:space="preserve"> запасов;</w:t>
                            </w:r>
                          </w:p>
                          <w:p w:rsidR="00EE10C9" w:rsidRDefault="00EE10C9">
                            <w:pPr>
                              <w:pStyle w:val="1"/>
                              <w:shd w:val="clear" w:color="auto" w:fill="auto"/>
                              <w:spacing w:line="240" w:lineRule="auto"/>
                            </w:pPr>
                            <w:r>
                              <w:t>проводить учет животных на выращивании и откорме;</w:t>
                            </w:r>
                          </w:p>
                          <w:p w:rsidR="00EE10C9" w:rsidRDefault="00EE10C9">
                            <w:pPr>
                              <w:pStyle w:val="1"/>
                              <w:shd w:val="clear" w:color="auto" w:fill="auto"/>
                              <w:tabs>
                                <w:tab w:val="left" w:pos="2974"/>
                              </w:tabs>
                              <w:spacing w:line="240" w:lineRule="auto"/>
                            </w:pPr>
                            <w:r>
                              <w:t>проводить учет затрат на производство</w:t>
                            </w:r>
                            <w:r>
                              <w:tab/>
                              <w:t>и</w:t>
                            </w:r>
                          </w:p>
                          <w:p w:rsidR="00EE10C9" w:rsidRDefault="00EE10C9">
                            <w:pPr>
                              <w:pStyle w:val="1"/>
                              <w:shd w:val="clear" w:color="auto" w:fill="auto"/>
                              <w:spacing w:line="240" w:lineRule="auto"/>
                            </w:pPr>
                            <w:proofErr w:type="spellStart"/>
                            <w:r>
                              <w:t>калькулирование</w:t>
                            </w:r>
                            <w:proofErr w:type="spellEnd"/>
                            <w:r>
                              <w:t xml:space="preserve"> себестоимости;</w:t>
                            </w:r>
                          </w:p>
                          <w:p w:rsidR="00EE10C9" w:rsidRDefault="00EE10C9">
                            <w:pPr>
                              <w:pStyle w:val="1"/>
                              <w:shd w:val="clear" w:color="auto" w:fill="auto"/>
                              <w:tabs>
                                <w:tab w:val="left" w:pos="1372"/>
                              </w:tabs>
                              <w:spacing w:line="240" w:lineRule="auto"/>
                            </w:pPr>
                            <w:r>
                              <w:t>проводить</w:t>
                            </w:r>
                            <w:r>
                              <w:tab/>
                              <w:t xml:space="preserve">учет </w:t>
                            </w:r>
                            <w:proofErr w:type="gramStart"/>
                            <w:r>
                              <w:t>готовой</w:t>
                            </w:r>
                            <w:proofErr w:type="gramEnd"/>
                          </w:p>
                          <w:p w:rsidR="00EE10C9" w:rsidRDefault="00EE10C9">
                            <w:pPr>
                              <w:pStyle w:val="1"/>
                              <w:shd w:val="clear" w:color="auto" w:fill="auto"/>
                              <w:tabs>
                                <w:tab w:val="left" w:pos="1372"/>
                                <w:tab w:val="left" w:pos="2146"/>
                              </w:tabs>
                            </w:pPr>
                            <w:r>
                              <w:t>продукции и ее реализации; проводить</w:t>
                            </w:r>
                            <w:r>
                              <w:tab/>
                              <w:t>учет</w:t>
                            </w:r>
                            <w:r>
                              <w:tab/>
                            </w:r>
                            <w:proofErr w:type="gramStart"/>
                            <w:r>
                              <w:t>текущих</w:t>
                            </w:r>
                            <w:proofErr w:type="gramEnd"/>
                          </w:p>
                          <w:p w:rsidR="00EE10C9" w:rsidRDefault="00EE10C9">
                            <w:pPr>
                              <w:pStyle w:val="1"/>
                              <w:shd w:val="clear" w:color="auto" w:fill="auto"/>
                              <w:ind w:firstLine="460"/>
                            </w:pPr>
                            <w:r>
                              <w:t>операций и расчетов;</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22" o:spid="_x0000_s1026" type="#_x0000_t202" style="position:absolute;left:0;text-align:left;margin-left:152.85pt;margin-top:1pt;width:158.75pt;height:157.7pt;z-index:12582938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" filled="f" stroked="f">
                <v:textbox inset="0,0,0,0">
                  <w:txbxContent>
                    <w:p w:rsidR="00EE10C9" w:rsidRDefault="00EE10C9">
                      <w:pPr>
                        <w:pStyle w:val="1"/>
                        <w:shd w:val="clear" w:color="auto" w:fill="auto"/>
                        <w:spacing w:line="240" w:lineRule="auto"/>
                      </w:pPr>
                      <w:r>
                        <w:t xml:space="preserve">проводить учет </w:t>
                      </w:r>
                      <w:proofErr w:type="spellStart"/>
                      <w:r>
                        <w:t>материально</w:t>
                      </w:r>
                      <w:r>
                        <w:softHyphen/>
                        <w:t>производственных</w:t>
                      </w:r>
                      <w:proofErr w:type="spellEnd"/>
                      <w:r>
                        <w:t xml:space="preserve"> запасов;</w:t>
                      </w:r>
                    </w:p>
                    <w:p w:rsidR="00EE10C9" w:rsidRDefault="00EE10C9">
                      <w:pPr>
                        <w:pStyle w:val="1"/>
                        <w:shd w:val="clear" w:color="auto" w:fill="auto"/>
                        <w:spacing w:line="240" w:lineRule="auto"/>
                      </w:pPr>
                      <w:r>
                        <w:t>проводить учет животных на выращивании и откорме;</w:t>
                      </w:r>
                    </w:p>
                    <w:p w:rsidR="00EE10C9" w:rsidRDefault="00EE10C9">
                      <w:pPr>
                        <w:pStyle w:val="1"/>
                        <w:shd w:val="clear" w:color="auto" w:fill="auto"/>
                        <w:tabs>
                          <w:tab w:val="left" w:pos="2974"/>
                        </w:tabs>
                        <w:spacing w:line="240" w:lineRule="auto"/>
                      </w:pPr>
                      <w:r>
                        <w:t>проводить учет затрат на производство</w:t>
                      </w:r>
                      <w:r>
                        <w:tab/>
                        <w:t>и</w:t>
                      </w:r>
                    </w:p>
                    <w:p w:rsidR="00EE10C9" w:rsidRDefault="00EE10C9">
                      <w:pPr>
                        <w:pStyle w:val="1"/>
                        <w:shd w:val="clear" w:color="auto" w:fill="auto"/>
                        <w:spacing w:line="240" w:lineRule="auto"/>
                      </w:pPr>
                      <w:proofErr w:type="spellStart"/>
                      <w:r>
                        <w:t>калькулирование</w:t>
                      </w:r>
                      <w:proofErr w:type="spellEnd"/>
                      <w:r>
                        <w:t xml:space="preserve"> себестоимости;</w:t>
                      </w:r>
                    </w:p>
                    <w:p w:rsidR="00EE10C9" w:rsidRDefault="00EE10C9">
                      <w:pPr>
                        <w:pStyle w:val="1"/>
                        <w:shd w:val="clear" w:color="auto" w:fill="auto"/>
                        <w:tabs>
                          <w:tab w:val="left" w:pos="1372"/>
                        </w:tabs>
                        <w:spacing w:line="240" w:lineRule="auto"/>
                      </w:pPr>
                      <w:r>
                        <w:t>проводить</w:t>
                      </w:r>
                      <w:r>
                        <w:tab/>
                        <w:t xml:space="preserve">учет </w:t>
                      </w:r>
                      <w:proofErr w:type="gramStart"/>
                      <w:r>
                        <w:t>готовой</w:t>
                      </w:r>
                      <w:proofErr w:type="gramEnd"/>
                    </w:p>
                    <w:p w:rsidR="00EE10C9" w:rsidRDefault="00EE10C9">
                      <w:pPr>
                        <w:pStyle w:val="1"/>
                        <w:shd w:val="clear" w:color="auto" w:fill="auto"/>
                        <w:tabs>
                          <w:tab w:val="left" w:pos="1372"/>
                          <w:tab w:val="left" w:pos="2146"/>
                        </w:tabs>
                      </w:pPr>
                      <w:r>
                        <w:t>продукции и ее реализации; проводить</w:t>
                      </w:r>
                      <w:r>
                        <w:tab/>
                        <w:t>учет</w:t>
                      </w:r>
                      <w:r>
                        <w:tab/>
                      </w:r>
                      <w:proofErr w:type="gramStart"/>
                      <w:r>
                        <w:t>текущих</w:t>
                      </w:r>
                      <w:proofErr w:type="gramEnd"/>
                    </w:p>
                    <w:p w:rsidR="00EE10C9" w:rsidRDefault="00EE10C9">
                      <w:pPr>
                        <w:pStyle w:val="1"/>
                        <w:shd w:val="clear" w:color="auto" w:fill="auto"/>
                        <w:ind w:firstLine="460"/>
                      </w:pPr>
                      <w:r>
                        <w:t>операций и расчетов;</w:t>
                      </w:r>
                    </w:p>
                  </w:txbxContent>
                </v:textbox>
                <w10:wrap type="square" side="right" anchorx="page"/>
              </v:shape>
            </w:pict>
          </mc:Fallback>
        </mc:AlternateContent>
      </w:r>
      <w:r>
        <w:t>производственных запасов -ПБУ 6/01 Учет основные средств; Положение п&lt; бухгалтерскому учету «</w:t>
      </w:r>
      <w:proofErr w:type="spellStart"/>
      <w:r>
        <w:t>Уче</w:t>
      </w:r>
      <w:r>
        <w:rPr>
          <w:vertAlign w:val="superscript"/>
        </w:rPr>
        <w:t>г</w:t>
      </w:r>
      <w:proofErr w:type="spellEnd"/>
      <w:r>
        <w:rPr>
          <w:vertAlign w:val="superscript"/>
        </w:rPr>
        <w:t xml:space="preserve"> </w:t>
      </w:r>
      <w:r>
        <w:t>основных средств» ПБУ 6/01</w:t>
      </w:r>
      <w:proofErr w:type="gramStart"/>
      <w:r>
        <w:t xml:space="preserve"> У</w:t>
      </w:r>
      <w:proofErr w:type="gramEnd"/>
      <w:r>
        <w:t xml:space="preserve"> </w:t>
      </w:r>
      <w:proofErr w:type="spellStart"/>
      <w:r>
        <w:t>тв</w:t>
      </w:r>
      <w:proofErr w:type="spellEnd"/>
      <w:r>
        <w:t xml:space="preserve">. приказом Министерств; финансов РФ от 30.03.2001 </w:t>
      </w:r>
      <w:r>
        <w:rPr>
          <w:lang w:val="en-US" w:eastAsia="en-US" w:bidi="en-US"/>
        </w:rPr>
        <w:t>N</w:t>
      </w:r>
      <w:r w:rsidRPr="00EE10C9">
        <w:rPr>
          <w:lang w:eastAsia="en-US" w:bidi="en-US"/>
        </w:rPr>
        <w:t xml:space="preserve"> </w:t>
      </w:r>
      <w:r>
        <w:t xml:space="preserve">26н (с учетом </w:t>
      </w:r>
      <w:proofErr w:type="spellStart"/>
      <w:r>
        <w:t>последующи</w:t>
      </w:r>
      <w:proofErr w:type="spellEnd"/>
      <w:r>
        <w:t>; изменений и дополнений);</w:t>
      </w:r>
    </w:p>
    <w:p w:rsidR="00E47597" w:rsidRDefault="00EE10C9">
      <w:pPr>
        <w:pStyle w:val="1"/>
        <w:shd w:val="clear" w:color="auto" w:fill="auto"/>
        <w:ind w:left="1820"/>
        <w:jc w:val="both"/>
      </w:pPr>
      <w:r>
        <w:t xml:space="preserve">- Приказ Минфина РФ О' 13.10.2003 </w:t>
      </w:r>
      <w:r>
        <w:rPr>
          <w:lang w:val="en-US" w:eastAsia="en-US" w:bidi="en-US"/>
        </w:rPr>
        <w:t>N</w:t>
      </w:r>
      <w:r w:rsidRPr="00EE10C9">
        <w:rPr>
          <w:lang w:eastAsia="en-US" w:bidi="en-US"/>
        </w:rPr>
        <w:t xml:space="preserve"> </w:t>
      </w:r>
      <w:r>
        <w:t xml:space="preserve">91н (ред. </w:t>
      </w:r>
      <w:proofErr w:type="spellStart"/>
      <w:r>
        <w:t>о</w:t>
      </w:r>
      <w:r>
        <w:rPr>
          <w:vertAlign w:val="superscript"/>
        </w:rPr>
        <w:t>г</w:t>
      </w:r>
      <w:proofErr w:type="spellEnd"/>
      <w:r>
        <w:rPr>
          <w:vertAlign w:val="superscript"/>
        </w:rPr>
        <w:t xml:space="preserve"> </w:t>
      </w:r>
      <w:r>
        <w:t>24.12.2010, с изм. от 23.01.2020 "Об утверждении</w:t>
      </w:r>
      <w:proofErr w:type="gramStart"/>
      <w:r>
        <w:t xml:space="preserve"> М</w:t>
      </w:r>
      <w:proofErr w:type="gramEnd"/>
      <w:r>
        <w:t xml:space="preserve">етодически; указаний по бухгалтерском? учету основных средств (Зарегистрировано в Минюст» РФ 21.11.2003 </w:t>
      </w:r>
      <w:r>
        <w:rPr>
          <w:lang w:val="en-US" w:eastAsia="en-US" w:bidi="en-US"/>
        </w:rPr>
        <w:t>N</w:t>
      </w:r>
      <w:r w:rsidRPr="00EE10C9">
        <w:rPr>
          <w:lang w:eastAsia="en-US" w:bidi="en-US"/>
        </w:rPr>
        <w:t xml:space="preserve"> </w:t>
      </w:r>
      <w:r>
        <w:t xml:space="preserve">5252) (с учетов последующих изменений </w:t>
      </w:r>
      <w:r>
        <w:rPr>
          <w:lang w:val="en-US" w:eastAsia="en-US" w:bidi="en-US"/>
        </w:rPr>
        <w:t>i</w:t>
      </w:r>
      <w:r w:rsidRPr="00EE10C9">
        <w:rPr>
          <w:lang w:eastAsia="en-US" w:bidi="en-US"/>
        </w:rPr>
        <w:t xml:space="preserve"> </w:t>
      </w:r>
      <w:r>
        <w:t>дополнений).</w:t>
      </w:r>
    </w:p>
    <w:p w:rsidR="00E47597" w:rsidRDefault="00EE10C9">
      <w:pPr>
        <w:pStyle w:val="1"/>
        <w:shd w:val="clear" w:color="auto" w:fill="auto"/>
        <w:tabs>
          <w:tab w:val="left" w:pos="8908"/>
        </w:tabs>
        <w:ind w:left="7580"/>
        <w:jc w:val="both"/>
      </w:pPr>
      <w:r>
        <w:t>-ПБУ</w:t>
      </w:r>
      <w:r>
        <w:tab/>
        <w:t xml:space="preserve">14/2007 </w:t>
      </w:r>
      <w:proofErr w:type="spellStart"/>
      <w:r>
        <w:t>Уче</w:t>
      </w:r>
      <w:proofErr w:type="spellEnd"/>
      <w:r>
        <w:t>'</w:t>
      </w:r>
    </w:p>
    <w:p w:rsidR="00E47597" w:rsidRDefault="00EE10C9">
      <w:pPr>
        <w:pStyle w:val="1"/>
        <w:shd w:val="clear" w:color="auto" w:fill="auto"/>
        <w:tabs>
          <w:tab w:val="left" w:pos="10106"/>
        </w:tabs>
        <w:ind w:left="7580" w:firstLine="20"/>
        <w:jc w:val="both"/>
      </w:pPr>
      <w:r>
        <w:t>нематериальных</w:t>
      </w:r>
      <w:r>
        <w:tab/>
        <w:t>активов</w:t>
      </w:r>
    </w:p>
    <w:p w:rsidR="00E47597" w:rsidRDefault="00EE10C9">
      <w:pPr>
        <w:pStyle w:val="1"/>
        <w:shd w:val="clear" w:color="auto" w:fill="auto"/>
        <w:ind w:left="7580" w:firstLine="20"/>
        <w:jc w:val="both"/>
      </w:pPr>
      <w:r>
        <w:t xml:space="preserve">-ПБУ 22/2010 Исправлены» ошибок в бухгалтерском учете </w:t>
      </w:r>
      <w:r>
        <w:rPr>
          <w:lang w:val="en-US" w:eastAsia="en-US" w:bidi="en-US"/>
        </w:rPr>
        <w:t>i</w:t>
      </w:r>
      <w:r w:rsidRPr="00EE10C9">
        <w:rPr>
          <w:lang w:eastAsia="en-US" w:bidi="en-US"/>
        </w:rPr>
        <w:t xml:space="preserve"> </w:t>
      </w:r>
      <w:r>
        <w:t>отчетности;</w:t>
      </w:r>
    </w:p>
    <w:p w:rsidR="00E47597" w:rsidRDefault="00EE10C9">
      <w:pPr>
        <w:pStyle w:val="1"/>
        <w:shd w:val="clear" w:color="auto" w:fill="auto"/>
        <w:spacing w:after="300" w:line="240" w:lineRule="auto"/>
        <w:ind w:left="7580" w:firstLine="20"/>
        <w:jc w:val="both"/>
      </w:pPr>
      <w:r>
        <w:t xml:space="preserve">Зарегистрировано в Минюст России 23 мая 2014 г. </w:t>
      </w:r>
      <w:r>
        <w:rPr>
          <w:lang w:val="en-US" w:eastAsia="en-US" w:bidi="en-US"/>
        </w:rPr>
        <w:t>N</w:t>
      </w:r>
      <w:r w:rsidRPr="00EE10C9">
        <w:rPr>
          <w:lang w:eastAsia="en-US" w:bidi="en-US"/>
        </w:rPr>
        <w:t xml:space="preserve"> </w:t>
      </w:r>
      <w:r>
        <w:t>32404</w:t>
      </w:r>
    </w:p>
    <w:p w:rsidR="00E47597" w:rsidRDefault="00EE10C9">
      <w:pPr>
        <w:pStyle w:val="1"/>
        <w:shd w:val="clear" w:color="auto" w:fill="auto"/>
        <w:spacing w:line="259" w:lineRule="auto"/>
        <w:jc w:val="both"/>
      </w:pPr>
      <w:r>
        <w:rPr>
          <w:b/>
          <w:bCs/>
        </w:rPr>
        <w:t xml:space="preserve">3.3. Общие требования к организации образовательного процесса. </w:t>
      </w:r>
      <w:r>
        <w:t>Учебная практика проводится преподавателями профессионального цикла концентрированно.</w:t>
      </w:r>
    </w:p>
    <w:p w:rsidR="00E47597" w:rsidRDefault="00EE10C9">
      <w:pPr>
        <w:pStyle w:val="1"/>
        <w:shd w:val="clear" w:color="auto" w:fill="auto"/>
        <w:spacing w:line="259" w:lineRule="auto"/>
        <w:jc w:val="both"/>
      </w:pPr>
      <w:r>
        <w:t xml:space="preserve">В образовательном процессе предусматривается реализация </w:t>
      </w:r>
      <w:proofErr w:type="spellStart"/>
      <w:r>
        <w:t>компетентностного</w:t>
      </w:r>
      <w:proofErr w:type="spellEnd"/>
      <w:r>
        <w:t xml:space="preserve"> подхода, т.е. используются активные и интерактивные формы проведения занятий: индивидуальные и групповые проектные задания, учебное сотрудничество, анализ производственных ситуаций, различные тренинги, дискуссии, коллективный способ обучения, в сочетании с внеаудиторной работой для формирования и развития общих и профессиональных компетенций.</w:t>
      </w:r>
    </w:p>
    <w:p w:rsidR="00E47597" w:rsidRDefault="00EE10C9">
      <w:pPr>
        <w:pStyle w:val="1"/>
        <w:shd w:val="clear" w:color="auto" w:fill="auto"/>
        <w:spacing w:line="259" w:lineRule="auto"/>
        <w:jc w:val="both"/>
      </w:pPr>
      <w:r>
        <w:t xml:space="preserve">Обязательным условием допуска промежуточной аттестации в рамках профессионального модуля является прохождение учебной практики, которая проводится образовательным учреждением на территории полигонов и лабораторий. Выездные занятия учебной практики проводиться в организациях, направление деятельности которых соответствует профилю подготовки обучающихся. Ответственность за руководство практикой </w:t>
      </w:r>
      <w:proofErr w:type="gramStart"/>
      <w:r>
        <w:t>обучающихся</w:t>
      </w:r>
      <w:proofErr w:type="gramEnd"/>
      <w:r>
        <w:t xml:space="preserve"> несет заведующий отделением по практическому обучению.</w:t>
      </w:r>
    </w:p>
    <w:p w:rsidR="00E47597" w:rsidRDefault="00EE10C9">
      <w:pPr>
        <w:pStyle w:val="1"/>
        <w:shd w:val="clear" w:color="auto" w:fill="auto"/>
        <w:spacing w:line="259" w:lineRule="auto"/>
        <w:jc w:val="both"/>
      </w:pPr>
      <w:r>
        <w:t>Внеаудиторная (самостоятельная) работа осуществляется в форме работы с информационными источниками, подготовки отчетов и представления результатов деятельности в виде письменных работ, отраженных в дневнике-отчете. Заполнение дневника-отчета сопровождается индивидуальными и групповыми консультациями. Для обучающихся имеется возможность оперативного обмена информацией с отечественными образовательными учреждениями, предприятиями и организациями, обеспечен доступ к современным профессиональным базам данных, информационным справочным и поисковым системам Интернета.</w:t>
      </w:r>
    </w:p>
    <w:p w:rsidR="00E47597" w:rsidRDefault="00EE10C9">
      <w:pPr>
        <w:pStyle w:val="1"/>
        <w:shd w:val="clear" w:color="auto" w:fill="auto"/>
        <w:spacing w:after="1220" w:line="259" w:lineRule="auto"/>
        <w:jc w:val="both"/>
      </w:pPr>
      <w:r>
        <w:t xml:space="preserve">Во время прохождения учебной практики по профессиональному модулю ПМ 01. «Документирование хозяйственных операций и ведение бухгалтерского учета активов организации» занятия проводятся в учебных аудиториях и лабораториях, оснащенных необходимым учебным, методическим, информационным, программным обеспечением. В преподавании используются </w:t>
      </w:r>
      <w:proofErr w:type="spellStart"/>
      <w:r>
        <w:t>лекционно</w:t>
      </w:r>
      <w:r>
        <w:softHyphen/>
        <w:t>семинарские</w:t>
      </w:r>
      <w:proofErr w:type="spellEnd"/>
      <w:r>
        <w:t xml:space="preserve"> формы проведения занятий, практикум, рейтинговая технология оценки знаний студентов, 24 информационно-коммуникационные технологии, </w:t>
      </w:r>
      <w:proofErr w:type="gramStart"/>
      <w:r>
        <w:t>кейс-технологии</w:t>
      </w:r>
      <w:proofErr w:type="gramEnd"/>
      <w:r>
        <w:t>, игровые технологии. Консультационная помощь студентам осуществляется в индивидуальной и групповой формах пропорционально количеству часов.</w:t>
      </w:r>
    </w:p>
    <w:p w:rsidR="00E47597" w:rsidRDefault="00EE10C9">
      <w:pPr>
        <w:pStyle w:val="30"/>
        <w:keepNext/>
        <w:keepLines/>
        <w:numPr>
          <w:ilvl w:val="0"/>
          <w:numId w:val="9"/>
        </w:numPr>
        <w:shd w:val="clear" w:color="auto" w:fill="auto"/>
        <w:tabs>
          <w:tab w:val="left" w:pos="729"/>
        </w:tabs>
        <w:ind w:firstLine="240"/>
      </w:pPr>
      <w:bookmarkStart w:id="6" w:name="bookmark10"/>
      <w:bookmarkStart w:id="7" w:name="bookmark11"/>
      <w:r>
        <w:t>Кадровое обеспечение образовательного процесса</w:t>
      </w:r>
      <w:bookmarkEnd w:id="6"/>
      <w:bookmarkEnd w:id="7"/>
    </w:p>
    <w:p w:rsidR="00E47597" w:rsidRDefault="00EE10C9">
      <w:pPr>
        <w:pStyle w:val="1"/>
        <w:shd w:val="clear" w:color="auto" w:fill="auto"/>
        <w:ind w:left="240" w:firstLine="20"/>
        <w:jc w:val="both"/>
      </w:pPr>
      <w:r>
        <w:t>Реализация образовательной программы учебной практики обеспечивается руководящими и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организации, направление деятельности которых, соответствует области профессиональной деятельности 08. Финансы и экономика, имеющих стаж работы в данной профессиональной области не менее 3 лет.</w:t>
      </w:r>
    </w:p>
    <w:p w:rsidR="00E47597" w:rsidRDefault="00EE10C9">
      <w:pPr>
        <w:pStyle w:val="1"/>
        <w:shd w:val="clear" w:color="auto" w:fill="auto"/>
        <w:ind w:left="240" w:firstLine="20"/>
        <w:jc w:val="both"/>
      </w:pPr>
      <w:r>
        <w:t>Квалификация педагогических работников образовательной организации должна отвечать квалификационным требованиям, указанных в профессиональных стандартах.</w:t>
      </w:r>
    </w:p>
    <w:p w:rsidR="00E47597" w:rsidRDefault="00EE10C9">
      <w:pPr>
        <w:pStyle w:val="1"/>
        <w:shd w:val="clear" w:color="auto" w:fill="auto"/>
        <w:ind w:left="240" w:firstLine="20"/>
        <w:jc w:val="both"/>
      </w:pPr>
      <w:r>
        <w:t>Педагогические работники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08 Финансы и экономика, не реже одного раза в 3 года, с учетом расширения спектра профессиональных компетенций.</w:t>
      </w:r>
    </w:p>
    <w:p w:rsidR="00E47597" w:rsidRDefault="00EE10C9">
      <w:pPr>
        <w:pStyle w:val="1"/>
        <w:shd w:val="clear" w:color="auto" w:fill="auto"/>
        <w:spacing w:after="380"/>
        <w:ind w:left="240" w:firstLine="20"/>
        <w:jc w:val="both"/>
      </w:pPr>
      <w:r>
        <w:t xml:space="preserve">Доли педагогических работников, обеспечивающих освоение </w:t>
      </w:r>
      <w:proofErr w:type="gramStart"/>
      <w:r>
        <w:t>обучающимися</w:t>
      </w:r>
      <w:proofErr w:type="gramEnd"/>
      <w:r>
        <w:t xml:space="preserve"> профессиональных модулей, имеющих опыт деятельности не менее 3 лет в организациях направление деятельности которых, соответствует области профессиональной деятельности 08. Финансы и экономика в общем числе педагогических работников, реализующих образовательную программу, должно быть не менее 25 процентов.</w:t>
      </w:r>
    </w:p>
    <w:p w:rsidR="00E47597" w:rsidRDefault="00EE10C9">
      <w:pPr>
        <w:pStyle w:val="30"/>
        <w:keepNext/>
        <w:keepLines/>
        <w:numPr>
          <w:ilvl w:val="0"/>
          <w:numId w:val="1"/>
        </w:numPr>
        <w:shd w:val="clear" w:color="auto" w:fill="auto"/>
        <w:tabs>
          <w:tab w:val="left" w:pos="659"/>
        </w:tabs>
        <w:spacing w:line="307" w:lineRule="auto"/>
        <w:ind w:left="240" w:firstLine="20"/>
        <w:jc w:val="both"/>
      </w:pPr>
      <w:bookmarkStart w:id="8" w:name="bookmark12"/>
      <w:bookmarkStart w:id="9" w:name="bookmark13"/>
      <w:r>
        <w:t>КОНТРОЛЬ И ОЦЕНКА РЕЗУЛЬТАТОВ ОСВОЕНИЯ РАБОЧЕЙ ПРОГРАММЫ УЧЕБНОЙ ПРАКТИКИ</w:t>
      </w:r>
      <w:bookmarkEnd w:id="8"/>
      <w:bookmarkEnd w:id="9"/>
    </w:p>
    <w:p w:rsidR="00E47597" w:rsidRDefault="00EE10C9">
      <w:pPr>
        <w:pStyle w:val="1"/>
        <w:shd w:val="clear" w:color="auto" w:fill="auto"/>
        <w:spacing w:line="266" w:lineRule="auto"/>
        <w:ind w:left="240" w:firstLine="20"/>
        <w:jc w:val="both"/>
      </w:pPr>
      <w:r>
        <w:t>По результатам прохождения практики обучающийся предоставляет руководителю практики следующий перечень обязательных документов: заполненная рабочая тетрадь с выполненными практическими и самостоятельными заданиями.</w:t>
      </w:r>
    </w:p>
    <w:p w:rsidR="00E47597" w:rsidRDefault="00EE10C9">
      <w:pPr>
        <w:pStyle w:val="1"/>
        <w:shd w:val="clear" w:color="auto" w:fill="auto"/>
        <w:spacing w:after="900" w:line="266" w:lineRule="auto"/>
        <w:ind w:left="240" w:firstLine="20"/>
        <w:jc w:val="both"/>
      </w:pPr>
      <w:r>
        <w:t>По завершению учебной практики проводится публичная защита с представлением отчета-анализа по выполнению видов работ.</w:t>
      </w:r>
    </w:p>
    <w:tbl>
      <w:tblPr>
        <w:tblOverlap w:val="never"/>
        <w:tblW w:w="0" w:type="auto"/>
        <w:jc w:val="center"/>
        <w:tblLayout w:type="fixed"/>
        <w:tblCellMar>
          <w:left w:w="10" w:type="dxa"/>
          <w:right w:w="10" w:type="dxa"/>
        </w:tblCellMar>
        <w:tblLook w:val="0000" w:firstRow="0" w:lastRow="0" w:firstColumn="0" w:lastColumn="0" w:noHBand="0" w:noVBand="0"/>
      </w:tblPr>
      <w:tblGrid>
        <w:gridCol w:w="2124"/>
        <w:gridCol w:w="5216"/>
        <w:gridCol w:w="1130"/>
        <w:gridCol w:w="1188"/>
        <w:gridCol w:w="1548"/>
      </w:tblGrid>
      <w:tr w:rsidR="00E47597">
        <w:tblPrEx>
          <w:tblCellMar>
            <w:top w:w="0" w:type="dxa"/>
            <w:bottom w:w="0" w:type="dxa"/>
          </w:tblCellMar>
        </w:tblPrEx>
        <w:trPr>
          <w:trHeight w:hRule="exact" w:val="785"/>
          <w:jc w:val="center"/>
        </w:trPr>
        <w:tc>
          <w:tcPr>
            <w:tcW w:w="212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Профессиональные компетенции</w:t>
            </w:r>
          </w:p>
        </w:tc>
        <w:tc>
          <w:tcPr>
            <w:tcW w:w="52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Основные показатели оценки результатов</w:t>
            </w:r>
          </w:p>
        </w:tc>
        <w:tc>
          <w:tcPr>
            <w:tcW w:w="113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Формы контроля</w:t>
            </w:r>
          </w:p>
        </w:tc>
        <w:tc>
          <w:tcPr>
            <w:tcW w:w="118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Методы контроля</w:t>
            </w:r>
          </w:p>
        </w:tc>
        <w:tc>
          <w:tcPr>
            <w:tcW w:w="1548"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proofErr w:type="spellStart"/>
            <w:r>
              <w:t>Контрольно</w:t>
            </w:r>
            <w:r>
              <w:softHyphen/>
              <w:t>оценочное</w:t>
            </w:r>
            <w:proofErr w:type="spellEnd"/>
            <w:r>
              <w:t xml:space="preserve"> средство</w:t>
            </w:r>
          </w:p>
        </w:tc>
      </w:tr>
      <w:tr w:rsidR="00E47597">
        <w:tblPrEx>
          <w:tblCellMar>
            <w:top w:w="0" w:type="dxa"/>
            <w:bottom w:w="0" w:type="dxa"/>
          </w:tblCellMar>
        </w:tblPrEx>
        <w:trPr>
          <w:trHeight w:hRule="exact" w:val="3294"/>
          <w:jc w:val="center"/>
        </w:trPr>
        <w:tc>
          <w:tcPr>
            <w:tcW w:w="2124"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tabs>
                <w:tab w:val="left" w:pos="1580"/>
              </w:tabs>
              <w:spacing w:line="276" w:lineRule="auto"/>
            </w:pPr>
            <w:r>
              <w:t>ПК</w:t>
            </w:r>
            <w:r>
              <w:tab/>
              <w:t>1.1.</w:t>
            </w:r>
          </w:p>
          <w:p w:rsidR="00E47597" w:rsidRDefault="00EE10C9">
            <w:pPr>
              <w:pStyle w:val="a9"/>
              <w:shd w:val="clear" w:color="auto" w:fill="auto"/>
              <w:spacing w:line="276" w:lineRule="auto"/>
            </w:pPr>
            <w:r>
              <w:t>Обрабатывать первичные бухгалтерские документы</w:t>
            </w:r>
          </w:p>
        </w:tc>
        <w:tc>
          <w:tcPr>
            <w:tcW w:w="5216"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tabs>
                <w:tab w:val="left" w:pos="1771"/>
                <w:tab w:val="left" w:pos="3877"/>
              </w:tabs>
              <w:spacing w:line="240" w:lineRule="auto"/>
              <w:jc w:val="both"/>
            </w:pPr>
            <w:r>
              <w:t>У</w:t>
            </w:r>
            <w:proofErr w:type="gramStart"/>
            <w:r>
              <w:t>1</w:t>
            </w:r>
            <w:proofErr w:type="gramEnd"/>
            <w:r>
              <w:t xml:space="preserve"> - принимать произвольные первичные бухгалтерские документы, рассматриваемые как письменное</w:t>
            </w:r>
            <w:r>
              <w:tab/>
              <w:t>доказательство</w:t>
            </w:r>
            <w:r>
              <w:tab/>
              <w:t>совершения</w:t>
            </w:r>
          </w:p>
          <w:p w:rsidR="00E47597" w:rsidRDefault="00EE10C9">
            <w:pPr>
              <w:pStyle w:val="a9"/>
              <w:shd w:val="clear" w:color="auto" w:fill="auto"/>
              <w:spacing w:line="240" w:lineRule="auto"/>
              <w:jc w:val="both"/>
            </w:pPr>
            <w:r>
              <w:t>хозяйственной операции или получение разрешения на ее проведение;</w:t>
            </w:r>
          </w:p>
          <w:p w:rsidR="00E47597" w:rsidRDefault="00EE10C9">
            <w:pPr>
              <w:pStyle w:val="a9"/>
              <w:shd w:val="clear" w:color="auto" w:fill="auto"/>
              <w:spacing w:line="240" w:lineRule="auto"/>
              <w:jc w:val="both"/>
            </w:pPr>
            <w:r>
              <w:t>У</w:t>
            </w:r>
            <w:proofErr w:type="gramStart"/>
            <w:r>
              <w:t>2</w:t>
            </w:r>
            <w:proofErr w:type="gramEnd"/>
            <w:r>
              <w:t xml:space="preserve"> - принимать первичные унифицированные бухгалтерские документы на любых видах носителей;</w:t>
            </w:r>
          </w:p>
          <w:p w:rsidR="00E47597" w:rsidRDefault="00EE10C9">
            <w:pPr>
              <w:pStyle w:val="a9"/>
              <w:shd w:val="clear" w:color="auto" w:fill="auto"/>
              <w:tabs>
                <w:tab w:val="left" w:pos="1973"/>
                <w:tab w:val="left" w:pos="3708"/>
              </w:tabs>
              <w:spacing w:line="240" w:lineRule="auto"/>
              <w:jc w:val="both"/>
            </w:pPr>
            <w:r>
              <w:t>УЗ - проверять наличие в произвольных первичных бухгалтерских</w:t>
            </w:r>
            <w:r>
              <w:tab/>
              <w:t>документах</w:t>
            </w:r>
            <w:r>
              <w:tab/>
              <w:t>обязательных</w:t>
            </w:r>
          </w:p>
          <w:p w:rsidR="00E47597" w:rsidRDefault="00EE10C9">
            <w:pPr>
              <w:pStyle w:val="a9"/>
              <w:shd w:val="clear" w:color="auto" w:fill="auto"/>
              <w:spacing w:line="240" w:lineRule="auto"/>
            </w:pPr>
            <w:r>
              <w:t>реквизитов;</w:t>
            </w:r>
          </w:p>
          <w:p w:rsidR="00E47597" w:rsidRDefault="00EE10C9">
            <w:pPr>
              <w:pStyle w:val="a9"/>
              <w:shd w:val="clear" w:color="auto" w:fill="auto"/>
              <w:spacing w:line="240" w:lineRule="auto"/>
              <w:jc w:val="both"/>
            </w:pPr>
            <w:r>
              <w:t>У</w:t>
            </w:r>
            <w:proofErr w:type="gramStart"/>
            <w:r>
              <w:t>4</w:t>
            </w:r>
            <w:proofErr w:type="gramEnd"/>
            <w:r>
              <w:t xml:space="preserve"> - проводить формальную проверку документов, проверку по существу, арифметическую проверку;</w:t>
            </w:r>
          </w:p>
        </w:tc>
        <w:tc>
          <w:tcPr>
            <w:tcW w:w="1130"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задание</w:t>
            </w:r>
          </w:p>
        </w:tc>
        <w:tc>
          <w:tcPr>
            <w:tcW w:w="1188"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76" w:lineRule="auto"/>
            </w:pPr>
            <w:r>
              <w:t>устный/</w:t>
            </w:r>
            <w:proofErr w:type="gramStart"/>
            <w:r>
              <w:t>п</w:t>
            </w:r>
            <w:proofErr w:type="gramEnd"/>
            <w:r>
              <w:t xml:space="preserve"> </w:t>
            </w:r>
            <w:proofErr w:type="spellStart"/>
            <w:r>
              <w:t>исьменны</w:t>
            </w:r>
            <w:proofErr w:type="spellEnd"/>
            <w:r>
              <w:t xml:space="preserve"> й опрос</w:t>
            </w:r>
          </w:p>
        </w:tc>
        <w:tc>
          <w:tcPr>
            <w:tcW w:w="1548"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83" w:lineRule="auto"/>
            </w:pPr>
            <w:r>
              <w:t>практическое задание</w:t>
            </w:r>
          </w:p>
        </w:tc>
      </w:tr>
    </w:tbl>
    <w:p w:rsidR="00E47597" w:rsidRDefault="00EE10C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110"/>
        <w:gridCol w:w="5216"/>
        <w:gridCol w:w="1127"/>
        <w:gridCol w:w="1184"/>
        <w:gridCol w:w="1573"/>
      </w:tblGrid>
      <w:tr w:rsidR="00E47597">
        <w:tblPrEx>
          <w:tblCellMar>
            <w:top w:w="0" w:type="dxa"/>
            <w:bottom w:w="0" w:type="dxa"/>
          </w:tblCellMar>
        </w:tblPrEx>
        <w:trPr>
          <w:trHeight w:hRule="exact" w:val="3323"/>
          <w:jc w:val="center"/>
        </w:trPr>
        <w:tc>
          <w:tcPr>
            <w:tcW w:w="2110" w:type="dxa"/>
            <w:tcBorders>
              <w:top w:val="single" w:sz="4" w:space="0" w:color="auto"/>
              <w:left w:val="single" w:sz="4" w:space="0" w:color="auto"/>
            </w:tcBorders>
            <w:shd w:val="clear" w:color="auto" w:fill="FFFFFF"/>
          </w:tcPr>
          <w:p w:rsidR="00E47597" w:rsidRDefault="00E47597">
            <w:pPr>
              <w:rPr>
                <w:sz w:val="10"/>
                <w:szCs w:val="10"/>
              </w:rPr>
            </w:pPr>
          </w:p>
        </w:tc>
        <w:tc>
          <w:tcPr>
            <w:tcW w:w="5216"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601"/>
              </w:tabs>
              <w:spacing w:line="240" w:lineRule="auto"/>
              <w:jc w:val="both"/>
            </w:pPr>
            <w:r>
              <w:t>У 5</w:t>
            </w:r>
            <w:r>
              <w:tab/>
              <w:t xml:space="preserve">- проводить группировку </w:t>
            </w:r>
            <w:proofErr w:type="gramStart"/>
            <w:r>
              <w:t>первичных</w:t>
            </w:r>
            <w:proofErr w:type="gramEnd"/>
          </w:p>
          <w:p w:rsidR="00E47597" w:rsidRDefault="00EE10C9">
            <w:pPr>
              <w:pStyle w:val="a9"/>
              <w:shd w:val="clear" w:color="auto" w:fill="auto"/>
              <w:spacing w:line="240" w:lineRule="auto"/>
              <w:jc w:val="both"/>
            </w:pPr>
            <w:r>
              <w:t>бухгалтерских документов по ряду признаков;</w:t>
            </w:r>
          </w:p>
          <w:p w:rsidR="00E47597" w:rsidRDefault="00EE10C9">
            <w:pPr>
              <w:pStyle w:val="a9"/>
              <w:shd w:val="clear" w:color="auto" w:fill="auto"/>
              <w:spacing w:line="240" w:lineRule="auto"/>
              <w:jc w:val="both"/>
            </w:pPr>
            <w:proofErr w:type="spellStart"/>
            <w:r>
              <w:t>Уб</w:t>
            </w:r>
            <w:proofErr w:type="spellEnd"/>
            <w:r>
              <w:t xml:space="preserve"> - проводить таксировку и </w:t>
            </w:r>
            <w:proofErr w:type="spellStart"/>
            <w:r>
              <w:t>контировку</w:t>
            </w:r>
            <w:proofErr w:type="spellEnd"/>
            <w:r>
              <w:t xml:space="preserve"> первичных бухгалтерских документов;</w:t>
            </w:r>
          </w:p>
          <w:p w:rsidR="00E47597" w:rsidRDefault="00EE10C9">
            <w:pPr>
              <w:pStyle w:val="a9"/>
              <w:shd w:val="clear" w:color="auto" w:fill="auto"/>
              <w:spacing w:line="240" w:lineRule="auto"/>
              <w:jc w:val="both"/>
            </w:pPr>
            <w:r>
              <w:t>У</w:t>
            </w:r>
            <w:proofErr w:type="gramStart"/>
            <w:r>
              <w:t>7</w:t>
            </w:r>
            <w:proofErr w:type="gramEnd"/>
            <w:r>
              <w:t xml:space="preserve"> - организовывать документооборот;</w:t>
            </w:r>
          </w:p>
          <w:p w:rsidR="00E47597" w:rsidRDefault="00EE10C9">
            <w:pPr>
              <w:pStyle w:val="a9"/>
              <w:shd w:val="clear" w:color="auto" w:fill="auto"/>
              <w:spacing w:line="240" w:lineRule="auto"/>
              <w:jc w:val="both"/>
            </w:pPr>
            <w:r>
              <w:t>У8 - разбираться в номенклатуре дел;</w:t>
            </w:r>
          </w:p>
          <w:p w:rsidR="00E47597" w:rsidRDefault="00EE10C9">
            <w:pPr>
              <w:pStyle w:val="a9"/>
              <w:shd w:val="clear" w:color="auto" w:fill="auto"/>
              <w:tabs>
                <w:tab w:val="left" w:pos="648"/>
                <w:tab w:val="left" w:pos="922"/>
                <w:tab w:val="left" w:pos="2236"/>
                <w:tab w:val="left" w:pos="3600"/>
              </w:tabs>
              <w:spacing w:line="240" w:lineRule="auto"/>
              <w:jc w:val="both"/>
            </w:pPr>
            <w:r>
              <w:t>У 9</w:t>
            </w:r>
            <w:r>
              <w:tab/>
              <w:t>-</w:t>
            </w:r>
            <w:r>
              <w:tab/>
              <w:t>передавать</w:t>
            </w:r>
            <w:r>
              <w:tab/>
              <w:t>первичные</w:t>
            </w:r>
            <w:r>
              <w:tab/>
              <w:t>бухгалтерские</w:t>
            </w:r>
          </w:p>
          <w:p w:rsidR="00E47597" w:rsidRDefault="00EE10C9">
            <w:pPr>
              <w:pStyle w:val="a9"/>
              <w:shd w:val="clear" w:color="auto" w:fill="auto"/>
              <w:spacing w:line="240" w:lineRule="auto"/>
              <w:jc w:val="both"/>
            </w:pPr>
            <w:r>
              <w:t>документы в текущий бухгалтерский архив;</w:t>
            </w:r>
          </w:p>
          <w:p w:rsidR="00E47597" w:rsidRDefault="00EE10C9">
            <w:pPr>
              <w:pStyle w:val="a9"/>
              <w:shd w:val="clear" w:color="auto" w:fill="auto"/>
              <w:spacing w:line="240" w:lineRule="auto"/>
              <w:jc w:val="both"/>
            </w:pPr>
            <w:r>
              <w:t>У10 - передавать первичные бухгалтерские документы в постоянный архив по истечении установленного срока хранения;</w:t>
            </w:r>
          </w:p>
          <w:p w:rsidR="00E47597" w:rsidRDefault="00EE10C9">
            <w:pPr>
              <w:pStyle w:val="a9"/>
              <w:shd w:val="clear" w:color="auto" w:fill="auto"/>
              <w:tabs>
                <w:tab w:val="left" w:pos="698"/>
              </w:tabs>
              <w:spacing w:line="240" w:lineRule="auto"/>
              <w:jc w:val="both"/>
            </w:pPr>
            <w:r>
              <w:t>У11</w:t>
            </w:r>
            <w:r>
              <w:tab/>
              <w:t xml:space="preserve">- исправлять ошибки в </w:t>
            </w:r>
            <w:proofErr w:type="gramStart"/>
            <w:r>
              <w:t>первичных</w:t>
            </w:r>
            <w:proofErr w:type="gramEnd"/>
          </w:p>
          <w:p w:rsidR="00E47597" w:rsidRDefault="00EE10C9">
            <w:pPr>
              <w:pStyle w:val="a9"/>
              <w:shd w:val="clear" w:color="auto" w:fill="auto"/>
              <w:spacing w:line="240" w:lineRule="auto"/>
              <w:jc w:val="both"/>
            </w:pPr>
            <w:r>
              <w:t xml:space="preserve">бухгалтерских </w:t>
            </w:r>
            <w:proofErr w:type="gramStart"/>
            <w:r>
              <w:t>документах</w:t>
            </w:r>
            <w:proofErr w:type="gramEnd"/>
            <w:r>
              <w:t>;</w:t>
            </w:r>
          </w:p>
        </w:tc>
        <w:tc>
          <w:tcPr>
            <w:tcW w:w="1127" w:type="dxa"/>
            <w:tcBorders>
              <w:top w:val="single" w:sz="4" w:space="0" w:color="auto"/>
              <w:left w:val="single" w:sz="4" w:space="0" w:color="auto"/>
            </w:tcBorders>
            <w:shd w:val="clear" w:color="auto" w:fill="FFFFFF"/>
          </w:tcPr>
          <w:p w:rsidR="00E47597" w:rsidRDefault="00E47597">
            <w:pPr>
              <w:rPr>
                <w:sz w:val="10"/>
                <w:szCs w:val="10"/>
              </w:rPr>
            </w:pPr>
          </w:p>
        </w:tc>
        <w:tc>
          <w:tcPr>
            <w:tcW w:w="1184" w:type="dxa"/>
            <w:tcBorders>
              <w:top w:val="single" w:sz="4" w:space="0" w:color="auto"/>
              <w:left w:val="single" w:sz="4" w:space="0" w:color="auto"/>
            </w:tcBorders>
            <w:shd w:val="clear" w:color="auto" w:fill="FFFFFF"/>
          </w:tcPr>
          <w:p w:rsidR="00E47597" w:rsidRDefault="00E47597">
            <w:pPr>
              <w:rPr>
                <w:sz w:val="10"/>
                <w:szCs w:val="10"/>
              </w:rPr>
            </w:pPr>
          </w:p>
        </w:tc>
        <w:tc>
          <w:tcPr>
            <w:tcW w:w="1573" w:type="dxa"/>
            <w:tcBorders>
              <w:top w:val="single" w:sz="4" w:space="0" w:color="auto"/>
              <w:lef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851"/>
          <w:jc w:val="center"/>
        </w:trPr>
        <w:tc>
          <w:tcPr>
            <w:tcW w:w="2110" w:type="dxa"/>
            <w:tcBorders>
              <w:top w:val="single" w:sz="4" w:space="0" w:color="auto"/>
              <w:left w:val="single" w:sz="4" w:space="0" w:color="auto"/>
            </w:tcBorders>
            <w:shd w:val="clear" w:color="auto" w:fill="FFFFFF"/>
          </w:tcPr>
          <w:p w:rsidR="00E47597" w:rsidRDefault="00EE10C9">
            <w:pPr>
              <w:pStyle w:val="a9"/>
              <w:shd w:val="clear" w:color="auto" w:fill="auto"/>
              <w:tabs>
                <w:tab w:val="right" w:pos="1865"/>
              </w:tabs>
              <w:spacing w:line="276" w:lineRule="auto"/>
            </w:pPr>
            <w:r>
              <w:t>ПК</w:t>
            </w:r>
            <w:r>
              <w:tab/>
              <w:t>1.2.</w:t>
            </w:r>
          </w:p>
          <w:p w:rsidR="00E47597" w:rsidRDefault="00EE10C9">
            <w:pPr>
              <w:pStyle w:val="a9"/>
              <w:shd w:val="clear" w:color="auto" w:fill="auto"/>
              <w:tabs>
                <w:tab w:val="right" w:pos="1876"/>
              </w:tabs>
              <w:spacing w:line="276" w:lineRule="auto"/>
            </w:pPr>
            <w:r>
              <w:t>Разрабатывать</w:t>
            </w:r>
            <w:r>
              <w:tab/>
              <w:t>и</w:t>
            </w:r>
          </w:p>
          <w:p w:rsidR="00E47597" w:rsidRDefault="00EE10C9">
            <w:pPr>
              <w:pStyle w:val="a9"/>
              <w:shd w:val="clear" w:color="auto" w:fill="auto"/>
              <w:tabs>
                <w:tab w:val="right" w:pos="1868"/>
              </w:tabs>
              <w:spacing w:line="276" w:lineRule="auto"/>
            </w:pPr>
            <w:r>
              <w:t>согласовывать</w:t>
            </w:r>
            <w:r>
              <w:tab/>
              <w:t>с</w:t>
            </w:r>
          </w:p>
          <w:p w:rsidR="00E47597" w:rsidRDefault="00EE10C9">
            <w:pPr>
              <w:pStyle w:val="a9"/>
              <w:shd w:val="clear" w:color="auto" w:fill="auto"/>
              <w:tabs>
                <w:tab w:val="left" w:pos="1436"/>
              </w:tabs>
              <w:spacing w:line="276" w:lineRule="auto"/>
            </w:pPr>
            <w:r>
              <w:t>руководством организации рабочий</w:t>
            </w:r>
            <w:r>
              <w:tab/>
              <w:t>план</w:t>
            </w:r>
          </w:p>
          <w:p w:rsidR="00E47597" w:rsidRDefault="00EE10C9">
            <w:pPr>
              <w:pStyle w:val="a9"/>
              <w:shd w:val="clear" w:color="auto" w:fill="auto"/>
              <w:spacing w:line="276" w:lineRule="auto"/>
            </w:pPr>
            <w:r>
              <w:t>счетов бухгалтерского учета организации.</w:t>
            </w:r>
          </w:p>
        </w:tc>
        <w:tc>
          <w:tcPr>
            <w:tcW w:w="52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ind w:firstLine="140"/>
              <w:jc w:val="both"/>
            </w:pPr>
            <w:r>
              <w:t>У12 - понимать и анализировать план счетов бухгалтерского учета финансово-хозяйственной деятельности организаций;</w:t>
            </w:r>
          </w:p>
          <w:p w:rsidR="00E47597" w:rsidRDefault="00EE10C9">
            <w:pPr>
              <w:pStyle w:val="a9"/>
              <w:shd w:val="clear" w:color="auto" w:fill="auto"/>
              <w:tabs>
                <w:tab w:val="left" w:pos="1091"/>
                <w:tab w:val="left" w:pos="3006"/>
                <w:tab w:val="left" w:pos="3913"/>
              </w:tabs>
              <w:spacing w:line="240" w:lineRule="auto"/>
              <w:jc w:val="both"/>
            </w:pPr>
            <w:r>
              <w:t>У13 - обосновывать необходимость разработки рабочего плана счетов на основе типового плана счетов</w:t>
            </w:r>
            <w:r>
              <w:tab/>
              <w:t>бухгалтерского</w:t>
            </w:r>
            <w:r>
              <w:tab/>
              <w:t>учет</w:t>
            </w:r>
            <w:r>
              <w:tab/>
              <w:t>финансово</w:t>
            </w:r>
            <w:r>
              <w:softHyphen/>
            </w:r>
          </w:p>
          <w:p w:rsidR="00E47597" w:rsidRDefault="00EE10C9">
            <w:pPr>
              <w:pStyle w:val="a9"/>
              <w:shd w:val="clear" w:color="auto" w:fill="auto"/>
              <w:spacing w:line="240" w:lineRule="auto"/>
              <w:jc w:val="both"/>
            </w:pPr>
            <w:r>
              <w:t>хозяйственной деятельности;</w:t>
            </w:r>
          </w:p>
          <w:p w:rsidR="00E47597" w:rsidRDefault="00EE10C9">
            <w:pPr>
              <w:pStyle w:val="a9"/>
              <w:shd w:val="clear" w:color="auto" w:fill="auto"/>
              <w:spacing w:line="240" w:lineRule="auto"/>
              <w:jc w:val="both"/>
            </w:pPr>
            <w:r>
              <w:t>У14 - поэтапно конструировать рабочий план счетов бухгалтерского учета организации;</w:t>
            </w:r>
          </w:p>
        </w:tc>
        <w:tc>
          <w:tcPr>
            <w:tcW w:w="112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задание</w:t>
            </w:r>
          </w:p>
        </w:tc>
        <w:tc>
          <w:tcPr>
            <w:tcW w:w="1184" w:type="dxa"/>
            <w:tcBorders>
              <w:top w:val="single" w:sz="4" w:space="0" w:color="auto"/>
              <w:left w:val="single" w:sz="4" w:space="0" w:color="auto"/>
            </w:tcBorders>
            <w:shd w:val="clear" w:color="auto" w:fill="FFFFFF"/>
          </w:tcPr>
          <w:p w:rsidR="00774C71" w:rsidRDefault="00EE10C9">
            <w:pPr>
              <w:pStyle w:val="a9"/>
              <w:shd w:val="clear" w:color="auto" w:fill="auto"/>
              <w:spacing w:line="276" w:lineRule="auto"/>
            </w:pPr>
            <w:r>
              <w:t>устный/</w:t>
            </w:r>
          </w:p>
          <w:p w:rsidR="00E47597" w:rsidRDefault="00774C71">
            <w:pPr>
              <w:pStyle w:val="a9"/>
              <w:shd w:val="clear" w:color="auto" w:fill="auto"/>
              <w:spacing w:line="276" w:lineRule="auto"/>
            </w:pPr>
            <w:proofErr w:type="spellStart"/>
            <w:proofErr w:type="gramStart"/>
            <w:r>
              <w:t>п</w:t>
            </w:r>
            <w:r w:rsidR="00EE10C9">
              <w:t>исьменны</w:t>
            </w:r>
            <w:proofErr w:type="spellEnd"/>
            <w:r w:rsidR="00EE10C9">
              <w:t xml:space="preserve"> й</w:t>
            </w:r>
            <w:proofErr w:type="gramEnd"/>
            <w:r w:rsidR="00EE10C9">
              <w:t xml:space="preserve"> опрос</w:t>
            </w:r>
          </w:p>
        </w:tc>
        <w:tc>
          <w:tcPr>
            <w:tcW w:w="1573" w:type="dxa"/>
            <w:tcBorders>
              <w:top w:val="single" w:sz="4" w:space="0" w:color="auto"/>
              <w:left w:val="single" w:sz="4" w:space="0" w:color="auto"/>
            </w:tcBorders>
            <w:shd w:val="clear" w:color="auto" w:fill="FFFFFF"/>
          </w:tcPr>
          <w:p w:rsidR="00E47597" w:rsidRDefault="00EE10C9">
            <w:pPr>
              <w:pStyle w:val="a9"/>
              <w:shd w:val="clear" w:color="auto" w:fill="auto"/>
              <w:spacing w:line="283" w:lineRule="auto"/>
            </w:pPr>
            <w:r>
              <w:t>практическое задание</w:t>
            </w:r>
          </w:p>
        </w:tc>
      </w:tr>
      <w:tr w:rsidR="00E47597">
        <w:tblPrEx>
          <w:tblCellMar>
            <w:top w:w="0" w:type="dxa"/>
            <w:bottom w:w="0" w:type="dxa"/>
          </w:tblCellMar>
        </w:tblPrEx>
        <w:trPr>
          <w:trHeight w:hRule="exact" w:val="2560"/>
          <w:jc w:val="center"/>
        </w:trPr>
        <w:tc>
          <w:tcPr>
            <w:tcW w:w="2110" w:type="dxa"/>
            <w:tcBorders>
              <w:top w:val="single" w:sz="4" w:space="0" w:color="auto"/>
              <w:left w:val="single" w:sz="4" w:space="0" w:color="auto"/>
            </w:tcBorders>
            <w:shd w:val="clear" w:color="auto" w:fill="FFFFFF"/>
          </w:tcPr>
          <w:p w:rsidR="00E47597" w:rsidRDefault="00EE10C9">
            <w:pPr>
              <w:pStyle w:val="a9"/>
              <w:shd w:val="clear" w:color="auto" w:fill="auto"/>
              <w:tabs>
                <w:tab w:val="left" w:pos="914"/>
              </w:tabs>
              <w:spacing w:line="240" w:lineRule="auto"/>
            </w:pPr>
            <w:r>
              <w:t>ПК 1.3. Проводить учет</w:t>
            </w:r>
            <w:r>
              <w:tab/>
            </w:r>
            <w:proofErr w:type="gramStart"/>
            <w:r>
              <w:t>денежных</w:t>
            </w:r>
            <w:proofErr w:type="gramEnd"/>
          </w:p>
          <w:p w:rsidR="00E47597" w:rsidRDefault="00EE10C9">
            <w:pPr>
              <w:pStyle w:val="a9"/>
              <w:shd w:val="clear" w:color="auto" w:fill="auto"/>
              <w:tabs>
                <w:tab w:val="left" w:pos="1768"/>
              </w:tabs>
              <w:spacing w:line="240" w:lineRule="auto"/>
            </w:pPr>
            <w:r>
              <w:t xml:space="preserve">средств, оформлять </w:t>
            </w:r>
            <w:proofErr w:type="gramStart"/>
            <w:r>
              <w:t>денежные</w:t>
            </w:r>
            <w:proofErr w:type="gramEnd"/>
            <w:r>
              <w:tab/>
              <w:t>и</w:t>
            </w:r>
          </w:p>
          <w:p w:rsidR="00E47597" w:rsidRDefault="00EE10C9">
            <w:pPr>
              <w:pStyle w:val="a9"/>
              <w:shd w:val="clear" w:color="auto" w:fill="auto"/>
              <w:spacing w:line="240" w:lineRule="auto"/>
            </w:pPr>
            <w:r>
              <w:t>кассовые документы.</w:t>
            </w:r>
          </w:p>
        </w:tc>
        <w:tc>
          <w:tcPr>
            <w:tcW w:w="52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jc w:val="both"/>
            </w:pPr>
            <w:r>
              <w:t>У15 - проводить учет кассовых операций, денежных документов и переводов в пути;</w:t>
            </w:r>
          </w:p>
          <w:p w:rsidR="00E47597" w:rsidRDefault="00EE10C9">
            <w:pPr>
              <w:pStyle w:val="a9"/>
              <w:shd w:val="clear" w:color="auto" w:fill="auto"/>
              <w:spacing w:line="240" w:lineRule="auto"/>
              <w:jc w:val="both"/>
            </w:pPr>
            <w:r>
              <w:t>У16 - проводить учет денежных средств на расчетных и специальных счетах;</w:t>
            </w:r>
          </w:p>
          <w:p w:rsidR="00E47597" w:rsidRDefault="00EE10C9">
            <w:pPr>
              <w:pStyle w:val="a9"/>
              <w:shd w:val="clear" w:color="auto" w:fill="auto"/>
              <w:spacing w:line="240" w:lineRule="auto"/>
              <w:jc w:val="both"/>
            </w:pPr>
            <w:r>
              <w:t>У17 - учитывать особенности учета кассовых операций в иностранной валюте и операций по валютным счетам;</w:t>
            </w:r>
          </w:p>
          <w:p w:rsidR="00E47597" w:rsidRDefault="00EE10C9">
            <w:pPr>
              <w:pStyle w:val="a9"/>
              <w:shd w:val="clear" w:color="auto" w:fill="auto"/>
              <w:spacing w:line="240" w:lineRule="auto"/>
              <w:jc w:val="both"/>
            </w:pPr>
            <w:r>
              <w:t>У18 - оформлять денежные и кассовые документы; заполнять кассовую книгу и отчет кассира в бухгалтерию;</w:t>
            </w:r>
          </w:p>
        </w:tc>
        <w:tc>
          <w:tcPr>
            <w:tcW w:w="112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задание</w:t>
            </w:r>
          </w:p>
        </w:tc>
        <w:tc>
          <w:tcPr>
            <w:tcW w:w="1184" w:type="dxa"/>
            <w:tcBorders>
              <w:top w:val="single" w:sz="4" w:space="0" w:color="auto"/>
              <w:left w:val="single" w:sz="4" w:space="0" w:color="auto"/>
            </w:tcBorders>
            <w:shd w:val="clear" w:color="auto" w:fill="FFFFFF"/>
          </w:tcPr>
          <w:p w:rsidR="00E47597" w:rsidRDefault="00EE10C9">
            <w:pPr>
              <w:pStyle w:val="a9"/>
              <w:shd w:val="clear" w:color="auto" w:fill="auto"/>
              <w:spacing w:line="283" w:lineRule="auto"/>
            </w:pPr>
            <w:r>
              <w:t>устный/</w:t>
            </w:r>
            <w:proofErr w:type="gramStart"/>
            <w:r>
              <w:t>п</w:t>
            </w:r>
            <w:proofErr w:type="gramEnd"/>
            <w:r>
              <w:t xml:space="preserve"> </w:t>
            </w:r>
            <w:proofErr w:type="spellStart"/>
            <w:r>
              <w:t>исьменны</w:t>
            </w:r>
            <w:proofErr w:type="spellEnd"/>
            <w:r>
              <w:t xml:space="preserve"> й опрос</w:t>
            </w:r>
          </w:p>
        </w:tc>
        <w:tc>
          <w:tcPr>
            <w:tcW w:w="1573" w:type="dxa"/>
            <w:tcBorders>
              <w:top w:val="single" w:sz="4" w:space="0" w:color="auto"/>
              <w:left w:val="single" w:sz="4" w:space="0" w:color="auto"/>
            </w:tcBorders>
            <w:shd w:val="clear" w:color="auto" w:fill="FFFFFF"/>
          </w:tcPr>
          <w:p w:rsidR="00E47597" w:rsidRDefault="00EE10C9">
            <w:pPr>
              <w:pStyle w:val="a9"/>
              <w:shd w:val="clear" w:color="auto" w:fill="auto"/>
              <w:spacing w:line="283" w:lineRule="auto"/>
            </w:pPr>
            <w:r>
              <w:t>практическое задание</w:t>
            </w:r>
          </w:p>
        </w:tc>
      </w:tr>
      <w:tr w:rsidR="00E47597">
        <w:tblPrEx>
          <w:tblCellMar>
            <w:top w:w="0" w:type="dxa"/>
            <w:bottom w:w="0" w:type="dxa"/>
          </w:tblCellMar>
        </w:tblPrEx>
        <w:trPr>
          <w:trHeight w:hRule="exact" w:val="3845"/>
          <w:jc w:val="center"/>
        </w:trPr>
        <w:tc>
          <w:tcPr>
            <w:tcW w:w="2110"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tabs>
                <w:tab w:val="left" w:pos="1566"/>
              </w:tabs>
              <w:spacing w:line="240" w:lineRule="auto"/>
              <w:jc w:val="both"/>
            </w:pPr>
            <w:r>
              <w:t>ПК</w:t>
            </w:r>
            <w:r>
              <w:tab/>
              <w:t>1.4.</w:t>
            </w:r>
          </w:p>
          <w:p w:rsidR="00E47597" w:rsidRDefault="00EE10C9">
            <w:pPr>
              <w:pStyle w:val="a9"/>
              <w:shd w:val="clear" w:color="auto" w:fill="auto"/>
              <w:tabs>
                <w:tab w:val="right" w:pos="1876"/>
              </w:tabs>
              <w:spacing w:line="240" w:lineRule="auto"/>
            </w:pPr>
            <w:r>
              <w:t>Формировать бухгалтерские проводки по учету имущества организации</w:t>
            </w:r>
            <w:r>
              <w:tab/>
            </w:r>
            <w:proofErr w:type="gramStart"/>
            <w:r>
              <w:t>на</w:t>
            </w:r>
            <w:proofErr w:type="gramEnd"/>
          </w:p>
          <w:p w:rsidR="00E47597" w:rsidRDefault="00EE10C9">
            <w:pPr>
              <w:pStyle w:val="a9"/>
              <w:shd w:val="clear" w:color="auto" w:fill="auto"/>
              <w:tabs>
                <w:tab w:val="right" w:pos="1868"/>
              </w:tabs>
              <w:spacing w:line="240" w:lineRule="auto"/>
              <w:jc w:val="both"/>
            </w:pPr>
            <w:r>
              <w:t>основе</w:t>
            </w:r>
            <w:r>
              <w:tab/>
              <w:t>рабочего</w:t>
            </w:r>
          </w:p>
          <w:p w:rsidR="00E47597" w:rsidRDefault="00EE10C9">
            <w:pPr>
              <w:pStyle w:val="a9"/>
              <w:shd w:val="clear" w:color="auto" w:fill="auto"/>
              <w:tabs>
                <w:tab w:val="right" w:pos="1868"/>
              </w:tabs>
              <w:spacing w:line="240" w:lineRule="auto"/>
            </w:pPr>
            <w:r>
              <w:t>плана</w:t>
            </w:r>
            <w:r>
              <w:tab/>
              <w:t>счетов</w:t>
            </w:r>
          </w:p>
          <w:p w:rsidR="00E47597" w:rsidRDefault="00EE10C9">
            <w:pPr>
              <w:pStyle w:val="a9"/>
              <w:shd w:val="clear" w:color="auto" w:fill="auto"/>
              <w:spacing w:line="240" w:lineRule="auto"/>
            </w:pPr>
            <w:r>
              <w:t>бухгалтерского учета.</w:t>
            </w:r>
          </w:p>
        </w:tc>
        <w:tc>
          <w:tcPr>
            <w:tcW w:w="5216"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spacing w:line="240" w:lineRule="auto"/>
              <w:jc w:val="both"/>
            </w:pPr>
            <w:r>
              <w:t>У19 - проводить учет основных средств;</w:t>
            </w:r>
          </w:p>
          <w:p w:rsidR="00E47597" w:rsidRDefault="00EE10C9">
            <w:pPr>
              <w:pStyle w:val="a9"/>
              <w:shd w:val="clear" w:color="auto" w:fill="auto"/>
              <w:spacing w:line="240" w:lineRule="auto"/>
              <w:jc w:val="both"/>
            </w:pPr>
            <w:r>
              <w:t>У20- проводить учет нематериальных активов;</w:t>
            </w:r>
          </w:p>
          <w:p w:rsidR="00E47597" w:rsidRDefault="00EE10C9">
            <w:pPr>
              <w:pStyle w:val="a9"/>
              <w:shd w:val="clear" w:color="auto" w:fill="auto"/>
              <w:spacing w:line="240" w:lineRule="auto"/>
              <w:jc w:val="both"/>
            </w:pPr>
            <w:r>
              <w:t>У21 - проводить учет долгосрочных инвестиций;</w:t>
            </w:r>
          </w:p>
          <w:p w:rsidR="00E47597" w:rsidRDefault="00EE10C9">
            <w:pPr>
              <w:pStyle w:val="a9"/>
              <w:shd w:val="clear" w:color="auto" w:fill="auto"/>
              <w:spacing w:line="240" w:lineRule="auto"/>
              <w:jc w:val="both"/>
            </w:pPr>
            <w:r>
              <w:t>У22 - проводить учет финансовых вложений и ценных бумаг;</w:t>
            </w:r>
          </w:p>
          <w:p w:rsidR="00E47597" w:rsidRDefault="00EE10C9">
            <w:pPr>
              <w:pStyle w:val="a9"/>
              <w:shd w:val="clear" w:color="auto" w:fill="auto"/>
              <w:tabs>
                <w:tab w:val="left" w:pos="821"/>
                <w:tab w:val="left" w:pos="1379"/>
                <w:tab w:val="left" w:pos="2822"/>
                <w:tab w:val="left" w:pos="3719"/>
              </w:tabs>
              <w:spacing w:line="240" w:lineRule="auto"/>
              <w:jc w:val="both"/>
            </w:pPr>
            <w:r>
              <w:t>У 23</w:t>
            </w:r>
            <w:r>
              <w:tab/>
              <w:t>-</w:t>
            </w:r>
            <w:r>
              <w:tab/>
              <w:t>проводить</w:t>
            </w:r>
            <w:r>
              <w:tab/>
              <w:t>учет</w:t>
            </w:r>
            <w:r>
              <w:tab/>
              <w:t>материально</w:t>
            </w:r>
            <w:r>
              <w:softHyphen/>
            </w:r>
          </w:p>
          <w:p w:rsidR="00E47597" w:rsidRDefault="00EE10C9">
            <w:pPr>
              <w:pStyle w:val="a9"/>
              <w:shd w:val="clear" w:color="auto" w:fill="auto"/>
              <w:spacing w:line="240" w:lineRule="auto"/>
            </w:pPr>
            <w:r>
              <w:t>производственных запасов;</w:t>
            </w:r>
          </w:p>
          <w:p w:rsidR="00E47597" w:rsidRDefault="00EE10C9">
            <w:pPr>
              <w:pStyle w:val="a9"/>
              <w:shd w:val="clear" w:color="auto" w:fill="auto"/>
              <w:spacing w:line="240" w:lineRule="auto"/>
              <w:jc w:val="both"/>
            </w:pPr>
            <w:r>
              <w:t>У24 - проводить учет животных на выращивании и откорме;</w:t>
            </w:r>
          </w:p>
          <w:p w:rsidR="00E47597" w:rsidRDefault="00EE10C9">
            <w:pPr>
              <w:pStyle w:val="a9"/>
              <w:shd w:val="clear" w:color="auto" w:fill="auto"/>
              <w:spacing w:line="240" w:lineRule="auto"/>
              <w:jc w:val="both"/>
            </w:pPr>
            <w:r>
              <w:t xml:space="preserve">У25 - проводить учет затрат на производство и </w:t>
            </w:r>
            <w:proofErr w:type="spellStart"/>
            <w:r>
              <w:t>калькулирование</w:t>
            </w:r>
            <w:proofErr w:type="spellEnd"/>
            <w:r>
              <w:t xml:space="preserve"> себестоимости;</w:t>
            </w:r>
          </w:p>
          <w:p w:rsidR="00E47597" w:rsidRDefault="00EE10C9">
            <w:pPr>
              <w:pStyle w:val="a9"/>
              <w:shd w:val="clear" w:color="auto" w:fill="auto"/>
              <w:spacing w:line="240" w:lineRule="auto"/>
              <w:jc w:val="both"/>
            </w:pPr>
            <w:r>
              <w:t>У26 - проводить учет готовой продукц</w:t>
            </w:r>
            <w:proofErr w:type="gramStart"/>
            <w:r>
              <w:t>ии и ее</w:t>
            </w:r>
            <w:proofErr w:type="gramEnd"/>
            <w:r>
              <w:t xml:space="preserve"> реализации;</w:t>
            </w:r>
          </w:p>
          <w:p w:rsidR="00E47597" w:rsidRDefault="00EE10C9">
            <w:pPr>
              <w:pStyle w:val="a9"/>
              <w:shd w:val="clear" w:color="auto" w:fill="auto"/>
              <w:spacing w:line="240" w:lineRule="auto"/>
              <w:ind w:left="540" w:firstLine="160"/>
              <w:jc w:val="both"/>
            </w:pPr>
            <w:r>
              <w:t>У27- проводить учет текущих операций и расчетов.</w:t>
            </w:r>
          </w:p>
        </w:tc>
        <w:tc>
          <w:tcPr>
            <w:tcW w:w="1127"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задание</w:t>
            </w:r>
          </w:p>
        </w:tc>
        <w:tc>
          <w:tcPr>
            <w:tcW w:w="1184"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83" w:lineRule="auto"/>
            </w:pPr>
            <w:r>
              <w:t>устный/</w:t>
            </w:r>
            <w:proofErr w:type="gramStart"/>
            <w:r>
              <w:t>п</w:t>
            </w:r>
            <w:proofErr w:type="gramEnd"/>
            <w:r>
              <w:t xml:space="preserve"> </w:t>
            </w:r>
            <w:proofErr w:type="spellStart"/>
            <w:r>
              <w:t>исьменны</w:t>
            </w:r>
            <w:proofErr w:type="spellEnd"/>
            <w:r>
              <w:t xml:space="preserve"> й опрос</w:t>
            </w:r>
          </w:p>
        </w:tc>
        <w:tc>
          <w:tcPr>
            <w:tcW w:w="1573"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83" w:lineRule="auto"/>
            </w:pPr>
            <w:r>
              <w:t>практическое задание</w:t>
            </w:r>
          </w:p>
        </w:tc>
      </w:tr>
    </w:tbl>
    <w:p w:rsidR="00E47597" w:rsidRDefault="00E47597">
      <w:pPr>
        <w:spacing w:after="419" w:line="1" w:lineRule="exact"/>
      </w:pPr>
    </w:p>
    <w:p w:rsidR="00E47597" w:rsidRDefault="00EE10C9">
      <w:pPr>
        <w:pStyle w:val="1"/>
        <w:shd w:val="clear" w:color="auto" w:fill="auto"/>
        <w:spacing w:line="266" w:lineRule="auto"/>
        <w:ind w:firstLine="980"/>
      </w:pPr>
      <w:r>
        <w:t xml:space="preserve">Форма промежуточной аттестации </w:t>
      </w:r>
      <w:proofErr w:type="gramStart"/>
      <w:r>
        <w:t>-д</w:t>
      </w:r>
      <w:proofErr w:type="gramEnd"/>
      <w:r>
        <w:t>ифференцированный зачет.</w:t>
      </w:r>
    </w:p>
    <w:p w:rsidR="00E47597" w:rsidRDefault="00EE10C9">
      <w:pPr>
        <w:pStyle w:val="1"/>
        <w:shd w:val="clear" w:color="auto" w:fill="auto"/>
        <w:spacing w:after="180" w:line="266" w:lineRule="auto"/>
        <w:ind w:left="280"/>
      </w:pPr>
      <w:r>
        <w:t>Контрольно-оценочное средство для текущего контроля - практическое задание (действие) Критерии оценки выполнения работ по учебной практике</w:t>
      </w:r>
    </w:p>
    <w:p w:rsidR="00E47597" w:rsidRDefault="00EE10C9">
      <w:pPr>
        <w:pStyle w:val="1"/>
        <w:shd w:val="clear" w:color="auto" w:fill="auto"/>
        <w:spacing w:after="180" w:line="259" w:lineRule="auto"/>
        <w:ind w:left="280"/>
      </w:pPr>
      <w:r>
        <w:t>«5» - уверенное и точное владение приемами работ, самостоятельное выполнение работ и самоконтроль за выполнением действием; работы выполняются в соответствии с требованиями технической и технологической документации, а также с учетом ученических норм времени; соблюдение требований безопасности труда;</w:t>
      </w:r>
    </w:p>
    <w:p w:rsidR="00E47597" w:rsidRDefault="00EE10C9">
      <w:pPr>
        <w:pStyle w:val="1"/>
        <w:shd w:val="clear" w:color="auto" w:fill="auto"/>
        <w:spacing w:after="180"/>
        <w:ind w:firstLine="420"/>
      </w:pPr>
      <w:r>
        <w:t>«4» - возможны отдельные несущественные ошибки при применении</w:t>
      </w:r>
    </w:p>
    <w:p w:rsidR="00E47597" w:rsidRDefault="00EE10C9">
      <w:pPr>
        <w:pStyle w:val="1"/>
        <w:shd w:val="clear" w:color="auto" w:fill="auto"/>
        <w:spacing w:after="180"/>
        <w:ind w:left="420" w:firstLine="20"/>
        <w:jc w:val="both"/>
      </w:pPr>
      <w:r>
        <w:t>приемов работ, исправляемые самим учащимся; самостоятельное выполнение работ при несущественной помощи мастера и самоконтроль за выполнением действий; работы выполняются в основном в соответствии с требованиями технической и технологической документации с несущественными ошибками, но в рамках ученических норм времени; соблюдаются требования</w:t>
      </w:r>
      <w:r w:rsidR="00774C71">
        <w:t xml:space="preserve"> </w:t>
      </w:r>
      <w:r>
        <w:t>безопасности труда;</w:t>
      </w:r>
    </w:p>
    <w:p w:rsidR="00E47597" w:rsidRDefault="00EE10C9">
      <w:pPr>
        <w:pStyle w:val="1"/>
        <w:shd w:val="clear" w:color="auto" w:fill="auto"/>
        <w:spacing w:after="180" w:line="266" w:lineRule="auto"/>
        <w:ind w:left="420" w:firstLine="20"/>
        <w:jc w:val="both"/>
      </w:pPr>
      <w:r>
        <w:t>«3» - недостаточное владение приемами работ и контроля качества продукции; самоконтроль за выполнением действий при овладении приемами работ с помощью мастера; работы выполняются в основном в соответствии с требованиями технической и технологической документации с несущественными ошибками, исправляемыми с помощью мастера; допускаются незначительные отклонения от установленных норм времени; соблюдение требований безопасности труда.</w:t>
      </w:r>
    </w:p>
    <w:p w:rsidR="00E47597" w:rsidRDefault="00EE10C9">
      <w:pPr>
        <w:pStyle w:val="1"/>
        <w:shd w:val="clear" w:color="auto" w:fill="auto"/>
        <w:spacing w:after="680"/>
        <w:ind w:left="420" w:firstLine="20"/>
        <w:jc w:val="both"/>
      </w:pPr>
      <w:r>
        <w:t>«2» - неточное выполнение приемов работ; контроль качества продукции с существенными ошибками, неумение осуществлять контроль; невыполнение ученических норм времени и нарушение требований безопасности труда.</w:t>
      </w:r>
    </w:p>
    <w:p w:rsidR="00E47597" w:rsidRDefault="00EE10C9">
      <w:pPr>
        <w:pStyle w:val="22"/>
        <w:shd w:val="clear" w:color="auto" w:fill="auto"/>
        <w:spacing w:line="276" w:lineRule="auto"/>
        <w:ind w:firstLine="420"/>
      </w:pPr>
      <w:r>
        <w:rPr>
          <w:b/>
          <w:bCs/>
          <w:u w:val="single"/>
        </w:rPr>
        <w:t>Памятка студенту.</w:t>
      </w:r>
    </w:p>
    <w:p w:rsidR="00E47597" w:rsidRDefault="00EE10C9">
      <w:pPr>
        <w:pStyle w:val="22"/>
        <w:shd w:val="clear" w:color="auto" w:fill="auto"/>
        <w:spacing w:line="276" w:lineRule="auto"/>
        <w:ind w:firstLine="420"/>
      </w:pPr>
      <w:r>
        <w:t xml:space="preserve">В результате прохождения учебной практики вы должны </w:t>
      </w:r>
      <w:r w:rsidR="00774C71">
        <w:t>с</w:t>
      </w:r>
      <w:r>
        <w:t>дать:</w:t>
      </w:r>
    </w:p>
    <w:p w:rsidR="00E47597" w:rsidRDefault="00EE10C9">
      <w:pPr>
        <w:pStyle w:val="22"/>
        <w:numPr>
          <w:ilvl w:val="0"/>
          <w:numId w:val="10"/>
        </w:numPr>
        <w:shd w:val="clear" w:color="auto" w:fill="auto"/>
        <w:tabs>
          <w:tab w:val="left" w:pos="810"/>
        </w:tabs>
        <w:spacing w:line="276" w:lineRule="auto"/>
        <w:ind w:left="420" w:firstLine="20"/>
        <w:jc w:val="both"/>
      </w:pPr>
      <w:r>
        <w:t>Отчет (Портфолио), титульный лист которого представлен в Приложении 3,в котором будут:</w:t>
      </w:r>
    </w:p>
    <w:p w:rsidR="00E47597" w:rsidRDefault="00EE10C9">
      <w:pPr>
        <w:pStyle w:val="22"/>
        <w:shd w:val="clear" w:color="auto" w:fill="auto"/>
        <w:tabs>
          <w:tab w:val="left" w:pos="1672"/>
        </w:tabs>
        <w:spacing w:line="276" w:lineRule="auto"/>
        <w:ind w:left="1300" w:firstLine="0"/>
      </w:pPr>
      <w:r>
        <w:t>а)</w:t>
      </w:r>
      <w:r>
        <w:tab/>
        <w:t>выполненные задания, по дням прохождения практики, (Приложение 1);</w:t>
      </w:r>
    </w:p>
    <w:p w:rsidR="00E47597" w:rsidRDefault="00EE10C9">
      <w:pPr>
        <w:pStyle w:val="22"/>
        <w:shd w:val="clear" w:color="auto" w:fill="auto"/>
        <w:tabs>
          <w:tab w:val="left" w:pos="1701"/>
        </w:tabs>
        <w:spacing w:line="276" w:lineRule="auto"/>
        <w:ind w:left="1160" w:firstLine="140"/>
        <w:jc w:val="both"/>
      </w:pPr>
      <w:r>
        <w:t>б)</w:t>
      </w:r>
      <w:r>
        <w:tab/>
        <w:t>заполненные бланки первичных документов и регистры бухгалтерского учета, согласно заданиям;</w:t>
      </w:r>
    </w:p>
    <w:p w:rsidR="00E47597" w:rsidRDefault="00EE10C9">
      <w:pPr>
        <w:pStyle w:val="22"/>
        <w:shd w:val="clear" w:color="auto" w:fill="auto"/>
        <w:tabs>
          <w:tab w:val="left" w:pos="1693"/>
        </w:tabs>
        <w:spacing w:line="276" w:lineRule="auto"/>
        <w:ind w:left="1300" w:firstLine="0"/>
      </w:pPr>
      <w:r>
        <w:t>в)</w:t>
      </w:r>
      <w:r>
        <w:tab/>
        <w:t>письменные ответы на контрольные вопросы.</w:t>
      </w:r>
    </w:p>
    <w:p w:rsidR="00E47597" w:rsidRDefault="00EE10C9">
      <w:pPr>
        <w:pStyle w:val="22"/>
        <w:numPr>
          <w:ilvl w:val="0"/>
          <w:numId w:val="10"/>
        </w:numPr>
        <w:shd w:val="clear" w:color="auto" w:fill="auto"/>
        <w:tabs>
          <w:tab w:val="left" w:pos="810"/>
        </w:tabs>
        <w:spacing w:line="276" w:lineRule="auto"/>
        <w:ind w:left="420" w:firstLine="20"/>
        <w:jc w:val="both"/>
        <w:sectPr w:rsidR="00E47597" w:rsidSect="00EE10C9">
          <w:footerReference w:type="even" r:id="rId24"/>
          <w:footerReference w:type="default" r:id="rId25"/>
          <w:pgSz w:w="11900" w:h="16840"/>
          <w:pgMar w:top="1134" w:right="851" w:bottom="1134" w:left="1701" w:header="91" w:footer="3" w:gutter="0"/>
          <w:cols w:space="720"/>
          <w:noEndnote/>
          <w:docGrid w:linePitch="360"/>
        </w:sectPr>
      </w:pPr>
      <w:r>
        <w:t>Аттестационный лист, (Приложение 2), в котором отражена ваша характеристика и оценка по результатам прохождения учебной практики.</w:t>
      </w:r>
    </w:p>
    <w:p w:rsidR="00E47597" w:rsidRDefault="00EE10C9">
      <w:pPr>
        <w:pStyle w:val="22"/>
        <w:shd w:val="clear" w:color="auto" w:fill="auto"/>
        <w:spacing w:before="1440" w:after="220" w:line="240" w:lineRule="auto"/>
        <w:ind w:firstLine="0"/>
        <w:jc w:val="center"/>
      </w:pPr>
      <w:r>
        <w:rPr>
          <w:b/>
          <w:bCs/>
        </w:rPr>
        <w:t>5. Приложения</w:t>
      </w:r>
    </w:p>
    <w:p w:rsidR="00E47597" w:rsidRDefault="00EE10C9">
      <w:pPr>
        <w:pStyle w:val="22"/>
        <w:shd w:val="clear" w:color="auto" w:fill="auto"/>
        <w:spacing w:after="260" w:line="240" w:lineRule="auto"/>
        <w:ind w:right="380" w:firstLine="0"/>
        <w:jc w:val="right"/>
      </w:pPr>
      <w:r>
        <w:rPr>
          <w:b/>
          <w:bCs/>
        </w:rPr>
        <w:t>ПРИЛОЖЕНИЕ № 1</w:t>
      </w:r>
    </w:p>
    <w:p w:rsidR="00E47597" w:rsidRDefault="00EE10C9">
      <w:pPr>
        <w:pStyle w:val="11"/>
        <w:keepNext/>
        <w:keepLines/>
        <w:shd w:val="clear" w:color="auto" w:fill="auto"/>
      </w:pPr>
      <w:bookmarkStart w:id="10" w:name="bookmark14"/>
      <w:bookmarkStart w:id="11" w:name="bookmark15"/>
      <w:r>
        <w:t>Задания</w:t>
      </w:r>
      <w:bookmarkEnd w:id="10"/>
      <w:bookmarkEnd w:id="11"/>
    </w:p>
    <w:p w:rsidR="00E47597" w:rsidRDefault="00EE10C9">
      <w:pPr>
        <w:pStyle w:val="22"/>
        <w:shd w:val="clear" w:color="auto" w:fill="auto"/>
        <w:spacing w:after="0" w:line="240" w:lineRule="auto"/>
        <w:ind w:firstLine="0"/>
        <w:jc w:val="center"/>
      </w:pPr>
      <w:r>
        <w:rPr>
          <w:b/>
          <w:bCs/>
          <w:u w:val="single"/>
        </w:rPr>
        <w:t>ДЕНЬ № 1</w:t>
      </w:r>
    </w:p>
    <w:p w:rsidR="00E47597" w:rsidRDefault="00EE10C9">
      <w:pPr>
        <w:pStyle w:val="30"/>
        <w:keepNext/>
        <w:keepLines/>
        <w:shd w:val="clear" w:color="auto" w:fill="auto"/>
        <w:spacing w:after="220" w:line="257" w:lineRule="auto"/>
        <w:jc w:val="center"/>
      </w:pPr>
      <w:bookmarkStart w:id="12" w:name="bookmark16"/>
      <w:bookmarkStart w:id="13" w:name="bookmark17"/>
      <w:r>
        <w:t>ПОРЯДОК ВЫПОЛНЕНИЯ ЗАДАНИЙ</w:t>
      </w:r>
      <w:bookmarkEnd w:id="12"/>
      <w:bookmarkEnd w:id="13"/>
    </w:p>
    <w:p w:rsidR="00E47597" w:rsidRDefault="00EE10C9">
      <w:pPr>
        <w:pStyle w:val="1"/>
        <w:numPr>
          <w:ilvl w:val="0"/>
          <w:numId w:val="11"/>
        </w:numPr>
        <w:shd w:val="clear" w:color="auto" w:fill="auto"/>
        <w:tabs>
          <w:tab w:val="left" w:pos="606"/>
        </w:tabs>
        <w:spacing w:after="220" w:line="257" w:lineRule="auto"/>
        <w:ind w:firstLine="280"/>
      </w:pPr>
      <w:r>
        <w:t>Внимательно ознакомьтесь с заданиями и исходными данными для выполнения заданий.</w:t>
      </w:r>
    </w:p>
    <w:p w:rsidR="00E47597" w:rsidRDefault="00EE10C9">
      <w:pPr>
        <w:pStyle w:val="1"/>
        <w:numPr>
          <w:ilvl w:val="0"/>
          <w:numId w:val="11"/>
        </w:numPr>
        <w:shd w:val="clear" w:color="auto" w:fill="auto"/>
        <w:tabs>
          <w:tab w:val="left" w:pos="628"/>
        </w:tabs>
        <w:spacing w:after="220" w:line="257" w:lineRule="auto"/>
        <w:ind w:firstLine="280"/>
      </w:pPr>
      <w:r>
        <w:t>Выполните предложенные задания</w:t>
      </w:r>
    </w:p>
    <w:p w:rsidR="00E47597" w:rsidRDefault="00EE10C9">
      <w:pPr>
        <w:pStyle w:val="1"/>
        <w:numPr>
          <w:ilvl w:val="0"/>
          <w:numId w:val="11"/>
        </w:numPr>
        <w:shd w:val="clear" w:color="auto" w:fill="auto"/>
        <w:tabs>
          <w:tab w:val="left" w:pos="628"/>
        </w:tabs>
        <w:spacing w:after="220" w:line="257" w:lineRule="auto"/>
        <w:ind w:firstLine="280"/>
      </w:pPr>
      <w:r>
        <w:t>Подготовьте ответы на контрольные вопросы, предусмотренные для защиты практической работы.</w:t>
      </w:r>
    </w:p>
    <w:p w:rsidR="00E47597" w:rsidRDefault="00EE10C9">
      <w:pPr>
        <w:pStyle w:val="22"/>
        <w:shd w:val="clear" w:color="auto" w:fill="auto"/>
        <w:spacing w:after="220" w:line="240" w:lineRule="auto"/>
        <w:ind w:firstLine="280"/>
      </w:pPr>
      <w:r>
        <w:rPr>
          <w:b/>
          <w:bCs/>
        </w:rPr>
        <w:t>Задание № 1 (день 1)</w:t>
      </w:r>
    </w:p>
    <w:p w:rsidR="00E47597" w:rsidRDefault="00EE10C9">
      <w:pPr>
        <w:pStyle w:val="1"/>
        <w:numPr>
          <w:ilvl w:val="0"/>
          <w:numId w:val="12"/>
        </w:numPr>
        <w:shd w:val="clear" w:color="auto" w:fill="auto"/>
        <w:tabs>
          <w:tab w:val="left" w:pos="1266"/>
        </w:tabs>
        <w:spacing w:line="259" w:lineRule="auto"/>
        <w:ind w:left="420"/>
      </w:pPr>
      <w:r>
        <w:t>Записать факты хозяйственной деятельности в журнале регистрации, отразить корреспонденцию счетов.</w:t>
      </w:r>
    </w:p>
    <w:p w:rsidR="00E47597" w:rsidRDefault="00EE10C9">
      <w:pPr>
        <w:pStyle w:val="1"/>
        <w:numPr>
          <w:ilvl w:val="0"/>
          <w:numId w:val="12"/>
        </w:numPr>
        <w:shd w:val="clear" w:color="auto" w:fill="auto"/>
        <w:tabs>
          <w:tab w:val="left" w:pos="1266"/>
        </w:tabs>
        <w:spacing w:line="252" w:lineRule="auto"/>
        <w:ind w:left="420"/>
      </w:pPr>
      <w:r>
        <w:t>На основании исходных данных заполнить ПКО № 2, ПКО № 5, РКО № 1, РКО № 2 (формы бланков ПКО и РКО прилагаются)</w:t>
      </w:r>
    </w:p>
    <w:p w:rsidR="00E47597" w:rsidRPr="00EE10C9" w:rsidRDefault="00EE10C9">
      <w:pPr>
        <w:pStyle w:val="1"/>
        <w:shd w:val="clear" w:color="auto" w:fill="auto"/>
        <w:tabs>
          <w:tab w:val="left" w:pos="638"/>
        </w:tabs>
        <w:spacing w:line="226" w:lineRule="auto"/>
        <w:ind w:firstLine="280"/>
        <w:rPr>
          <w:lang w:val="en-US"/>
        </w:rPr>
      </w:pPr>
      <w:r>
        <w:rPr>
          <w:lang w:val="en-US" w:eastAsia="en-US" w:bidi="en-US"/>
        </w:rPr>
        <w:t>а)</w:t>
      </w:r>
      <w:r>
        <w:rPr>
          <w:lang w:val="en-US" w:eastAsia="en-US" w:bidi="en-US"/>
        </w:rPr>
        <w:tab/>
      </w:r>
      <w:hyperlink r:id="rId26" w:history="1">
        <w:r>
          <w:rPr>
            <w:u w:val="single"/>
            <w:lang w:val="en-US" w:eastAsia="en-US" w:bidi="en-US"/>
          </w:rPr>
          <w:t>http://www.consultant.ru/document/cons_doc LAW_32449/b85f2fa3087459e96cf381bealcf6dl6b83f27a6/</w:t>
        </w:r>
      </w:hyperlink>
      <w:r w:rsidRPr="00EE10C9">
        <w:rPr>
          <w:lang w:val="en-US"/>
        </w:rPr>
        <w:t>;</w:t>
      </w:r>
    </w:p>
    <w:p w:rsidR="00E47597" w:rsidRPr="00EE10C9" w:rsidRDefault="00EE10C9">
      <w:pPr>
        <w:pStyle w:val="1"/>
        <w:shd w:val="clear" w:color="auto" w:fill="auto"/>
        <w:tabs>
          <w:tab w:val="left" w:pos="653"/>
        </w:tabs>
        <w:spacing w:after="480" w:line="230" w:lineRule="auto"/>
        <w:ind w:firstLine="280"/>
        <w:rPr>
          <w:lang w:val="en-US"/>
        </w:rPr>
      </w:pPr>
      <w:r>
        <w:rPr>
          <w:lang w:val="en-US" w:eastAsia="en-US" w:bidi="en-US"/>
        </w:rPr>
        <w:t>б)</w:t>
      </w:r>
      <w:r>
        <w:rPr>
          <w:lang w:val="en-US" w:eastAsia="en-US" w:bidi="en-US"/>
        </w:rPr>
        <w:tab/>
      </w:r>
      <w:hyperlink r:id="rId27" w:history="1">
        <w:r>
          <w:rPr>
            <w:u w:val="single"/>
            <w:lang w:val="en-US" w:eastAsia="en-US" w:bidi="en-US"/>
          </w:rPr>
          <w:t>http://www.consultant.ru/document/cons_doc_LAW 32449/4c027573cb50a725fb411586cl5aa2af59ce525dZ</w:t>
        </w:r>
      </w:hyperlink>
      <w:r>
        <w:rPr>
          <w:lang w:val="en-US" w:eastAsia="en-US" w:bidi="en-US"/>
        </w:rPr>
        <w:t>.</w:t>
      </w:r>
    </w:p>
    <w:p w:rsidR="00E47597" w:rsidRDefault="00EE10C9" w:rsidP="00E84C59">
      <w:pPr>
        <w:pStyle w:val="1"/>
        <w:numPr>
          <w:ilvl w:val="0"/>
          <w:numId w:val="12"/>
        </w:numPr>
        <w:shd w:val="clear" w:color="auto" w:fill="auto"/>
        <w:spacing w:line="240" w:lineRule="auto"/>
        <w:ind w:left="284" w:firstLine="141"/>
      </w:pPr>
      <w:r>
        <w:t>Составить журнал-ордер (таблица 6.1) и ведомость (таблица 6.2) по счету «Касса». Рассчитать остаток денежных сре</w:t>
      </w:r>
      <w:proofErr w:type="gramStart"/>
      <w:r>
        <w:t>дств в к</w:t>
      </w:r>
      <w:proofErr w:type="gramEnd"/>
      <w:r>
        <w:t>ассе на конец месяца.</w:t>
      </w:r>
    </w:p>
    <w:p w:rsidR="00E47597" w:rsidRDefault="00EE10C9" w:rsidP="00E84C59">
      <w:pPr>
        <w:pStyle w:val="1"/>
        <w:numPr>
          <w:ilvl w:val="0"/>
          <w:numId w:val="12"/>
        </w:numPr>
        <w:shd w:val="clear" w:color="auto" w:fill="auto"/>
        <w:spacing w:line="240" w:lineRule="auto"/>
        <w:ind w:left="142" w:firstLine="284"/>
      </w:pPr>
      <w:r>
        <w:t>Ответить письменно на контрольные вопросы.</w:t>
      </w:r>
    </w:p>
    <w:p w:rsidR="00E47597" w:rsidRDefault="00EE10C9">
      <w:pPr>
        <w:pStyle w:val="1"/>
        <w:shd w:val="clear" w:color="auto" w:fill="auto"/>
        <w:spacing w:after="140" w:line="240" w:lineRule="auto"/>
        <w:ind w:firstLine="280"/>
      </w:pPr>
      <w:r>
        <w:rPr>
          <w:b/>
          <w:bCs/>
        </w:rPr>
        <w:t>Исходные данные.</w:t>
      </w:r>
    </w:p>
    <w:p w:rsidR="00E47597" w:rsidRDefault="00EE10C9">
      <w:pPr>
        <w:pStyle w:val="a7"/>
        <w:numPr>
          <w:ilvl w:val="0"/>
          <w:numId w:val="13"/>
        </w:numPr>
        <w:shd w:val="clear" w:color="auto" w:fill="auto"/>
        <w:tabs>
          <w:tab w:val="left" w:pos="2192"/>
          <w:tab w:val="left" w:leader="underscore" w:pos="5436"/>
        </w:tabs>
        <w:ind w:left="1861"/>
      </w:pPr>
      <w:r>
        <w:t>Сальдо по кассе на 10 января 20</w:t>
      </w:r>
      <w:r>
        <w:tab/>
        <w:t>г. 12 000 руб.</w:t>
      </w:r>
    </w:p>
    <w:p w:rsidR="00E47597" w:rsidRDefault="00EE10C9">
      <w:pPr>
        <w:pStyle w:val="a7"/>
        <w:numPr>
          <w:ilvl w:val="0"/>
          <w:numId w:val="13"/>
        </w:numPr>
        <w:shd w:val="clear" w:color="auto" w:fill="auto"/>
        <w:tabs>
          <w:tab w:val="left" w:pos="2210"/>
        </w:tabs>
        <w:ind w:left="1861"/>
      </w:pPr>
      <w:r>
        <w:t>Факты хозяйственной деятельности за январь 20 г.</w:t>
      </w:r>
    </w:p>
    <w:tbl>
      <w:tblPr>
        <w:tblOverlap w:val="never"/>
        <w:tblW w:w="0" w:type="auto"/>
        <w:tblLayout w:type="fixed"/>
        <w:tblCellMar>
          <w:left w:w="10" w:type="dxa"/>
          <w:right w:w="10" w:type="dxa"/>
        </w:tblCellMar>
        <w:tblLook w:val="0000" w:firstRow="0" w:lastRow="0" w:firstColumn="0" w:lastColumn="0" w:noHBand="0" w:noVBand="0"/>
      </w:tblPr>
      <w:tblGrid>
        <w:gridCol w:w="680"/>
        <w:gridCol w:w="7524"/>
        <w:gridCol w:w="1292"/>
      </w:tblGrid>
      <w:tr w:rsidR="00E47597">
        <w:tblPrEx>
          <w:tblCellMar>
            <w:top w:w="0" w:type="dxa"/>
            <w:bottom w:w="0" w:type="dxa"/>
          </w:tblCellMar>
        </w:tblPrEx>
        <w:trPr>
          <w:trHeight w:hRule="exact" w:val="742"/>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52" w:lineRule="auto"/>
            </w:pPr>
            <w:r>
              <w:rPr>
                <w:b/>
                <w:bCs/>
              </w:rPr>
              <w:t>Дат а</w:t>
            </w:r>
          </w:p>
        </w:tc>
        <w:tc>
          <w:tcPr>
            <w:tcW w:w="752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Содержание факта хозяйственной деятельности</w:t>
            </w:r>
          </w:p>
        </w:tc>
        <w:tc>
          <w:tcPr>
            <w:tcW w:w="1292"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90" w:lineRule="auto"/>
            </w:pPr>
            <w:r>
              <w:rPr>
                <w:b/>
                <w:bCs/>
              </w:rPr>
              <w:t>Сумма, руб.</w:t>
            </w:r>
          </w:p>
        </w:tc>
      </w:tr>
      <w:tr w:rsidR="00E47597">
        <w:tblPrEx>
          <w:tblCellMar>
            <w:top w:w="0" w:type="dxa"/>
            <w:bottom w:w="0" w:type="dxa"/>
          </w:tblCellMar>
        </w:tblPrEx>
        <w:trPr>
          <w:trHeight w:hRule="exact" w:val="562"/>
        </w:trPr>
        <w:tc>
          <w:tcPr>
            <w:tcW w:w="680"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7524"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rPr>
                <w:i/>
                <w:iCs/>
              </w:rPr>
              <w:t>ПКО № 1.</w:t>
            </w:r>
            <w:r>
              <w:t xml:space="preserve"> По чеку № РМ050630 из банка на командировочные расходы 40 000 руб., на хозяйственные расходы 5 000 руб.</w:t>
            </w:r>
          </w:p>
        </w:tc>
        <w:tc>
          <w:tcPr>
            <w:tcW w:w="1292"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45 000</w:t>
            </w:r>
          </w:p>
        </w:tc>
      </w:tr>
      <w:tr w:rsidR="00E47597">
        <w:tblPrEx>
          <w:tblCellMar>
            <w:top w:w="0" w:type="dxa"/>
            <w:bottom w:w="0" w:type="dxa"/>
          </w:tblCellMar>
        </w:tblPrEx>
        <w:trPr>
          <w:trHeight w:hRule="exact" w:val="565"/>
        </w:trPr>
        <w:tc>
          <w:tcPr>
            <w:tcW w:w="680"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7524"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rPr>
                <w:i/>
                <w:iCs/>
              </w:rPr>
              <w:t>РКО № 1.</w:t>
            </w:r>
            <w:r>
              <w:t xml:space="preserve"> Под отчет главному инженеру Н. Н. Петрову на командировочные расходы</w:t>
            </w:r>
          </w:p>
        </w:tc>
        <w:tc>
          <w:tcPr>
            <w:tcW w:w="1292"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40 000</w:t>
            </w:r>
          </w:p>
        </w:tc>
      </w:tr>
      <w:tr w:rsidR="00E47597">
        <w:tblPrEx>
          <w:tblCellMar>
            <w:top w:w="0" w:type="dxa"/>
            <w:bottom w:w="0" w:type="dxa"/>
          </w:tblCellMar>
        </w:tblPrEx>
        <w:trPr>
          <w:trHeight w:hRule="exact" w:val="569"/>
        </w:trPr>
        <w:tc>
          <w:tcPr>
            <w:tcW w:w="680"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7524"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rPr>
                <w:i/>
                <w:iCs/>
              </w:rPr>
              <w:t>РКО № 2.</w:t>
            </w:r>
            <w:r>
              <w:t xml:space="preserve"> Под отчет секретарю А. Ю. Николаевой на приобретение канцелярских товаров</w:t>
            </w:r>
          </w:p>
        </w:tc>
        <w:tc>
          <w:tcPr>
            <w:tcW w:w="1292"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6 000</w:t>
            </w:r>
          </w:p>
        </w:tc>
      </w:tr>
      <w:tr w:rsidR="00E47597">
        <w:tblPrEx>
          <w:tblCellMar>
            <w:top w:w="0" w:type="dxa"/>
            <w:bottom w:w="0" w:type="dxa"/>
          </w:tblCellMar>
        </w:tblPrEx>
        <w:trPr>
          <w:trHeight w:hRule="exact" w:val="716"/>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12</w:t>
            </w:r>
          </w:p>
        </w:tc>
        <w:tc>
          <w:tcPr>
            <w:tcW w:w="7524" w:type="dxa"/>
            <w:tcBorders>
              <w:top w:val="single" w:sz="4" w:space="0" w:color="auto"/>
              <w:left w:val="single" w:sz="4" w:space="0" w:color="auto"/>
            </w:tcBorders>
            <w:shd w:val="clear" w:color="auto" w:fill="FFFFFF"/>
          </w:tcPr>
          <w:p w:rsidR="00E47597" w:rsidRDefault="00EE10C9">
            <w:pPr>
              <w:pStyle w:val="a9"/>
              <w:shd w:val="clear" w:color="auto" w:fill="auto"/>
            </w:pPr>
            <w:r>
              <w:rPr>
                <w:i/>
                <w:iCs/>
              </w:rPr>
              <w:t>ПКО № 2.</w:t>
            </w:r>
            <w:r>
              <w:t xml:space="preserve"> От юриста Михеева А. П. возврат подотчетной суммы по авансовому отчету № 1</w:t>
            </w:r>
          </w:p>
        </w:tc>
        <w:tc>
          <w:tcPr>
            <w:tcW w:w="1292"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3 900</w:t>
            </w:r>
          </w:p>
        </w:tc>
      </w:tr>
      <w:tr w:rsidR="00E47597">
        <w:tblPrEx>
          <w:tblCellMar>
            <w:top w:w="0" w:type="dxa"/>
            <w:bottom w:w="0" w:type="dxa"/>
          </w:tblCellMar>
        </w:tblPrEx>
        <w:trPr>
          <w:trHeight w:hRule="exact" w:val="709"/>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12</w:t>
            </w:r>
          </w:p>
        </w:tc>
        <w:tc>
          <w:tcPr>
            <w:tcW w:w="7524" w:type="dxa"/>
            <w:tcBorders>
              <w:top w:val="single" w:sz="4" w:space="0" w:color="auto"/>
              <w:left w:val="single" w:sz="4" w:space="0" w:color="auto"/>
            </w:tcBorders>
            <w:shd w:val="clear" w:color="auto" w:fill="FFFFFF"/>
          </w:tcPr>
          <w:p w:rsidR="00E47597" w:rsidRDefault="00EE10C9">
            <w:pPr>
              <w:pStyle w:val="a9"/>
              <w:shd w:val="clear" w:color="auto" w:fill="auto"/>
              <w:tabs>
                <w:tab w:val="left" w:leader="underscore" w:pos="7319"/>
              </w:tabs>
              <w:spacing w:line="240" w:lineRule="auto"/>
            </w:pPr>
            <w:r>
              <w:rPr>
                <w:i/>
                <w:iCs/>
              </w:rPr>
              <w:t>ПКО № 3.</w:t>
            </w:r>
            <w:r>
              <w:t xml:space="preserve"> От ООО «Снежок» оплата по счету-фактуре № 139 от 20.12.20</w:t>
            </w:r>
            <w:r>
              <w:tab/>
            </w:r>
          </w:p>
          <w:p w:rsidR="00E47597" w:rsidRDefault="00EE10C9">
            <w:pPr>
              <w:pStyle w:val="a9"/>
              <w:shd w:val="clear" w:color="auto" w:fill="auto"/>
              <w:spacing w:line="240" w:lineRule="auto"/>
            </w:pPr>
            <w:proofErr w:type="gramStart"/>
            <w:r>
              <w:t>г</w:t>
            </w:r>
            <w:proofErr w:type="gramEnd"/>
            <w:r>
              <w:t>.</w:t>
            </w:r>
          </w:p>
        </w:tc>
        <w:tc>
          <w:tcPr>
            <w:tcW w:w="1292"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47 200</w:t>
            </w:r>
          </w:p>
        </w:tc>
      </w:tr>
      <w:tr w:rsidR="00E47597">
        <w:tblPrEx>
          <w:tblCellMar>
            <w:top w:w="0" w:type="dxa"/>
            <w:bottom w:w="0" w:type="dxa"/>
          </w:tblCellMar>
        </w:tblPrEx>
        <w:trPr>
          <w:trHeight w:hRule="exact" w:val="454"/>
        </w:trPr>
        <w:tc>
          <w:tcPr>
            <w:tcW w:w="680"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pPr>
            <w:r>
              <w:t>12</w:t>
            </w:r>
          </w:p>
        </w:tc>
        <w:tc>
          <w:tcPr>
            <w:tcW w:w="7524"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rPr>
                <w:i/>
                <w:iCs/>
              </w:rPr>
              <w:t>РКО № 3.</w:t>
            </w:r>
            <w:r>
              <w:t xml:space="preserve"> По объявлению на взнос наличными </w:t>
            </w:r>
            <w:proofErr w:type="gramStart"/>
            <w:r>
              <w:t>сдана</w:t>
            </w:r>
            <w:proofErr w:type="gramEnd"/>
            <w:r>
              <w:t xml:space="preserve"> в банк полученная</w:t>
            </w:r>
          </w:p>
        </w:tc>
        <w:tc>
          <w:tcPr>
            <w:tcW w:w="1292"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spacing w:line="240" w:lineRule="auto"/>
            </w:pPr>
            <w:r>
              <w:t>47 200</w:t>
            </w:r>
          </w:p>
        </w:tc>
      </w:tr>
    </w:tbl>
    <w:p w:rsidR="00E47597" w:rsidRDefault="00EE10C9">
      <w:pPr>
        <w:spacing w:line="1" w:lineRule="exact"/>
        <w:rPr>
          <w:sz w:val="2"/>
          <w:szCs w:val="2"/>
        </w:rPr>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698"/>
        <w:gridCol w:w="7546"/>
        <w:gridCol w:w="1296"/>
      </w:tblGrid>
      <w:tr w:rsidR="00E47597">
        <w:tblPrEx>
          <w:tblCellMar>
            <w:top w:w="0" w:type="dxa"/>
            <w:bottom w:w="0" w:type="dxa"/>
          </w:tblCellMar>
        </w:tblPrEx>
        <w:trPr>
          <w:trHeight w:hRule="exact" w:val="472"/>
        </w:trPr>
        <w:tc>
          <w:tcPr>
            <w:tcW w:w="698" w:type="dxa"/>
            <w:tcBorders>
              <w:top w:val="single" w:sz="4" w:space="0" w:color="auto"/>
              <w:left w:val="single" w:sz="4" w:space="0" w:color="auto"/>
            </w:tcBorders>
            <w:shd w:val="clear" w:color="auto" w:fill="FFFFFF"/>
          </w:tcPr>
          <w:p w:rsidR="00E47597" w:rsidRDefault="00E47597">
            <w:pPr>
              <w:rPr>
                <w:sz w:val="10"/>
                <w:szCs w:val="10"/>
              </w:rPr>
            </w:pPr>
          </w:p>
        </w:tc>
        <w:tc>
          <w:tcPr>
            <w:tcW w:w="754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оплата от покупателя</w:t>
            </w:r>
          </w:p>
        </w:tc>
        <w:tc>
          <w:tcPr>
            <w:tcW w:w="129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562"/>
        </w:trPr>
        <w:tc>
          <w:tcPr>
            <w:tcW w:w="69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15</w:t>
            </w:r>
          </w:p>
        </w:tc>
        <w:tc>
          <w:tcPr>
            <w:tcW w:w="7546"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rPr>
                <w:i/>
                <w:iCs/>
              </w:rPr>
              <w:t>ПКО № 4.</w:t>
            </w:r>
            <w:r>
              <w:t xml:space="preserve"> По чеку № РМ050631 из банка на заработную плату за вторую половину декабря</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153 100</w:t>
            </w:r>
          </w:p>
        </w:tc>
      </w:tr>
      <w:tr w:rsidR="00E47597">
        <w:tblPrEx>
          <w:tblCellMar>
            <w:top w:w="0" w:type="dxa"/>
            <w:bottom w:w="0" w:type="dxa"/>
          </w:tblCellMar>
        </w:tblPrEx>
        <w:trPr>
          <w:trHeight w:hRule="exact" w:val="727"/>
        </w:trPr>
        <w:tc>
          <w:tcPr>
            <w:tcW w:w="69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15-</w:t>
            </w:r>
          </w:p>
          <w:p w:rsidR="00E47597" w:rsidRDefault="00EE10C9">
            <w:pPr>
              <w:pStyle w:val="a9"/>
              <w:shd w:val="clear" w:color="auto" w:fill="auto"/>
              <w:spacing w:line="240" w:lineRule="auto"/>
              <w:jc w:val="both"/>
            </w:pPr>
            <w:r>
              <w:t>19</w:t>
            </w:r>
          </w:p>
        </w:tc>
        <w:tc>
          <w:tcPr>
            <w:tcW w:w="7546" w:type="dxa"/>
            <w:tcBorders>
              <w:top w:val="single" w:sz="4" w:space="0" w:color="auto"/>
              <w:left w:val="single" w:sz="4" w:space="0" w:color="auto"/>
            </w:tcBorders>
            <w:shd w:val="clear" w:color="auto" w:fill="FFFFFF"/>
          </w:tcPr>
          <w:p w:rsidR="00E47597" w:rsidRDefault="00EE10C9">
            <w:pPr>
              <w:pStyle w:val="a9"/>
              <w:shd w:val="clear" w:color="auto" w:fill="auto"/>
              <w:spacing w:line="266" w:lineRule="auto"/>
            </w:pPr>
            <w:r>
              <w:rPr>
                <w:i/>
                <w:iCs/>
              </w:rPr>
              <w:t>РКО № 4.</w:t>
            </w:r>
            <w:r>
              <w:t xml:space="preserve"> По платежной ведомости № 1 работникам заработная плата за вторую половину декабря</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147 600</w:t>
            </w:r>
          </w:p>
        </w:tc>
      </w:tr>
      <w:tr w:rsidR="00E47597">
        <w:tblPrEx>
          <w:tblCellMar>
            <w:top w:w="0" w:type="dxa"/>
            <w:bottom w:w="0" w:type="dxa"/>
          </w:tblCellMar>
        </w:tblPrEx>
        <w:trPr>
          <w:trHeight w:hRule="exact" w:val="713"/>
        </w:trPr>
        <w:tc>
          <w:tcPr>
            <w:tcW w:w="69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19</w:t>
            </w:r>
          </w:p>
        </w:tc>
        <w:tc>
          <w:tcPr>
            <w:tcW w:w="7546" w:type="dxa"/>
            <w:tcBorders>
              <w:top w:val="single" w:sz="4" w:space="0" w:color="auto"/>
              <w:left w:val="single" w:sz="4" w:space="0" w:color="auto"/>
            </w:tcBorders>
            <w:shd w:val="clear" w:color="auto" w:fill="FFFFFF"/>
          </w:tcPr>
          <w:p w:rsidR="00E47597" w:rsidRDefault="00EE10C9">
            <w:pPr>
              <w:pStyle w:val="a9"/>
              <w:shd w:val="clear" w:color="auto" w:fill="auto"/>
              <w:spacing w:line="259" w:lineRule="auto"/>
            </w:pPr>
            <w:r>
              <w:rPr>
                <w:i/>
                <w:iCs/>
              </w:rPr>
              <w:t>РКО № 5.</w:t>
            </w:r>
            <w:r>
              <w:t xml:space="preserve"> По объявлению на взнос наличными сдана в банк в банк депонированная заработная плата</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5 500</w:t>
            </w:r>
          </w:p>
        </w:tc>
      </w:tr>
      <w:tr w:rsidR="00E47597">
        <w:tblPrEx>
          <w:tblCellMar>
            <w:top w:w="0" w:type="dxa"/>
            <w:bottom w:w="0" w:type="dxa"/>
          </w:tblCellMar>
        </w:tblPrEx>
        <w:trPr>
          <w:trHeight w:hRule="exact" w:val="572"/>
        </w:trPr>
        <w:tc>
          <w:tcPr>
            <w:tcW w:w="698"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jc w:val="both"/>
            </w:pPr>
            <w:r>
              <w:t>22</w:t>
            </w:r>
          </w:p>
        </w:tc>
        <w:tc>
          <w:tcPr>
            <w:tcW w:w="754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rPr>
                <w:i/>
                <w:iCs/>
              </w:rPr>
              <w:t>ПКО № 5.</w:t>
            </w:r>
            <w:r>
              <w:t xml:space="preserve"> От главного инженера Н. Н. Петрова возврат подотчетной суммы по авансовому отчету № 2</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4 300</w:t>
            </w:r>
          </w:p>
        </w:tc>
      </w:tr>
      <w:tr w:rsidR="00E47597">
        <w:tblPrEx>
          <w:tblCellMar>
            <w:top w:w="0" w:type="dxa"/>
            <w:bottom w:w="0" w:type="dxa"/>
          </w:tblCellMar>
        </w:tblPrEx>
        <w:trPr>
          <w:trHeight w:hRule="exact" w:val="565"/>
        </w:trPr>
        <w:tc>
          <w:tcPr>
            <w:tcW w:w="698"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jc w:val="both"/>
            </w:pPr>
            <w:r>
              <w:t>22</w:t>
            </w:r>
          </w:p>
        </w:tc>
        <w:tc>
          <w:tcPr>
            <w:tcW w:w="7546" w:type="dxa"/>
            <w:tcBorders>
              <w:top w:val="single" w:sz="4" w:space="0" w:color="auto"/>
              <w:left w:val="single" w:sz="4" w:space="0" w:color="auto"/>
            </w:tcBorders>
            <w:shd w:val="clear" w:color="auto" w:fill="FFFFFF"/>
          </w:tcPr>
          <w:p w:rsidR="00E47597" w:rsidRDefault="00EE10C9">
            <w:pPr>
              <w:pStyle w:val="a9"/>
              <w:shd w:val="clear" w:color="auto" w:fill="auto"/>
              <w:spacing w:line="271" w:lineRule="auto"/>
            </w:pPr>
            <w:r>
              <w:rPr>
                <w:i/>
                <w:iCs/>
              </w:rPr>
              <w:t>ПКО № 6.</w:t>
            </w:r>
            <w:r>
              <w:t xml:space="preserve"> От Балашова И. П. платеж за январь по договору займа № 3 от 04.09.20 г.</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15 000</w:t>
            </w:r>
          </w:p>
        </w:tc>
      </w:tr>
      <w:tr w:rsidR="00E47597">
        <w:tblPrEx>
          <w:tblCellMar>
            <w:top w:w="0" w:type="dxa"/>
            <w:bottom w:w="0" w:type="dxa"/>
          </w:tblCellMar>
        </w:tblPrEx>
        <w:trPr>
          <w:trHeight w:hRule="exact" w:val="720"/>
        </w:trPr>
        <w:tc>
          <w:tcPr>
            <w:tcW w:w="69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22</w:t>
            </w:r>
          </w:p>
        </w:tc>
        <w:tc>
          <w:tcPr>
            <w:tcW w:w="7546" w:type="dxa"/>
            <w:tcBorders>
              <w:top w:val="single" w:sz="4" w:space="0" w:color="auto"/>
              <w:left w:val="single" w:sz="4" w:space="0" w:color="auto"/>
            </w:tcBorders>
            <w:shd w:val="clear" w:color="auto" w:fill="FFFFFF"/>
          </w:tcPr>
          <w:p w:rsidR="00E47597" w:rsidRDefault="00EE10C9">
            <w:pPr>
              <w:pStyle w:val="a9"/>
              <w:shd w:val="clear" w:color="auto" w:fill="auto"/>
              <w:spacing w:line="266" w:lineRule="auto"/>
            </w:pPr>
            <w:r>
              <w:rPr>
                <w:i/>
                <w:iCs/>
              </w:rPr>
              <w:t>РКО № 6.</w:t>
            </w:r>
            <w:r>
              <w:t xml:space="preserve"> По объявлению на взнос наличными сданы в банк подотчетные суммы 8 000 руб., возврат займа 15 000 руб.</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23 000</w:t>
            </w:r>
          </w:p>
        </w:tc>
      </w:tr>
      <w:tr w:rsidR="00E47597">
        <w:tblPrEx>
          <w:tblCellMar>
            <w:top w:w="0" w:type="dxa"/>
            <w:bottom w:w="0" w:type="dxa"/>
          </w:tblCellMar>
        </w:tblPrEx>
        <w:trPr>
          <w:trHeight w:hRule="exact" w:val="713"/>
        </w:trPr>
        <w:tc>
          <w:tcPr>
            <w:tcW w:w="69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24</w:t>
            </w:r>
          </w:p>
        </w:tc>
        <w:tc>
          <w:tcPr>
            <w:tcW w:w="7546" w:type="dxa"/>
            <w:tcBorders>
              <w:top w:val="single" w:sz="4" w:space="0" w:color="auto"/>
              <w:left w:val="single" w:sz="4" w:space="0" w:color="auto"/>
            </w:tcBorders>
            <w:shd w:val="clear" w:color="auto" w:fill="FFFFFF"/>
          </w:tcPr>
          <w:p w:rsidR="00E47597" w:rsidRDefault="00EE10C9">
            <w:pPr>
              <w:pStyle w:val="a9"/>
              <w:shd w:val="clear" w:color="auto" w:fill="auto"/>
              <w:spacing w:line="266" w:lineRule="auto"/>
            </w:pPr>
            <w:r>
              <w:rPr>
                <w:i/>
                <w:iCs/>
              </w:rPr>
              <w:t>ПКО №</w:t>
            </w:r>
            <w:r>
              <w:t xml:space="preserve"> 7. От секретаря А. Ю. Николаевой возврат подотчетной суммы по авансовому отчету № 3</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170</w:t>
            </w:r>
          </w:p>
        </w:tc>
      </w:tr>
      <w:tr w:rsidR="00E47597">
        <w:tblPrEx>
          <w:tblCellMar>
            <w:top w:w="0" w:type="dxa"/>
            <w:bottom w:w="0" w:type="dxa"/>
          </w:tblCellMar>
        </w:tblPrEx>
        <w:trPr>
          <w:trHeight w:hRule="exact" w:val="716"/>
        </w:trPr>
        <w:tc>
          <w:tcPr>
            <w:tcW w:w="69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24</w:t>
            </w:r>
          </w:p>
        </w:tc>
        <w:tc>
          <w:tcPr>
            <w:tcW w:w="7546" w:type="dxa"/>
            <w:tcBorders>
              <w:top w:val="single" w:sz="4" w:space="0" w:color="auto"/>
              <w:left w:val="single" w:sz="4" w:space="0" w:color="auto"/>
            </w:tcBorders>
            <w:shd w:val="clear" w:color="auto" w:fill="FFFFFF"/>
          </w:tcPr>
          <w:p w:rsidR="00E47597" w:rsidRDefault="00EE10C9">
            <w:pPr>
              <w:pStyle w:val="a9"/>
              <w:shd w:val="clear" w:color="auto" w:fill="auto"/>
              <w:tabs>
                <w:tab w:val="left" w:leader="underscore" w:pos="6847"/>
              </w:tabs>
              <w:spacing w:line="240" w:lineRule="auto"/>
            </w:pPr>
            <w:r>
              <w:rPr>
                <w:i/>
                <w:iCs/>
              </w:rPr>
              <w:t>ПКО № 8.</w:t>
            </w:r>
            <w:r>
              <w:t xml:space="preserve"> От Селиванова А. А. по счету-фактуре № 17 от 16.01.20</w:t>
            </w:r>
            <w:r>
              <w:tab/>
              <w:t xml:space="preserve">г. </w:t>
            </w:r>
            <w:proofErr w:type="gramStart"/>
            <w:r>
              <w:t>за</w:t>
            </w:r>
            <w:proofErr w:type="gramEnd"/>
          </w:p>
          <w:p w:rsidR="00E47597" w:rsidRDefault="00EE10C9">
            <w:pPr>
              <w:pStyle w:val="a9"/>
              <w:shd w:val="clear" w:color="auto" w:fill="auto"/>
              <w:spacing w:line="240" w:lineRule="auto"/>
            </w:pPr>
            <w:r>
              <w:t>проданные материалы</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708</w:t>
            </w:r>
          </w:p>
        </w:tc>
      </w:tr>
      <w:tr w:rsidR="00E47597">
        <w:tblPrEx>
          <w:tblCellMar>
            <w:top w:w="0" w:type="dxa"/>
            <w:bottom w:w="0" w:type="dxa"/>
          </w:tblCellMar>
        </w:tblPrEx>
        <w:trPr>
          <w:trHeight w:hRule="exact" w:val="565"/>
        </w:trPr>
        <w:tc>
          <w:tcPr>
            <w:tcW w:w="69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30</w:t>
            </w:r>
          </w:p>
        </w:tc>
        <w:tc>
          <w:tcPr>
            <w:tcW w:w="754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rPr>
                <w:i/>
                <w:iCs/>
              </w:rPr>
              <w:t>ПКО № 9.</w:t>
            </w:r>
            <w:r>
              <w:t xml:space="preserve"> По чеку № РМ050632 из банка на заработную плату за первую половину января</w:t>
            </w:r>
          </w:p>
        </w:tc>
        <w:tc>
          <w:tcPr>
            <w:tcW w:w="129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90 000</w:t>
            </w:r>
          </w:p>
        </w:tc>
      </w:tr>
      <w:tr w:rsidR="00E47597">
        <w:tblPrEx>
          <w:tblCellMar>
            <w:top w:w="0" w:type="dxa"/>
            <w:bottom w:w="0" w:type="dxa"/>
          </w:tblCellMar>
        </w:tblPrEx>
        <w:trPr>
          <w:trHeight w:hRule="exact" w:val="738"/>
        </w:trPr>
        <w:tc>
          <w:tcPr>
            <w:tcW w:w="698"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jc w:val="both"/>
            </w:pPr>
            <w:r>
              <w:t>30-</w:t>
            </w:r>
          </w:p>
          <w:p w:rsidR="00E47597" w:rsidRDefault="00EE10C9">
            <w:pPr>
              <w:pStyle w:val="a9"/>
              <w:shd w:val="clear" w:color="auto" w:fill="auto"/>
              <w:spacing w:line="240" w:lineRule="auto"/>
              <w:jc w:val="both"/>
            </w:pPr>
            <w:r>
              <w:t>31</w:t>
            </w:r>
          </w:p>
        </w:tc>
        <w:tc>
          <w:tcPr>
            <w:tcW w:w="754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pPr>
            <w:r>
              <w:rPr>
                <w:i/>
                <w:iCs/>
              </w:rPr>
              <w:t>РКО №</w:t>
            </w:r>
            <w:r>
              <w:t xml:space="preserve"> 7. По платежной ведомости № 2 работникам заработная плата за первую половину января</w:t>
            </w:r>
          </w:p>
        </w:tc>
        <w:tc>
          <w:tcPr>
            <w:tcW w:w="1296"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spacing w:line="240" w:lineRule="auto"/>
            </w:pPr>
            <w:r>
              <w:t>90 000</w:t>
            </w:r>
          </w:p>
        </w:tc>
      </w:tr>
    </w:tbl>
    <w:p w:rsidR="00E47597" w:rsidRDefault="00EE10C9">
      <w:pPr>
        <w:pStyle w:val="a7"/>
        <w:shd w:val="clear" w:color="auto" w:fill="auto"/>
        <w:tabs>
          <w:tab w:val="left" w:leader="underscore" w:pos="7592"/>
          <w:tab w:val="left" w:leader="underscore" w:pos="8089"/>
        </w:tabs>
        <w:ind w:left="101"/>
      </w:pPr>
      <w:r>
        <w:rPr>
          <w:b/>
          <w:bCs/>
        </w:rPr>
        <w:t>Таблица 6.1 - Журнал-ордер по кредиту счета 50 «Касса» за</w:t>
      </w:r>
      <w:r>
        <w:rPr>
          <w:b/>
          <w:bCs/>
        </w:rPr>
        <w:tab/>
        <w:t>20</w:t>
      </w:r>
      <w:r>
        <w:rPr>
          <w:b/>
          <w:bCs/>
        </w:rPr>
        <w:tab/>
        <w:t>г.</w:t>
      </w:r>
    </w:p>
    <w:p w:rsidR="00E47597" w:rsidRDefault="00E47597">
      <w:pPr>
        <w:spacing w:after="119" w:line="1" w:lineRule="exact"/>
      </w:pPr>
    </w:p>
    <w:tbl>
      <w:tblPr>
        <w:tblOverlap w:val="never"/>
        <w:tblW w:w="0" w:type="auto"/>
        <w:tblLayout w:type="fixed"/>
        <w:tblCellMar>
          <w:left w:w="10" w:type="dxa"/>
          <w:right w:w="10" w:type="dxa"/>
        </w:tblCellMar>
        <w:tblLook w:val="0000" w:firstRow="0" w:lastRow="0" w:firstColumn="0" w:lastColumn="0" w:noHBand="0" w:noVBand="0"/>
      </w:tblPr>
      <w:tblGrid>
        <w:gridCol w:w="979"/>
        <w:gridCol w:w="968"/>
        <w:gridCol w:w="954"/>
        <w:gridCol w:w="954"/>
        <w:gridCol w:w="961"/>
        <w:gridCol w:w="968"/>
        <w:gridCol w:w="961"/>
        <w:gridCol w:w="1490"/>
        <w:gridCol w:w="1292"/>
      </w:tblGrid>
      <w:tr w:rsidR="00E47597">
        <w:tblPrEx>
          <w:tblCellMar>
            <w:top w:w="0" w:type="dxa"/>
            <w:bottom w:w="0" w:type="dxa"/>
          </w:tblCellMar>
        </w:tblPrEx>
        <w:trPr>
          <w:trHeight w:hRule="exact" w:val="454"/>
        </w:trPr>
        <w:tc>
          <w:tcPr>
            <w:tcW w:w="979" w:type="dxa"/>
            <w:vMerge w:val="restart"/>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Дата</w:t>
            </w:r>
          </w:p>
        </w:tc>
        <w:tc>
          <w:tcPr>
            <w:tcW w:w="7256" w:type="dxa"/>
            <w:gridSpan w:val="7"/>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В дебет счетов с кредита счета 50 «Касса»</w:t>
            </w:r>
          </w:p>
        </w:tc>
        <w:tc>
          <w:tcPr>
            <w:tcW w:w="1292" w:type="dxa"/>
            <w:vMerge w:val="restart"/>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Итого</w:t>
            </w:r>
          </w:p>
        </w:tc>
      </w:tr>
      <w:tr w:rsidR="00E47597">
        <w:tblPrEx>
          <w:tblCellMar>
            <w:top w:w="0" w:type="dxa"/>
            <w:bottom w:w="0" w:type="dxa"/>
          </w:tblCellMar>
        </w:tblPrEx>
        <w:trPr>
          <w:trHeight w:hRule="exact" w:val="443"/>
        </w:trPr>
        <w:tc>
          <w:tcPr>
            <w:tcW w:w="979" w:type="dxa"/>
            <w:vMerge/>
            <w:tcBorders>
              <w:left w:val="single" w:sz="4" w:space="0" w:color="auto"/>
            </w:tcBorders>
            <w:shd w:val="clear" w:color="auto" w:fill="FFFFFF"/>
          </w:tcPr>
          <w:p w:rsidR="00E47597" w:rsidRDefault="00E47597"/>
        </w:tc>
        <w:tc>
          <w:tcPr>
            <w:tcW w:w="968"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proofErr w:type="spellStart"/>
            <w:r>
              <w:t>сч</w:t>
            </w:r>
            <w:proofErr w:type="spellEnd"/>
            <w:r>
              <w:t>.</w:t>
            </w:r>
          </w:p>
        </w:tc>
        <w:tc>
          <w:tcPr>
            <w:tcW w:w="954"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proofErr w:type="spellStart"/>
            <w:r>
              <w:t>сч</w:t>
            </w:r>
            <w:proofErr w:type="spellEnd"/>
            <w:r>
              <w:t>.</w:t>
            </w:r>
          </w:p>
        </w:tc>
        <w:tc>
          <w:tcPr>
            <w:tcW w:w="954"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proofErr w:type="spellStart"/>
            <w:r>
              <w:t>сч</w:t>
            </w:r>
            <w:proofErr w:type="spellEnd"/>
            <w:r>
              <w:t>.</w:t>
            </w: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8"/>
                <w:szCs w:val="8"/>
              </w:rPr>
            </w:pPr>
            <w:r>
              <w:rPr>
                <w:rFonts w:ascii="Arial" w:eastAsia="Arial" w:hAnsi="Arial" w:cs="Arial"/>
                <w:sz w:val="8"/>
                <w:szCs w:val="8"/>
              </w:rPr>
              <w:t>...</w:t>
            </w: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vMerge/>
            <w:tcBorders>
              <w:left w:val="single" w:sz="4" w:space="0" w:color="auto"/>
              <w:right w:val="single" w:sz="4" w:space="0" w:color="auto"/>
            </w:tcBorders>
            <w:shd w:val="clear" w:color="auto" w:fill="FFFFFF"/>
          </w:tcPr>
          <w:p w:rsidR="00E47597" w:rsidRDefault="00E47597"/>
        </w:tc>
      </w:tr>
      <w:tr w:rsidR="00E47597">
        <w:tblPrEx>
          <w:tblCellMar>
            <w:top w:w="0" w:type="dxa"/>
            <w:bottom w:w="0" w:type="dxa"/>
          </w:tblCellMar>
        </w:tblPrEx>
        <w:trPr>
          <w:trHeight w:hRule="exact" w:val="443"/>
        </w:trPr>
        <w:tc>
          <w:tcPr>
            <w:tcW w:w="979" w:type="dxa"/>
            <w:tcBorders>
              <w:top w:val="single" w:sz="4" w:space="0" w:color="auto"/>
              <w:left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446"/>
        </w:trPr>
        <w:tc>
          <w:tcPr>
            <w:tcW w:w="979" w:type="dxa"/>
            <w:tcBorders>
              <w:top w:val="single" w:sz="4" w:space="0" w:color="auto"/>
              <w:left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443"/>
        </w:trPr>
        <w:tc>
          <w:tcPr>
            <w:tcW w:w="979" w:type="dxa"/>
            <w:tcBorders>
              <w:top w:val="single" w:sz="4" w:space="0" w:color="auto"/>
              <w:left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461"/>
        </w:trPr>
        <w:tc>
          <w:tcPr>
            <w:tcW w:w="979"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Итого</w:t>
            </w:r>
          </w:p>
        </w:tc>
        <w:tc>
          <w:tcPr>
            <w:tcW w:w="968"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68"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rPr>
                <w:sz w:val="10"/>
                <w:szCs w:val="10"/>
              </w:rPr>
            </w:pPr>
          </w:p>
        </w:tc>
      </w:tr>
    </w:tbl>
    <w:p w:rsidR="00E47597" w:rsidRDefault="00EE10C9">
      <w:pPr>
        <w:pStyle w:val="a7"/>
        <w:shd w:val="clear" w:color="auto" w:fill="auto"/>
        <w:tabs>
          <w:tab w:val="left" w:leader="underscore" w:pos="7016"/>
          <w:tab w:val="left" w:leader="underscore" w:pos="7506"/>
        </w:tabs>
        <w:ind w:left="90"/>
      </w:pPr>
      <w:r>
        <w:rPr>
          <w:b/>
          <w:bCs/>
        </w:rPr>
        <w:t>Таблица 6.2 - Ведомость по дебету счета 50 «Касса» за</w:t>
      </w:r>
      <w:r>
        <w:rPr>
          <w:b/>
          <w:bCs/>
        </w:rPr>
        <w:tab/>
        <w:t>20</w:t>
      </w:r>
      <w:r>
        <w:rPr>
          <w:b/>
          <w:bCs/>
        </w:rPr>
        <w:tab/>
        <w:t>г.</w:t>
      </w:r>
    </w:p>
    <w:p w:rsidR="00E47597" w:rsidRDefault="00E47597">
      <w:pPr>
        <w:spacing w:after="119" w:line="1" w:lineRule="exact"/>
      </w:pPr>
    </w:p>
    <w:p w:rsidR="00E47597" w:rsidRDefault="00EE10C9">
      <w:pPr>
        <w:pStyle w:val="a7"/>
        <w:shd w:val="clear" w:color="auto" w:fill="auto"/>
        <w:tabs>
          <w:tab w:val="left" w:leader="underscore" w:pos="3384"/>
        </w:tabs>
        <w:ind w:left="79"/>
      </w:pPr>
      <w:r>
        <w:t>Сальдо на начало месяца</w:t>
      </w:r>
      <w:r>
        <w:tab/>
        <w:t>руб.</w:t>
      </w:r>
    </w:p>
    <w:tbl>
      <w:tblPr>
        <w:tblOverlap w:val="never"/>
        <w:tblW w:w="0" w:type="auto"/>
        <w:tblLayout w:type="fixed"/>
        <w:tblCellMar>
          <w:left w:w="10" w:type="dxa"/>
          <w:right w:w="10" w:type="dxa"/>
        </w:tblCellMar>
        <w:tblLook w:val="0000" w:firstRow="0" w:lastRow="0" w:firstColumn="0" w:lastColumn="0" w:noHBand="0" w:noVBand="0"/>
      </w:tblPr>
      <w:tblGrid>
        <w:gridCol w:w="976"/>
        <w:gridCol w:w="972"/>
        <w:gridCol w:w="954"/>
        <w:gridCol w:w="954"/>
        <w:gridCol w:w="958"/>
        <w:gridCol w:w="972"/>
        <w:gridCol w:w="961"/>
        <w:gridCol w:w="1490"/>
        <w:gridCol w:w="1292"/>
      </w:tblGrid>
      <w:tr w:rsidR="00E47597">
        <w:tblPrEx>
          <w:tblCellMar>
            <w:top w:w="0" w:type="dxa"/>
            <w:bottom w:w="0" w:type="dxa"/>
          </w:tblCellMar>
        </w:tblPrEx>
        <w:trPr>
          <w:trHeight w:hRule="exact" w:val="454"/>
        </w:trPr>
        <w:tc>
          <w:tcPr>
            <w:tcW w:w="976" w:type="dxa"/>
            <w:vMerge w:val="restart"/>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Дата</w:t>
            </w:r>
          </w:p>
        </w:tc>
        <w:tc>
          <w:tcPr>
            <w:tcW w:w="7261" w:type="dxa"/>
            <w:gridSpan w:val="7"/>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В дебет счета 50 «Касса» с кредита счетов</w:t>
            </w:r>
          </w:p>
        </w:tc>
        <w:tc>
          <w:tcPr>
            <w:tcW w:w="1292" w:type="dxa"/>
            <w:vMerge w:val="restart"/>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Итого</w:t>
            </w:r>
          </w:p>
        </w:tc>
      </w:tr>
      <w:tr w:rsidR="00E47597">
        <w:tblPrEx>
          <w:tblCellMar>
            <w:top w:w="0" w:type="dxa"/>
            <w:bottom w:w="0" w:type="dxa"/>
          </w:tblCellMar>
        </w:tblPrEx>
        <w:trPr>
          <w:trHeight w:hRule="exact" w:val="443"/>
        </w:trPr>
        <w:tc>
          <w:tcPr>
            <w:tcW w:w="976" w:type="dxa"/>
            <w:vMerge/>
            <w:tcBorders>
              <w:left w:val="single" w:sz="4" w:space="0" w:color="auto"/>
            </w:tcBorders>
            <w:shd w:val="clear" w:color="auto" w:fill="FFFFFF"/>
          </w:tcPr>
          <w:p w:rsidR="00E47597" w:rsidRDefault="00E47597"/>
        </w:tc>
        <w:tc>
          <w:tcPr>
            <w:tcW w:w="972"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proofErr w:type="spellStart"/>
            <w:r>
              <w:t>сч</w:t>
            </w:r>
            <w:proofErr w:type="spellEnd"/>
            <w:r>
              <w:t>.</w:t>
            </w:r>
          </w:p>
        </w:tc>
        <w:tc>
          <w:tcPr>
            <w:tcW w:w="954"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proofErr w:type="spellStart"/>
            <w:r>
              <w:t>сч</w:t>
            </w:r>
            <w:proofErr w:type="spellEnd"/>
            <w:r>
              <w:t>.</w:t>
            </w:r>
          </w:p>
        </w:tc>
        <w:tc>
          <w:tcPr>
            <w:tcW w:w="954"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rPr>
                <w:sz w:val="8"/>
                <w:szCs w:val="8"/>
              </w:rPr>
            </w:pPr>
            <w:r>
              <w:rPr>
                <w:rFonts w:ascii="Arial" w:eastAsia="Arial" w:hAnsi="Arial" w:cs="Arial"/>
                <w:sz w:val="8"/>
                <w:szCs w:val="8"/>
              </w:rPr>
              <w:t>...</w:t>
            </w:r>
          </w:p>
        </w:tc>
        <w:tc>
          <w:tcPr>
            <w:tcW w:w="958" w:type="dxa"/>
            <w:tcBorders>
              <w:top w:val="single" w:sz="4" w:space="0" w:color="auto"/>
              <w:left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vMerge/>
            <w:tcBorders>
              <w:left w:val="single" w:sz="4" w:space="0" w:color="auto"/>
              <w:right w:val="single" w:sz="4" w:space="0" w:color="auto"/>
            </w:tcBorders>
            <w:shd w:val="clear" w:color="auto" w:fill="FFFFFF"/>
          </w:tcPr>
          <w:p w:rsidR="00E47597" w:rsidRDefault="00E47597"/>
        </w:tc>
      </w:tr>
      <w:tr w:rsidR="00E47597">
        <w:tblPrEx>
          <w:tblCellMar>
            <w:top w:w="0" w:type="dxa"/>
            <w:bottom w:w="0" w:type="dxa"/>
          </w:tblCellMar>
        </w:tblPrEx>
        <w:trPr>
          <w:trHeight w:hRule="exact" w:val="446"/>
        </w:trPr>
        <w:tc>
          <w:tcPr>
            <w:tcW w:w="976" w:type="dxa"/>
            <w:tcBorders>
              <w:top w:val="single" w:sz="4" w:space="0" w:color="auto"/>
              <w:left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8" w:type="dxa"/>
            <w:tcBorders>
              <w:top w:val="single" w:sz="4" w:space="0" w:color="auto"/>
              <w:left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436"/>
        </w:trPr>
        <w:tc>
          <w:tcPr>
            <w:tcW w:w="976" w:type="dxa"/>
            <w:tcBorders>
              <w:top w:val="single" w:sz="4" w:space="0" w:color="auto"/>
              <w:left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8" w:type="dxa"/>
            <w:tcBorders>
              <w:top w:val="single" w:sz="4" w:space="0" w:color="auto"/>
              <w:left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436"/>
        </w:trPr>
        <w:tc>
          <w:tcPr>
            <w:tcW w:w="976" w:type="dxa"/>
            <w:tcBorders>
              <w:top w:val="single" w:sz="4" w:space="0" w:color="auto"/>
              <w:left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tcBorders>
            <w:shd w:val="clear" w:color="auto" w:fill="FFFFFF"/>
          </w:tcPr>
          <w:p w:rsidR="00E47597" w:rsidRDefault="00E47597">
            <w:pPr>
              <w:rPr>
                <w:sz w:val="10"/>
                <w:szCs w:val="10"/>
              </w:rPr>
            </w:pPr>
          </w:p>
        </w:tc>
        <w:tc>
          <w:tcPr>
            <w:tcW w:w="958" w:type="dxa"/>
            <w:tcBorders>
              <w:top w:val="single" w:sz="4" w:space="0" w:color="auto"/>
              <w:left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464"/>
        </w:trPr>
        <w:tc>
          <w:tcPr>
            <w:tcW w:w="97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Итого</w:t>
            </w:r>
          </w:p>
        </w:tc>
        <w:tc>
          <w:tcPr>
            <w:tcW w:w="972"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54"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58"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72"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961"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490"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rPr>
                <w:sz w:val="10"/>
                <w:szCs w:val="10"/>
              </w:rPr>
            </w:pPr>
          </w:p>
        </w:tc>
      </w:tr>
    </w:tbl>
    <w:p w:rsidR="00E47597" w:rsidRDefault="00EE10C9">
      <w:pPr>
        <w:pStyle w:val="a7"/>
        <w:shd w:val="clear" w:color="auto" w:fill="auto"/>
        <w:tabs>
          <w:tab w:val="left" w:leader="underscore" w:pos="3301"/>
        </w:tabs>
        <w:ind w:left="90"/>
        <w:sectPr w:rsidR="00E47597" w:rsidSect="00EE10C9">
          <w:pgSz w:w="11900" w:h="16840"/>
          <w:pgMar w:top="1134" w:right="851" w:bottom="1134" w:left="1701" w:header="297" w:footer="3" w:gutter="0"/>
          <w:cols w:space="720"/>
          <w:noEndnote/>
          <w:docGrid w:linePitch="360"/>
        </w:sectPr>
      </w:pPr>
      <w:r>
        <w:t>Сальдо на конец месяца</w:t>
      </w:r>
      <w:r>
        <w:tab/>
        <w:t>руб.</w:t>
      </w:r>
    </w:p>
    <w:p w:rsidR="00E47597" w:rsidRDefault="00EE10C9">
      <w:pPr>
        <w:pStyle w:val="30"/>
        <w:keepNext/>
        <w:keepLines/>
        <w:shd w:val="clear" w:color="auto" w:fill="auto"/>
        <w:spacing w:after="0"/>
        <w:jc w:val="both"/>
      </w:pPr>
      <w:bookmarkStart w:id="14" w:name="bookmark18"/>
      <w:bookmarkStart w:id="15" w:name="bookmark19"/>
      <w:r>
        <w:rPr>
          <w:u w:val="single"/>
        </w:rPr>
        <w:t>Методические рекомендации</w:t>
      </w:r>
      <w:r>
        <w:t>:</w:t>
      </w:r>
      <w:bookmarkEnd w:id="14"/>
      <w:bookmarkEnd w:id="15"/>
    </w:p>
    <w:p w:rsidR="00E47597" w:rsidRDefault="00EE10C9">
      <w:pPr>
        <w:pStyle w:val="1"/>
        <w:shd w:val="clear" w:color="auto" w:fill="auto"/>
        <w:jc w:val="both"/>
      </w:pPr>
      <w:r>
        <w:t>Основными задачами бухгалтерского учета денежных средств является:</w:t>
      </w:r>
    </w:p>
    <w:p w:rsidR="00E47597" w:rsidRDefault="00EE10C9">
      <w:pPr>
        <w:pStyle w:val="1"/>
        <w:numPr>
          <w:ilvl w:val="0"/>
          <w:numId w:val="14"/>
        </w:numPr>
        <w:shd w:val="clear" w:color="auto" w:fill="auto"/>
        <w:tabs>
          <w:tab w:val="left" w:pos="763"/>
        </w:tabs>
        <w:ind w:firstLine="400"/>
        <w:jc w:val="both"/>
      </w:pPr>
      <w:r>
        <w:t>точный, полный и своевременный учет этих средств и операций по их движению;</w:t>
      </w:r>
    </w:p>
    <w:p w:rsidR="00E47597" w:rsidRDefault="00EE10C9">
      <w:pPr>
        <w:pStyle w:val="1"/>
        <w:numPr>
          <w:ilvl w:val="0"/>
          <w:numId w:val="14"/>
        </w:numPr>
        <w:shd w:val="clear" w:color="auto" w:fill="auto"/>
        <w:tabs>
          <w:tab w:val="left" w:pos="763"/>
        </w:tabs>
        <w:ind w:left="760" w:hanging="340"/>
        <w:jc w:val="both"/>
      </w:pPr>
      <w:proofErr w:type="gramStart"/>
      <w:r>
        <w:t>контроль за</w:t>
      </w:r>
      <w:proofErr w:type="gramEnd"/>
      <w:r>
        <w:t xml:space="preserve"> наличием денежных средств и денежных документов, их сохранность и целевым использованием;</w:t>
      </w:r>
    </w:p>
    <w:p w:rsidR="00E47597" w:rsidRDefault="00EE10C9">
      <w:pPr>
        <w:pStyle w:val="1"/>
        <w:numPr>
          <w:ilvl w:val="0"/>
          <w:numId w:val="14"/>
        </w:numPr>
        <w:shd w:val="clear" w:color="auto" w:fill="auto"/>
        <w:tabs>
          <w:tab w:val="left" w:pos="763"/>
        </w:tabs>
        <w:ind w:firstLine="400"/>
        <w:jc w:val="both"/>
      </w:pPr>
      <w:proofErr w:type="gramStart"/>
      <w:r>
        <w:t>контроль за</w:t>
      </w:r>
      <w:proofErr w:type="gramEnd"/>
      <w:r>
        <w:t xml:space="preserve"> соблюдением кассовой и расчетно-платежной дисциплины;</w:t>
      </w:r>
    </w:p>
    <w:p w:rsidR="00E47597" w:rsidRDefault="00EE10C9">
      <w:pPr>
        <w:pStyle w:val="1"/>
        <w:numPr>
          <w:ilvl w:val="0"/>
          <w:numId w:val="14"/>
        </w:numPr>
        <w:shd w:val="clear" w:color="auto" w:fill="auto"/>
        <w:tabs>
          <w:tab w:val="left" w:pos="763"/>
        </w:tabs>
        <w:ind w:firstLine="400"/>
        <w:jc w:val="both"/>
      </w:pPr>
      <w:r>
        <w:t>выявление возможностей более рационального использования денежных средств.</w:t>
      </w:r>
    </w:p>
    <w:p w:rsidR="00E47597" w:rsidRDefault="00EE10C9">
      <w:pPr>
        <w:pStyle w:val="1"/>
        <w:shd w:val="clear" w:color="auto" w:fill="auto"/>
        <w:jc w:val="both"/>
      </w:pPr>
      <w:r>
        <w:t xml:space="preserve">В процессе хозяйственной деятельности организации постоянно ведут взаимные денежные расчеты. </w:t>
      </w:r>
      <w:r>
        <w:rPr>
          <w:i/>
          <w:iCs/>
          <w:u w:val="single"/>
        </w:rPr>
        <w:t xml:space="preserve">Денежные расчеты производятся либо в виде безналичных платежей, либо наличными деньгами. </w:t>
      </w:r>
      <w:r>
        <w:t xml:space="preserve">Использование наличных денег при расчетах регламентируется Положением о правилах организации наличного денежного обращения на территории Российской Федерации, Порядком ведения кассовых операций в Российской Федерации, утвержденных Центральным банком РФ, и др. </w:t>
      </w:r>
      <w:r>
        <w:rPr>
          <w:i/>
          <w:iCs/>
          <w:u w:val="single"/>
        </w:rPr>
        <w:t>Эти нормативные документы предусматривают:</w:t>
      </w:r>
    </w:p>
    <w:p w:rsidR="00E47597" w:rsidRDefault="00EE10C9">
      <w:pPr>
        <w:pStyle w:val="1"/>
        <w:numPr>
          <w:ilvl w:val="0"/>
          <w:numId w:val="14"/>
        </w:numPr>
        <w:shd w:val="clear" w:color="auto" w:fill="auto"/>
        <w:tabs>
          <w:tab w:val="left" w:pos="763"/>
        </w:tabs>
        <w:ind w:left="760" w:hanging="340"/>
        <w:jc w:val="both"/>
      </w:pPr>
      <w:r>
        <w:t>наличие специально оборудованного помещения кассы, оснащенного охранной сигнализацией;</w:t>
      </w:r>
    </w:p>
    <w:p w:rsidR="00E47597" w:rsidRDefault="00EE10C9">
      <w:pPr>
        <w:pStyle w:val="1"/>
        <w:numPr>
          <w:ilvl w:val="0"/>
          <w:numId w:val="14"/>
        </w:numPr>
        <w:shd w:val="clear" w:color="auto" w:fill="auto"/>
        <w:tabs>
          <w:tab w:val="left" w:pos="763"/>
        </w:tabs>
        <w:ind w:firstLine="400"/>
        <w:jc w:val="both"/>
      </w:pPr>
      <w:r>
        <w:t>ведение кассовой книги и других кассовых документов установленной формы;</w:t>
      </w:r>
    </w:p>
    <w:p w:rsidR="00E47597" w:rsidRDefault="00EE10C9">
      <w:pPr>
        <w:pStyle w:val="1"/>
        <w:numPr>
          <w:ilvl w:val="0"/>
          <w:numId w:val="14"/>
        </w:numPr>
        <w:shd w:val="clear" w:color="auto" w:fill="auto"/>
        <w:tabs>
          <w:tab w:val="left" w:pos="763"/>
        </w:tabs>
        <w:ind w:left="760" w:hanging="340"/>
        <w:jc w:val="both"/>
      </w:pPr>
      <w:r>
        <w:t>прием наличных денег организациями при осуществлении расчетов с населением производится с обязательным применением контрольно-кассовых машин (Правительством РФ утвержден перечень отдельных категорий организаций, которые в силу специфики своей деятельности либо местонахождения могут осуществлять денежные расчеты с населением без применения контрольно-кассовых машин);</w:t>
      </w:r>
    </w:p>
    <w:p w:rsidR="00E47597" w:rsidRDefault="00EE10C9">
      <w:pPr>
        <w:pStyle w:val="1"/>
        <w:numPr>
          <w:ilvl w:val="0"/>
          <w:numId w:val="14"/>
        </w:numPr>
        <w:shd w:val="clear" w:color="auto" w:fill="auto"/>
        <w:tabs>
          <w:tab w:val="left" w:pos="763"/>
        </w:tabs>
        <w:ind w:firstLine="400"/>
        <w:jc w:val="both"/>
      </w:pPr>
      <w:r>
        <w:t>хранение свободных денежных средств в учреждениях банков;</w:t>
      </w:r>
    </w:p>
    <w:p w:rsidR="00E47597" w:rsidRDefault="00EE10C9">
      <w:pPr>
        <w:pStyle w:val="1"/>
        <w:numPr>
          <w:ilvl w:val="0"/>
          <w:numId w:val="14"/>
        </w:numPr>
        <w:shd w:val="clear" w:color="auto" w:fill="auto"/>
        <w:tabs>
          <w:tab w:val="left" w:pos="763"/>
        </w:tabs>
        <w:ind w:firstLine="400"/>
        <w:jc w:val="both"/>
      </w:pPr>
      <w:r>
        <w:t>расходование наличных денег, полученных из банков, строго на цели, указанные в чеке;</w:t>
      </w:r>
    </w:p>
    <w:p w:rsidR="00E47597" w:rsidRDefault="00EE10C9">
      <w:pPr>
        <w:pStyle w:val="1"/>
        <w:numPr>
          <w:ilvl w:val="0"/>
          <w:numId w:val="14"/>
        </w:numPr>
        <w:shd w:val="clear" w:color="auto" w:fill="auto"/>
        <w:tabs>
          <w:tab w:val="left" w:pos="763"/>
        </w:tabs>
        <w:ind w:left="760" w:hanging="340"/>
        <w:jc w:val="both"/>
      </w:pPr>
      <w:r>
        <w:t>хранение наличных денег в кассе в пределах лимитов, установленных обслуживающим банком после согласования с руководством организации.</w:t>
      </w:r>
    </w:p>
    <w:p w:rsidR="00E47597" w:rsidRDefault="00EE10C9">
      <w:pPr>
        <w:pStyle w:val="1"/>
        <w:shd w:val="clear" w:color="auto" w:fill="auto"/>
        <w:jc w:val="both"/>
      </w:pPr>
      <w:r>
        <w:rPr>
          <w:i/>
          <w:iCs/>
        </w:rPr>
        <w:t>Исключение составляют денежные средства, взятые в банке для выплаты заработной платы, пособий по социальному страхованию и стипендий, на командировочные и представительские расходы.</w:t>
      </w:r>
      <w:r>
        <w:t xml:space="preserve"> Денежные средства, предназначенные на эти цели, могут храниться в кассе организации в течение трех рабочих дней, включая день получения денег в банке. Каждая организация обязана обеспечить сохранность денег, как в помещении кассы, так и при доставке их из банка или при сдаче в банк. Администрация несет ответственность, если по ее вине не были созданы условия, обеспечивающие сохранность денежных сре</w:t>
      </w:r>
      <w:proofErr w:type="gramStart"/>
      <w:r>
        <w:t>дств пр</w:t>
      </w:r>
      <w:proofErr w:type="gramEnd"/>
      <w:r>
        <w:t>и их хранении и транспортировке.</w:t>
      </w:r>
    </w:p>
    <w:p w:rsidR="00E47597" w:rsidRDefault="00EE10C9">
      <w:pPr>
        <w:pStyle w:val="1"/>
        <w:shd w:val="clear" w:color="auto" w:fill="auto"/>
        <w:jc w:val="both"/>
      </w:pPr>
      <w:r>
        <w:rPr>
          <w:i/>
          <w:iCs/>
          <w:u w:val="single"/>
        </w:rPr>
        <w:t>Выполнение всех операций с наличными деньгами возложено на кассира</w:t>
      </w:r>
      <w:r>
        <w:rPr>
          <w:i/>
          <w:iCs/>
        </w:rPr>
        <w:t>.</w:t>
      </w:r>
      <w:r>
        <w:t xml:space="preserve"> Кассир при поступлении на работу должен ознакомиться с правилами ведения кассовых операций и заключить с администрацией договор о полной индивидуальной материальной ответственности за сохранность принятых им ценностей. </w:t>
      </w:r>
      <w:r>
        <w:rPr>
          <w:i/>
          <w:iCs/>
          <w:u w:val="single"/>
        </w:rPr>
        <w:t>Все кассовые операции должны оформляться унифицированными формами первичной учетной документации, утвержденными Госкомстатом РФ и согласованными с Министерством финансов РФ и Министерством экономики РФ.</w:t>
      </w:r>
    </w:p>
    <w:p w:rsidR="00E47597" w:rsidRDefault="00EE10C9">
      <w:pPr>
        <w:pStyle w:val="1"/>
        <w:shd w:val="clear" w:color="auto" w:fill="auto"/>
        <w:spacing w:line="269" w:lineRule="auto"/>
        <w:jc w:val="both"/>
      </w:pPr>
      <w:r>
        <w:rPr>
          <w:b/>
          <w:bCs/>
          <w:i/>
          <w:iCs/>
          <w:sz w:val="20"/>
          <w:szCs w:val="20"/>
          <w:u w:val="single"/>
        </w:rPr>
        <w:t>В кассу организации наличные деньги поступают</w:t>
      </w:r>
      <w:r>
        <w:t xml:space="preserve"> с расчетного счета в банке в результате платежей за </w:t>
      </w:r>
      <w:proofErr w:type="gramStart"/>
      <w:r>
        <w:t>товарно- материальные</w:t>
      </w:r>
      <w:proofErr w:type="gramEnd"/>
      <w:r>
        <w:t xml:space="preserve"> ценности и услуги, при возврате ранее выданных сумм и пр. Для получения денег со своего расчетного счета в банке организации выдается чековая книжка. Чтобы снять наличные деньги с расчетного счета, бухгалтер заполняет денежный чек, подписывает его вместе с руководителем и передает кассиру. В чеке указывается назначение получаемой суммы. Отрывная часть чека остается в банке, а корешок чека (с указанием суммы) служит оправдательным документом для записи данной операции в учетных регистрах организации.</w:t>
      </w:r>
    </w:p>
    <w:p w:rsidR="00E47597" w:rsidRDefault="00EE10C9">
      <w:pPr>
        <w:pStyle w:val="1"/>
        <w:shd w:val="clear" w:color="auto" w:fill="auto"/>
        <w:jc w:val="both"/>
        <w:sectPr w:rsidR="00E47597" w:rsidSect="00EE10C9">
          <w:footerReference w:type="even" r:id="rId28"/>
          <w:footerReference w:type="default" r:id="rId29"/>
          <w:pgSz w:w="11900" w:h="16840"/>
          <w:pgMar w:top="1134" w:right="851" w:bottom="1134" w:left="1701" w:header="1246" w:footer="322" w:gutter="0"/>
          <w:cols w:space="720"/>
          <w:noEndnote/>
          <w:docGrid w:linePitch="360"/>
        </w:sectPr>
      </w:pPr>
      <w:r>
        <w:t xml:space="preserve">Факт получения денежных средств оформляется </w:t>
      </w:r>
      <w:r>
        <w:rPr>
          <w:b/>
          <w:bCs/>
          <w:i/>
          <w:iCs/>
          <w:sz w:val="20"/>
          <w:szCs w:val="20"/>
          <w:u w:val="single"/>
        </w:rPr>
        <w:t xml:space="preserve">приходным кассовым ордером (ф. № КО-1). </w:t>
      </w:r>
      <w:r>
        <w:t>Приходный кассовый ордер подписывается главным бухгалтером или уполномоченным им лицом, заверяется печатью и регистрируется в журнале регистрации приходных и расходных кассовых ордеров (ф. № КО-</w:t>
      </w:r>
      <w:r>
        <w:rPr>
          <w:u w:val="single"/>
        </w:rPr>
        <w:t xml:space="preserve">3). </w:t>
      </w:r>
      <w:r>
        <w:rPr>
          <w:b/>
          <w:bCs/>
          <w:i/>
          <w:iCs/>
          <w:sz w:val="20"/>
          <w:szCs w:val="20"/>
          <w:u w:val="single"/>
        </w:rPr>
        <w:t>Журнал регистрации</w:t>
      </w:r>
      <w:r>
        <w:t xml:space="preserve"> построен таким образом, что по его данным контролируется целевое назначение полученных и израсходованных наличных денежных средств, по 20</w:t>
      </w:r>
    </w:p>
    <w:p w:rsidR="00E47597" w:rsidRDefault="00EE10C9">
      <w:pPr>
        <w:pStyle w:val="1"/>
        <w:shd w:val="clear" w:color="auto" w:fill="auto"/>
        <w:jc w:val="both"/>
      </w:pPr>
      <w:r>
        <w:t>нему присваиваются номера кассовым документам, проверяется полнота произведенных кассиром операций. Далее приходный кассовый ордер передается кассиру, который получает наличные деньги, подписывает ордер и квитанцию к нему и регистрирует операцию в кассовой книге. При получении наличных денег в кассу лицу, внесшему их, выдается квитанция от приходного кассового ордера, заверенная подписями главного бухгалтера и кассира, печатью или оттиском кассового аппарата.</w:t>
      </w:r>
    </w:p>
    <w:p w:rsidR="00E47597" w:rsidRDefault="00EE10C9">
      <w:pPr>
        <w:pStyle w:val="1"/>
        <w:shd w:val="clear" w:color="auto" w:fill="auto"/>
        <w:spacing w:line="276" w:lineRule="auto"/>
        <w:jc w:val="both"/>
      </w:pPr>
      <w:proofErr w:type="gramStart"/>
      <w:r>
        <w:rPr>
          <w:b/>
          <w:bCs/>
          <w:i/>
          <w:iCs/>
          <w:sz w:val="20"/>
          <w:szCs w:val="20"/>
          <w:u w:val="single"/>
        </w:rPr>
        <w:t>Наличные деньги выдаются по расходным кассовым ордерам (ф. № КО-2}</w:t>
      </w:r>
      <w:r>
        <w:t xml:space="preserve"> или по другим документам (платежным ведомостям, счетам, заявлениям на выдачу денег и пр.).</w:t>
      </w:r>
      <w:proofErr w:type="gramEnd"/>
      <w:r>
        <w:t xml:space="preserve"> Документы на выдачу должны быть подписаны руководителем организации и главным бухгалтером.</w:t>
      </w:r>
    </w:p>
    <w:p w:rsidR="00E47597" w:rsidRDefault="00EE10C9">
      <w:pPr>
        <w:pStyle w:val="1"/>
        <w:shd w:val="clear" w:color="auto" w:fill="auto"/>
        <w:spacing w:line="269" w:lineRule="auto"/>
        <w:jc w:val="both"/>
      </w:pPr>
      <w:proofErr w:type="gramStart"/>
      <w:r>
        <w:rPr>
          <w:b/>
          <w:bCs/>
          <w:i/>
          <w:iCs/>
          <w:sz w:val="20"/>
          <w:szCs w:val="20"/>
          <w:u w:val="single"/>
        </w:rPr>
        <w:t>Учет движения денег в кассе ведется кассиром в кассовой книге (ф. № КО-4}.</w:t>
      </w:r>
      <w:proofErr w:type="gramEnd"/>
      <w:r>
        <w:t xml:space="preserve"> Каждая организация ведет только одну кассовую книгу. В ней производятся записи каждого приходного и каждого расходного ордера в отдельности. Кассовый отчет в книге составляется в двух экземплярах. Первый остается в самой кассовой книге, а второй экземпляр, выписанный под копирку, является отрывным и с приложенными документами кассир передает бухгалтеру под расписку. Главный бухгалтер выполняет визуальную, логическую и счетную проверку кассового отчета, правильность проставленной корреспонденции счетов. На всех приходных документах должен стоять штамп «Получено», а на всех расходных документах — «Оплачено». В приходных и расходных кассовых ордерах не допускаются какие-либо исправления. Если в кассовом ордере обнаружена ошибка, его оформляют заново.</w:t>
      </w:r>
    </w:p>
    <w:p w:rsidR="00E47597" w:rsidRDefault="00EE10C9">
      <w:pPr>
        <w:pStyle w:val="1"/>
        <w:shd w:val="clear" w:color="auto" w:fill="auto"/>
        <w:spacing w:line="290" w:lineRule="auto"/>
        <w:jc w:val="both"/>
        <w:rPr>
          <w:sz w:val="20"/>
          <w:szCs w:val="20"/>
        </w:rPr>
      </w:pPr>
      <w:r>
        <w:rPr>
          <w:b/>
          <w:bCs/>
          <w:i/>
          <w:iCs/>
          <w:sz w:val="20"/>
          <w:szCs w:val="20"/>
          <w:u w:val="single"/>
        </w:rPr>
        <w:t>Для учета наличия и движения денежных сре</w:t>
      </w:r>
      <w:proofErr w:type="gramStart"/>
      <w:r>
        <w:rPr>
          <w:b/>
          <w:bCs/>
          <w:i/>
          <w:iCs/>
          <w:sz w:val="20"/>
          <w:szCs w:val="20"/>
          <w:u w:val="single"/>
        </w:rPr>
        <w:t>дств в к</w:t>
      </w:r>
      <w:proofErr w:type="gramEnd"/>
      <w:r>
        <w:rPr>
          <w:b/>
          <w:bCs/>
          <w:i/>
          <w:iCs/>
          <w:sz w:val="20"/>
          <w:szCs w:val="20"/>
          <w:u w:val="single"/>
        </w:rPr>
        <w:t>ассе используется активный счет 50 «Касса».</w:t>
      </w:r>
    </w:p>
    <w:p w:rsidR="00E47597" w:rsidRDefault="00EE10C9">
      <w:pPr>
        <w:pStyle w:val="1"/>
        <w:shd w:val="clear" w:color="auto" w:fill="auto"/>
        <w:jc w:val="both"/>
      </w:pPr>
      <w:r>
        <w:t>Счет активный. Сальдо по дебету показывает фактический остаток наличных сре</w:t>
      </w:r>
      <w:proofErr w:type="gramStart"/>
      <w:r>
        <w:t>дств в к</w:t>
      </w:r>
      <w:proofErr w:type="gramEnd"/>
      <w:r>
        <w:t>ассе предприятия на начало или конец отчетного периода. Обороты по дебету отражают поступления в кассу наличных средств, а обороты по кредиту — расходование наличных средств из кассы.</w:t>
      </w:r>
    </w:p>
    <w:p w:rsidR="00E47597" w:rsidRDefault="00EE10C9">
      <w:pPr>
        <w:pStyle w:val="1"/>
        <w:shd w:val="clear" w:color="auto" w:fill="auto"/>
        <w:jc w:val="both"/>
      </w:pPr>
      <w:r>
        <w:t>На основании отчета кассира бухгалтер ведет журнал — ордер № 1 по кредиту счета 50 в дебет различных счетов и ведомость № 1 по дебету счета 50 в кредит различных счетов.</w:t>
      </w:r>
    </w:p>
    <w:p w:rsidR="00E47597" w:rsidRDefault="00EE10C9">
      <w:pPr>
        <w:pStyle w:val="1"/>
        <w:shd w:val="clear" w:color="auto" w:fill="auto"/>
        <w:spacing w:after="220"/>
        <w:jc w:val="both"/>
      </w:pPr>
      <w:r>
        <w:t>В сроки, определенные руководством, но не реже, чем установлено действующими документами, в кассе проводят инвентаризацию наличности. Результаты такой инвентаризации оформляют актом. Излишки денег, выявленные инвентаризацией, приходуют в кассу и зачисляют в доход организации.</w:t>
      </w:r>
    </w:p>
    <w:p w:rsidR="00E47597" w:rsidRDefault="00EE10C9">
      <w:pPr>
        <w:pStyle w:val="30"/>
        <w:keepNext/>
        <w:keepLines/>
        <w:shd w:val="clear" w:color="auto" w:fill="auto"/>
        <w:spacing w:after="220"/>
        <w:jc w:val="both"/>
      </w:pPr>
      <w:bookmarkStart w:id="16" w:name="bookmark20"/>
      <w:bookmarkStart w:id="17" w:name="bookmark21"/>
      <w:r>
        <w:t>Рекомендуемая литература:</w:t>
      </w:r>
      <w:bookmarkEnd w:id="16"/>
      <w:bookmarkEnd w:id="17"/>
    </w:p>
    <w:p w:rsidR="00E47597" w:rsidRDefault="00EE10C9">
      <w:pPr>
        <w:pStyle w:val="1"/>
        <w:numPr>
          <w:ilvl w:val="0"/>
          <w:numId w:val="15"/>
        </w:numPr>
        <w:shd w:val="clear" w:color="auto" w:fill="auto"/>
        <w:tabs>
          <w:tab w:val="left" w:pos="760"/>
        </w:tabs>
        <w:ind w:left="760" w:hanging="340"/>
        <w:jc w:val="both"/>
      </w:pPr>
      <w:r>
        <w:t xml:space="preserve">ЦБ РФ Указание от 11 марта 2014 Г. </w:t>
      </w:r>
      <w:r>
        <w:rPr>
          <w:lang w:val="en-US" w:eastAsia="en-US" w:bidi="en-US"/>
        </w:rPr>
        <w:t>N</w:t>
      </w:r>
      <w:r w:rsidRPr="00EE10C9">
        <w:rPr>
          <w:lang w:eastAsia="en-US" w:bidi="en-US"/>
        </w:rPr>
        <w:t xml:space="preserve"> </w:t>
      </w:r>
      <w:r>
        <w:t>3210-У О Порядке ведения кассовых операций юридическими лицами и упрощенном порядке ведения кассовых операций ИП и субъектами малого предпринимательства;</w:t>
      </w:r>
    </w:p>
    <w:p w:rsidR="00E47597" w:rsidRDefault="00EE10C9">
      <w:pPr>
        <w:pStyle w:val="1"/>
        <w:numPr>
          <w:ilvl w:val="0"/>
          <w:numId w:val="15"/>
        </w:numPr>
        <w:shd w:val="clear" w:color="auto" w:fill="auto"/>
        <w:tabs>
          <w:tab w:val="left" w:pos="760"/>
        </w:tabs>
        <w:ind w:firstLine="400"/>
        <w:jc w:val="both"/>
      </w:pPr>
      <w:r>
        <w:t xml:space="preserve">ЦБ </w:t>
      </w:r>
      <w:proofErr w:type="spellStart"/>
      <w:r>
        <w:t>РФПоложение</w:t>
      </w:r>
      <w:proofErr w:type="spellEnd"/>
      <w:r>
        <w:t xml:space="preserve"> от 6 Июля 2017 Г. </w:t>
      </w:r>
      <w:r>
        <w:rPr>
          <w:lang w:val="en-US" w:eastAsia="en-US" w:bidi="en-US"/>
        </w:rPr>
        <w:t>N</w:t>
      </w:r>
      <w:r w:rsidRPr="00EE10C9">
        <w:rPr>
          <w:lang w:eastAsia="en-US" w:bidi="en-US"/>
        </w:rPr>
        <w:t xml:space="preserve"> </w:t>
      </w:r>
      <w:r>
        <w:t>595-П О Платежной Системе Банка России;</w:t>
      </w:r>
    </w:p>
    <w:p w:rsidR="00E47597" w:rsidRDefault="00EE10C9">
      <w:pPr>
        <w:pStyle w:val="1"/>
        <w:numPr>
          <w:ilvl w:val="0"/>
          <w:numId w:val="15"/>
        </w:numPr>
        <w:shd w:val="clear" w:color="auto" w:fill="auto"/>
        <w:tabs>
          <w:tab w:val="left" w:pos="760"/>
        </w:tabs>
        <w:ind w:left="760" w:hanging="340"/>
        <w:jc w:val="both"/>
      </w:pPr>
      <w: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№94н (в редакции приказа Минфина России от 8 ноября 2010 г. № 142н);</w:t>
      </w:r>
    </w:p>
    <w:p w:rsidR="00E47597" w:rsidRDefault="00EE10C9">
      <w:pPr>
        <w:pStyle w:val="1"/>
        <w:numPr>
          <w:ilvl w:val="0"/>
          <w:numId w:val="15"/>
        </w:numPr>
        <w:shd w:val="clear" w:color="auto" w:fill="auto"/>
        <w:tabs>
          <w:tab w:val="left" w:pos="760"/>
        </w:tabs>
        <w:ind w:left="760" w:hanging="340"/>
        <w:jc w:val="both"/>
      </w:pPr>
      <w:r>
        <w:t xml:space="preserve">Богаченко В.М., Кириллова Н.А. Бухгалтерский учет: учебник - </w:t>
      </w:r>
      <w:proofErr w:type="spellStart"/>
      <w:r>
        <w:t>Изд</w:t>
      </w:r>
      <w:proofErr w:type="gramStart"/>
      <w:r>
        <w:t>.Р</w:t>
      </w:r>
      <w:proofErr w:type="gramEnd"/>
      <w:r>
        <w:t>остов</w:t>
      </w:r>
      <w:proofErr w:type="spellEnd"/>
      <w:r>
        <w:t xml:space="preserve"> н/ Д: Фе-н</w:t>
      </w:r>
      <w:r w:rsidR="00E84C59">
        <w:t>икс, 2021</w:t>
      </w:r>
      <w:r>
        <w:t>;</w:t>
      </w:r>
    </w:p>
    <w:p w:rsidR="00E47597" w:rsidRDefault="00EE10C9">
      <w:pPr>
        <w:pStyle w:val="1"/>
        <w:numPr>
          <w:ilvl w:val="0"/>
          <w:numId w:val="15"/>
        </w:numPr>
        <w:shd w:val="clear" w:color="auto" w:fill="auto"/>
        <w:tabs>
          <w:tab w:val="left" w:pos="760"/>
        </w:tabs>
        <w:spacing w:after="500"/>
        <w:ind w:left="760" w:hanging="340"/>
        <w:jc w:val="both"/>
      </w:pPr>
      <w:r>
        <w:t>Лебедева Е.М. Бухгалтерский учет: практикум: учеб, пособие для студ. учреждений сред, проф. образования М.: Изд</w:t>
      </w:r>
      <w:r w:rsidR="00E84C59">
        <w:t>ательский центр «Академия», 2020</w:t>
      </w:r>
      <w:r>
        <w:t>.</w:t>
      </w:r>
    </w:p>
    <w:p w:rsidR="00E47597" w:rsidRDefault="00EE10C9">
      <w:pPr>
        <w:pStyle w:val="30"/>
        <w:keepNext/>
        <w:keepLines/>
        <w:shd w:val="clear" w:color="auto" w:fill="auto"/>
        <w:spacing w:after="0"/>
        <w:jc w:val="both"/>
      </w:pPr>
      <w:bookmarkStart w:id="18" w:name="bookmark22"/>
      <w:bookmarkStart w:id="19" w:name="bookmark23"/>
      <w:r>
        <w:t>Контрольные вопросы и задания</w:t>
      </w:r>
      <w:bookmarkEnd w:id="18"/>
      <w:bookmarkEnd w:id="19"/>
    </w:p>
    <w:p w:rsidR="00E47597" w:rsidRDefault="00EE10C9">
      <w:pPr>
        <w:pStyle w:val="1"/>
        <w:numPr>
          <w:ilvl w:val="0"/>
          <w:numId w:val="16"/>
        </w:numPr>
        <w:shd w:val="clear" w:color="auto" w:fill="auto"/>
        <w:tabs>
          <w:tab w:val="left" w:pos="287"/>
        </w:tabs>
        <w:jc w:val="both"/>
      </w:pPr>
      <w:r>
        <w:t>Что относится к денежным средствам организации?</w:t>
      </w:r>
    </w:p>
    <w:p w:rsidR="00E47597" w:rsidRDefault="00EE10C9">
      <w:pPr>
        <w:pStyle w:val="1"/>
        <w:numPr>
          <w:ilvl w:val="0"/>
          <w:numId w:val="16"/>
        </w:numPr>
        <w:shd w:val="clear" w:color="auto" w:fill="auto"/>
        <w:tabs>
          <w:tab w:val="left" w:pos="305"/>
        </w:tabs>
        <w:jc w:val="both"/>
      </w:pPr>
      <w:r>
        <w:t>Назовите основной нормативный документ, регулирующий ведение кассовых операций.</w:t>
      </w:r>
    </w:p>
    <w:p w:rsidR="00E47597" w:rsidRDefault="00EE10C9">
      <w:pPr>
        <w:pStyle w:val="1"/>
        <w:numPr>
          <w:ilvl w:val="0"/>
          <w:numId w:val="16"/>
        </w:numPr>
        <w:shd w:val="clear" w:color="auto" w:fill="auto"/>
        <w:tabs>
          <w:tab w:val="left" w:pos="305"/>
        </w:tabs>
        <w:jc w:val="both"/>
      </w:pPr>
      <w:r>
        <w:t>Что понимается под лимитом кассы?</w:t>
      </w:r>
    </w:p>
    <w:p w:rsidR="00E47597" w:rsidRDefault="00EE10C9">
      <w:pPr>
        <w:pStyle w:val="1"/>
        <w:numPr>
          <w:ilvl w:val="0"/>
          <w:numId w:val="16"/>
        </w:numPr>
        <w:shd w:val="clear" w:color="auto" w:fill="auto"/>
        <w:tabs>
          <w:tab w:val="left" w:pos="309"/>
        </w:tabs>
        <w:jc w:val="both"/>
      </w:pPr>
      <w:r>
        <w:t>Как открыть расчетный счет в банке?</w:t>
      </w:r>
    </w:p>
    <w:p w:rsidR="00E47597" w:rsidRDefault="00EE10C9">
      <w:pPr>
        <w:pStyle w:val="1"/>
        <w:numPr>
          <w:ilvl w:val="0"/>
          <w:numId w:val="16"/>
        </w:numPr>
        <w:shd w:val="clear" w:color="auto" w:fill="auto"/>
        <w:tabs>
          <w:tab w:val="left" w:pos="309"/>
        </w:tabs>
        <w:jc w:val="both"/>
      </w:pPr>
      <w:r>
        <w:t>Какими формами безналичных расчетов оформляются платежи по банковским счетам?</w:t>
      </w:r>
    </w:p>
    <w:p w:rsidR="00E47597" w:rsidRDefault="00EE10C9">
      <w:pPr>
        <w:pStyle w:val="1"/>
        <w:numPr>
          <w:ilvl w:val="0"/>
          <w:numId w:val="16"/>
        </w:numPr>
        <w:shd w:val="clear" w:color="auto" w:fill="auto"/>
        <w:tabs>
          <w:tab w:val="left" w:pos="309"/>
        </w:tabs>
        <w:jc w:val="both"/>
      </w:pPr>
      <w:r>
        <w:t>Для каких расчетов применяется счет 55 «Специальные счета в банках»?</w:t>
      </w:r>
    </w:p>
    <w:p w:rsidR="00E47597" w:rsidRDefault="00EE10C9">
      <w:pPr>
        <w:pStyle w:val="1"/>
        <w:numPr>
          <w:ilvl w:val="0"/>
          <w:numId w:val="16"/>
        </w:numPr>
        <w:shd w:val="clear" w:color="auto" w:fill="auto"/>
        <w:tabs>
          <w:tab w:val="left" w:pos="309"/>
        </w:tabs>
        <w:jc w:val="both"/>
      </w:pPr>
      <w:r>
        <w:t>Какова очередность списания денежных сре</w:t>
      </w:r>
      <w:proofErr w:type="gramStart"/>
      <w:r>
        <w:t>дств с р</w:t>
      </w:r>
      <w:proofErr w:type="gramEnd"/>
      <w:r>
        <w:t>асчетного счета?</w:t>
      </w:r>
    </w:p>
    <w:p w:rsidR="00E47597" w:rsidRDefault="00EE10C9">
      <w:pPr>
        <w:pStyle w:val="1"/>
        <w:numPr>
          <w:ilvl w:val="0"/>
          <w:numId w:val="16"/>
        </w:numPr>
        <w:shd w:val="clear" w:color="auto" w:fill="auto"/>
        <w:tabs>
          <w:tab w:val="left" w:pos="309"/>
        </w:tabs>
        <w:spacing w:after="120"/>
        <w:jc w:val="both"/>
      </w:pPr>
      <w:r>
        <w:t>Какими документами оформляются кассовые операции?</w:t>
      </w:r>
    </w:p>
    <w:p w:rsidR="00E47597" w:rsidRDefault="00EE10C9">
      <w:pPr>
        <w:pStyle w:val="1"/>
        <w:numPr>
          <w:ilvl w:val="0"/>
          <w:numId w:val="16"/>
        </w:numPr>
        <w:shd w:val="clear" w:color="auto" w:fill="auto"/>
        <w:tabs>
          <w:tab w:val="left" w:pos="351"/>
        </w:tabs>
        <w:spacing w:line="271" w:lineRule="auto"/>
        <w:jc w:val="both"/>
      </w:pPr>
      <w:r>
        <w:t>Какие субсчета могут быть открыты к счету 50 «Касса»?</w:t>
      </w:r>
    </w:p>
    <w:p w:rsidR="00E47597" w:rsidRDefault="00EE10C9">
      <w:pPr>
        <w:pStyle w:val="1"/>
        <w:numPr>
          <w:ilvl w:val="0"/>
          <w:numId w:val="16"/>
        </w:numPr>
        <w:shd w:val="clear" w:color="auto" w:fill="auto"/>
        <w:tabs>
          <w:tab w:val="left" w:pos="477"/>
        </w:tabs>
        <w:spacing w:after="560" w:line="271" w:lineRule="auto"/>
        <w:jc w:val="both"/>
      </w:pPr>
      <w:r>
        <w:t>Какими документами оформляются операции предприятия по сдаче денег в банк и получение наличных денежных средств со счета в банке?</w:t>
      </w:r>
    </w:p>
    <w:p w:rsidR="00E47597" w:rsidRDefault="00EE10C9">
      <w:pPr>
        <w:pStyle w:val="22"/>
        <w:shd w:val="clear" w:color="auto" w:fill="auto"/>
        <w:spacing w:after="0" w:line="240" w:lineRule="auto"/>
        <w:ind w:firstLine="0"/>
        <w:jc w:val="center"/>
      </w:pPr>
      <w:r>
        <w:rPr>
          <w:b/>
          <w:bCs/>
          <w:u w:val="single"/>
        </w:rPr>
        <w:t>ДЕНЬ № 2</w:t>
      </w:r>
    </w:p>
    <w:p w:rsidR="00E47597" w:rsidRDefault="00EE10C9">
      <w:pPr>
        <w:pStyle w:val="30"/>
        <w:keepNext/>
        <w:keepLines/>
        <w:shd w:val="clear" w:color="auto" w:fill="auto"/>
        <w:spacing w:after="220"/>
        <w:jc w:val="both"/>
      </w:pPr>
      <w:bookmarkStart w:id="20" w:name="bookmark24"/>
      <w:bookmarkStart w:id="21" w:name="bookmark25"/>
      <w:r>
        <w:t>ПОРЯДОК ВЫПОЛНЕНИЯ ЗАДАНИЙ</w:t>
      </w:r>
      <w:bookmarkEnd w:id="20"/>
      <w:bookmarkEnd w:id="21"/>
    </w:p>
    <w:p w:rsidR="00E47597" w:rsidRDefault="00EE10C9">
      <w:pPr>
        <w:pStyle w:val="1"/>
        <w:numPr>
          <w:ilvl w:val="0"/>
          <w:numId w:val="17"/>
        </w:numPr>
        <w:shd w:val="clear" w:color="auto" w:fill="auto"/>
        <w:tabs>
          <w:tab w:val="left" w:pos="322"/>
        </w:tabs>
        <w:spacing w:after="220"/>
        <w:jc w:val="both"/>
      </w:pPr>
      <w:r>
        <w:t>Внимательно ознакомьтесь с заданиями и исходными данными для выполнения заданий.</w:t>
      </w:r>
    </w:p>
    <w:p w:rsidR="00E47597" w:rsidRDefault="00EE10C9">
      <w:pPr>
        <w:pStyle w:val="1"/>
        <w:numPr>
          <w:ilvl w:val="0"/>
          <w:numId w:val="17"/>
        </w:numPr>
        <w:shd w:val="clear" w:color="auto" w:fill="auto"/>
        <w:tabs>
          <w:tab w:val="left" w:pos="348"/>
        </w:tabs>
        <w:spacing w:after="220"/>
        <w:jc w:val="both"/>
      </w:pPr>
      <w:r>
        <w:t>Выполните предложенные задания</w:t>
      </w:r>
    </w:p>
    <w:p w:rsidR="00E47597" w:rsidRDefault="00EE10C9">
      <w:pPr>
        <w:pStyle w:val="1"/>
        <w:numPr>
          <w:ilvl w:val="0"/>
          <w:numId w:val="17"/>
        </w:numPr>
        <w:shd w:val="clear" w:color="auto" w:fill="auto"/>
        <w:tabs>
          <w:tab w:val="left" w:pos="348"/>
        </w:tabs>
        <w:spacing w:after="220"/>
        <w:jc w:val="both"/>
      </w:pPr>
      <w:r>
        <w:t>Подготовьте ответы на контрольные вопросы, предусмотренные для защиты практической работы.</w:t>
      </w:r>
    </w:p>
    <w:p w:rsidR="00E47597" w:rsidRDefault="00EE10C9">
      <w:pPr>
        <w:pStyle w:val="22"/>
        <w:shd w:val="clear" w:color="auto" w:fill="auto"/>
        <w:spacing w:after="220" w:line="240" w:lineRule="auto"/>
        <w:ind w:firstLine="0"/>
        <w:jc w:val="both"/>
      </w:pPr>
      <w:r>
        <w:rPr>
          <w:b/>
          <w:bCs/>
        </w:rPr>
        <w:t>Задание № 2 (день 2)</w:t>
      </w:r>
    </w:p>
    <w:p w:rsidR="00E47597" w:rsidRDefault="00EE10C9">
      <w:pPr>
        <w:pStyle w:val="1"/>
        <w:shd w:val="clear" w:color="auto" w:fill="auto"/>
        <w:spacing w:line="240" w:lineRule="auto"/>
        <w:jc w:val="both"/>
      </w:pPr>
      <w:r>
        <w:rPr>
          <w:b/>
          <w:bCs/>
          <w:u w:val="single"/>
        </w:rPr>
        <w:t>Задача № 1 по теме «Документальное оформление поступления основных средств»</w:t>
      </w:r>
    </w:p>
    <w:p w:rsidR="00E47597" w:rsidRDefault="00EE10C9">
      <w:pPr>
        <w:pStyle w:val="1"/>
        <w:shd w:val="clear" w:color="auto" w:fill="auto"/>
        <w:spacing w:line="240" w:lineRule="auto"/>
        <w:jc w:val="both"/>
      </w:pPr>
      <w:r>
        <w:rPr>
          <w:b/>
          <w:bCs/>
        </w:rPr>
        <w:t>Задание:</w:t>
      </w:r>
    </w:p>
    <w:p w:rsidR="00E47597" w:rsidRDefault="00EE10C9">
      <w:pPr>
        <w:pStyle w:val="1"/>
        <w:numPr>
          <w:ilvl w:val="0"/>
          <w:numId w:val="18"/>
        </w:numPr>
        <w:shd w:val="clear" w:color="auto" w:fill="auto"/>
        <w:tabs>
          <w:tab w:val="left" w:pos="1086"/>
        </w:tabs>
        <w:spacing w:line="240" w:lineRule="auto"/>
        <w:ind w:left="1120" w:hanging="360"/>
        <w:jc w:val="both"/>
      </w:pPr>
      <w:r>
        <w:t>Составить акт о приеме-передаче здания (сооружения) формы № ОС-</w:t>
      </w:r>
      <w:proofErr w:type="gramStart"/>
      <w:r>
        <w:rPr>
          <w:lang w:val="en-US" w:eastAsia="en-US" w:bidi="en-US"/>
        </w:rPr>
        <w:t>la</w:t>
      </w:r>
      <w:proofErr w:type="gramEnd"/>
      <w:r w:rsidRPr="00EE10C9">
        <w:rPr>
          <w:lang w:eastAsia="en-US" w:bidi="en-US"/>
        </w:rPr>
        <w:t xml:space="preserve">. </w:t>
      </w:r>
      <w:r>
        <w:rPr>
          <w:u w:val="single"/>
          <w:lang w:val="en-US" w:eastAsia="en-US" w:bidi="en-US"/>
        </w:rPr>
        <w:t>(</w:t>
      </w:r>
      <w:hyperlink r:id="rId30" w:history="1">
        <w:r>
          <w:rPr>
            <w:u w:val="single"/>
            <w:lang w:val="en-US" w:eastAsia="en-US" w:bidi="en-US"/>
          </w:rPr>
          <w:t>https://nalog- nalog.ru/buhgalterskiiuchet/dokumentvbuhgalterskogoucheta/unificirovannayaformaoslablanki</w:t>
        </w:r>
      </w:hyperlink>
      <w:r>
        <w:rPr>
          <w:u w:val="single"/>
          <w:lang w:val="en-US" w:eastAsia="en-US" w:bidi="en-US"/>
        </w:rPr>
        <w:t xml:space="preserve"> </w:t>
      </w:r>
      <w:proofErr w:type="spellStart"/>
      <w:r>
        <w:rPr>
          <w:u w:val="single"/>
          <w:lang w:val="en-US" w:eastAsia="en-US" w:bidi="en-US"/>
        </w:rPr>
        <w:t>obrazec</w:t>
      </w:r>
      <w:proofErr w:type="spellEnd"/>
      <w:r>
        <w:rPr>
          <w:u w:val="single"/>
          <w:lang w:val="en-US" w:eastAsia="en-US" w:bidi="en-US"/>
        </w:rPr>
        <w:t>/)</w:t>
      </w:r>
    </w:p>
    <w:p w:rsidR="00E47597" w:rsidRDefault="00EE10C9">
      <w:pPr>
        <w:pStyle w:val="1"/>
        <w:numPr>
          <w:ilvl w:val="0"/>
          <w:numId w:val="18"/>
        </w:numPr>
        <w:shd w:val="clear" w:color="auto" w:fill="auto"/>
        <w:tabs>
          <w:tab w:val="left" w:pos="1108"/>
        </w:tabs>
        <w:spacing w:line="240" w:lineRule="auto"/>
        <w:ind w:firstLine="760"/>
        <w:jc w:val="both"/>
      </w:pPr>
      <w:r>
        <w:t>На основании акта о приеме-передаче здания (сооружения) открыть инвентарную карточку учета</w:t>
      </w:r>
    </w:p>
    <w:p w:rsidR="00E47597" w:rsidRDefault="00EE10C9" w:rsidP="00E84C59">
      <w:pPr>
        <w:pStyle w:val="1"/>
        <w:shd w:val="clear" w:color="auto" w:fill="auto"/>
        <w:tabs>
          <w:tab w:val="left" w:pos="2592"/>
          <w:tab w:val="left" w:pos="4234"/>
          <w:tab w:val="left" w:pos="5696"/>
          <w:tab w:val="left" w:pos="7071"/>
          <w:tab w:val="left" w:pos="8014"/>
          <w:tab w:val="left" w:pos="9360"/>
        </w:tabs>
        <w:spacing w:line="240" w:lineRule="auto"/>
        <w:ind w:left="1120"/>
      </w:pPr>
      <w:proofErr w:type="gramStart"/>
      <w:r>
        <w:t>объекта</w:t>
      </w:r>
      <w:r>
        <w:tab/>
        <w:t>основных</w:t>
      </w:r>
      <w:r>
        <w:tab/>
        <w:t>средств</w:t>
      </w:r>
      <w:r>
        <w:tab/>
        <w:t>формы</w:t>
      </w:r>
      <w:r>
        <w:tab/>
        <w:t>№</w:t>
      </w:r>
      <w:r>
        <w:tab/>
        <w:t>0С-6.(</w:t>
      </w:r>
      <w:r>
        <w:tab/>
      </w:r>
      <w:r>
        <w:rPr>
          <w:u w:val="single"/>
          <w:lang w:val="en-US" w:eastAsia="en-US" w:bidi="en-US"/>
        </w:rPr>
        <w:t>https</w:t>
      </w:r>
      <w:r w:rsidRPr="00EE10C9">
        <w:rPr>
          <w:u w:val="single"/>
          <w:lang w:eastAsia="en-US" w:bidi="en-US"/>
        </w:rPr>
        <w:t>://</w:t>
      </w:r>
      <w:proofErr w:type="spellStart"/>
      <w:r>
        <w:rPr>
          <w:u w:val="single"/>
          <w:lang w:val="en-US" w:eastAsia="en-US" w:bidi="en-US"/>
        </w:rPr>
        <w:t>nalog</w:t>
      </w:r>
      <w:proofErr w:type="spellEnd"/>
      <w:r w:rsidRPr="00EE10C9">
        <w:rPr>
          <w:u w:val="single"/>
          <w:lang w:eastAsia="en-US" w:bidi="en-US"/>
        </w:rPr>
        <w:t>-</w:t>
      </w:r>
      <w:proofErr w:type="gramEnd"/>
    </w:p>
    <w:p w:rsidR="00E47597" w:rsidRPr="00EE10C9" w:rsidRDefault="00EE10C9" w:rsidP="00E84C59">
      <w:pPr>
        <w:pStyle w:val="1"/>
        <w:shd w:val="clear" w:color="auto" w:fill="auto"/>
        <w:spacing w:after="220" w:line="240" w:lineRule="auto"/>
        <w:ind w:left="1120"/>
        <w:rPr>
          <w:lang w:val="en-US"/>
        </w:rPr>
      </w:pPr>
      <w:proofErr w:type="gramStart"/>
      <w:r>
        <w:rPr>
          <w:u w:val="single"/>
          <w:lang w:val="en-US" w:eastAsia="en-US" w:bidi="en-US"/>
        </w:rPr>
        <w:t>nalog.ru/</w:t>
      </w:r>
      <w:proofErr w:type="spellStart"/>
      <w:r>
        <w:rPr>
          <w:u w:val="single"/>
          <w:lang w:val="en-US" w:eastAsia="en-US" w:bidi="en-US"/>
        </w:rPr>
        <w:t>buhgalterskii</w:t>
      </w:r>
      <w:proofErr w:type="spellEnd"/>
      <w:proofErr w:type="gramEnd"/>
      <w:r>
        <w:rPr>
          <w:u w:val="single"/>
          <w:lang w:val="en-US" w:eastAsia="en-US" w:bidi="en-US"/>
        </w:rPr>
        <w:t xml:space="preserve"> </w:t>
      </w:r>
      <w:proofErr w:type="spellStart"/>
      <w:r>
        <w:rPr>
          <w:u w:val="single"/>
          <w:lang w:val="en-US" w:eastAsia="en-US" w:bidi="en-US"/>
        </w:rPr>
        <w:t>uchet</w:t>
      </w:r>
      <w:proofErr w:type="spellEnd"/>
      <w:r>
        <w:rPr>
          <w:u w:val="single"/>
          <w:lang w:val="en-US" w:eastAsia="en-US" w:bidi="en-US"/>
        </w:rPr>
        <w:t>/</w:t>
      </w:r>
      <w:proofErr w:type="spellStart"/>
      <w:r>
        <w:rPr>
          <w:u w:val="single"/>
          <w:lang w:val="en-US" w:eastAsia="en-US" w:bidi="en-US"/>
        </w:rPr>
        <w:t>dokumenty</w:t>
      </w:r>
      <w:proofErr w:type="spellEnd"/>
      <w:r>
        <w:rPr>
          <w:u w:val="single"/>
          <w:lang w:val="en-US" w:eastAsia="en-US" w:bidi="en-US"/>
        </w:rPr>
        <w:t xml:space="preserve"> </w:t>
      </w:r>
      <w:proofErr w:type="spellStart"/>
      <w:r>
        <w:rPr>
          <w:u w:val="single"/>
          <w:lang w:val="en-US" w:eastAsia="en-US" w:bidi="en-US"/>
        </w:rPr>
        <w:t>buhgalterskogo</w:t>
      </w:r>
      <w:proofErr w:type="spellEnd"/>
      <w:r>
        <w:rPr>
          <w:u w:val="single"/>
          <w:lang w:val="en-US" w:eastAsia="en-US" w:bidi="en-US"/>
        </w:rPr>
        <w:t xml:space="preserve"> </w:t>
      </w:r>
      <w:proofErr w:type="spellStart"/>
      <w:r>
        <w:rPr>
          <w:u w:val="single"/>
          <w:lang w:val="en-US" w:eastAsia="en-US" w:bidi="en-US"/>
        </w:rPr>
        <w:t>ucheta</w:t>
      </w:r>
      <w:proofErr w:type="spellEnd"/>
      <w:r>
        <w:rPr>
          <w:u w:val="single"/>
          <w:lang w:val="en-US" w:eastAsia="en-US" w:bidi="en-US"/>
        </w:rPr>
        <w:t>/</w:t>
      </w:r>
      <w:proofErr w:type="spellStart"/>
      <w:r>
        <w:rPr>
          <w:u w:val="single"/>
          <w:lang w:val="en-US" w:eastAsia="en-US" w:bidi="en-US"/>
        </w:rPr>
        <w:t>unificirovannaya</w:t>
      </w:r>
      <w:proofErr w:type="spellEnd"/>
      <w:r>
        <w:rPr>
          <w:u w:val="single"/>
          <w:lang w:val="en-US" w:eastAsia="en-US" w:bidi="en-US"/>
        </w:rPr>
        <w:t xml:space="preserve"> forma os6_blank i </w:t>
      </w:r>
      <w:r>
        <w:rPr>
          <w:u w:val="single"/>
        </w:rPr>
        <w:t>о</w:t>
      </w:r>
      <w:r w:rsidRPr="00EE10C9">
        <w:rPr>
          <w:u w:val="single"/>
          <w:lang w:val="en-US"/>
        </w:rPr>
        <w:t xml:space="preserve"> </w:t>
      </w:r>
      <w:proofErr w:type="spellStart"/>
      <w:r>
        <w:rPr>
          <w:u w:val="single"/>
          <w:lang w:val="en-US" w:eastAsia="en-US" w:bidi="en-US"/>
        </w:rPr>
        <w:t>brazec</w:t>
      </w:r>
      <w:proofErr w:type="spellEnd"/>
      <w:r>
        <w:rPr>
          <w:u w:val="single"/>
          <w:lang w:val="en-US" w:eastAsia="en-US" w:bidi="en-US"/>
        </w:rPr>
        <w:t>/)</w:t>
      </w:r>
    </w:p>
    <w:p w:rsidR="00E47597" w:rsidRDefault="00EE10C9">
      <w:pPr>
        <w:pStyle w:val="30"/>
        <w:keepNext/>
        <w:keepLines/>
        <w:shd w:val="clear" w:color="auto" w:fill="auto"/>
        <w:spacing w:after="160"/>
        <w:jc w:val="both"/>
      </w:pPr>
      <w:bookmarkStart w:id="22" w:name="bookmark26"/>
      <w:bookmarkStart w:id="23" w:name="bookmark27"/>
      <w:r>
        <w:t>Исходные данные:</w:t>
      </w:r>
      <w:bookmarkEnd w:id="22"/>
      <w:bookmarkEnd w:id="23"/>
    </w:p>
    <w:p w:rsidR="00E47597" w:rsidRDefault="00EE10C9">
      <w:pPr>
        <w:pStyle w:val="1"/>
        <w:shd w:val="clear" w:color="auto" w:fill="auto"/>
        <w:jc w:val="both"/>
      </w:pPr>
      <w:r>
        <w:t>ЗАО «</w:t>
      </w:r>
      <w:proofErr w:type="spellStart"/>
      <w:r>
        <w:t>Дорлес</w:t>
      </w:r>
      <w:proofErr w:type="spellEnd"/>
      <w:r>
        <w:t xml:space="preserve">» г. Сыктывкар, ул. </w:t>
      </w:r>
      <w:proofErr w:type="gramStart"/>
      <w:r>
        <w:t>Колхозная</w:t>
      </w:r>
      <w:proofErr w:type="gramEnd"/>
      <w:r>
        <w:t>, д. 26, ИНН 1101017280, КПП 110101001, ОКПО 87650120, банковские реквизиты в ВТБ расчетный счет 407 028 101 000 010 774 30, корсчет 301 018 101 000 008 202 10.</w:t>
      </w:r>
    </w:p>
    <w:p w:rsidR="00E47597" w:rsidRDefault="00EE10C9">
      <w:pPr>
        <w:pStyle w:val="1"/>
        <w:shd w:val="clear" w:color="auto" w:fill="auto"/>
        <w:jc w:val="both"/>
      </w:pPr>
      <w:r>
        <w:t>На основании приказа директора № 20 от 10 февраля текущего года комиссия в составе заместителя начальника В. Н. Иванова, главного механика Н. П. Старостина и мастера Л. Т. Наумова приняла в эксплуатацию новое производственное здание № 5. Объекту присвоен инвентарный номер 10012. Срок полезного использования 40 лет. Десятая амортизационная группа, ОКОФ 11 0000000, государственная регистрация прав на недвижимость НВ 817 137 от 3 февраля. Здание построено подрядчиком ООО «Строй-</w:t>
      </w:r>
      <w:proofErr w:type="spellStart"/>
      <w:r>
        <w:t>инвест</w:t>
      </w:r>
      <w:proofErr w:type="spellEnd"/>
      <w:r>
        <w:t>».</w:t>
      </w:r>
    </w:p>
    <w:p w:rsidR="00E47597" w:rsidRDefault="00EE10C9">
      <w:pPr>
        <w:pStyle w:val="1"/>
        <w:shd w:val="clear" w:color="auto" w:fill="auto"/>
        <w:jc w:val="both"/>
      </w:pPr>
      <w:r>
        <w:t>Характеристика помещения: площадь здания 265м</w:t>
      </w:r>
      <w:r>
        <w:rPr>
          <w:vertAlign w:val="superscript"/>
        </w:rPr>
        <w:t>2</w:t>
      </w:r>
      <w:r>
        <w:t xml:space="preserve">, </w:t>
      </w:r>
      <w:proofErr w:type="gramStart"/>
      <w:r>
        <w:t>одноэтажное</w:t>
      </w:r>
      <w:proofErr w:type="gramEnd"/>
      <w:r>
        <w:t>, фундамент каменный, стены кирпичные, пол бетонный. Внутреннее устройство: центральное отопление, водопровод, канализация, электроосвещение. Первоначальная стоимость 21 084 000 руб. О приемке здания составлен акт № 17 от 10 февраля текущего года. Акт утвержден директором А. А. Москаленко 12 февраля.</w:t>
      </w:r>
    </w:p>
    <w:p w:rsidR="00E47597" w:rsidRDefault="00EE10C9">
      <w:pPr>
        <w:pStyle w:val="1"/>
        <w:shd w:val="clear" w:color="auto" w:fill="auto"/>
        <w:spacing w:after="220"/>
        <w:jc w:val="both"/>
      </w:pPr>
      <w:r>
        <w:t>Объект принял главный инженер Д. В. Власов, на объект открыта инвентарная карточка № 012. Отметка об открытии карточки сделана бухгалтером Е. Л. Ерофеевой.</w:t>
      </w:r>
    </w:p>
    <w:p w:rsidR="00E47597" w:rsidRDefault="00EE10C9">
      <w:pPr>
        <w:pStyle w:val="1"/>
        <w:shd w:val="clear" w:color="auto" w:fill="auto"/>
        <w:spacing w:after="220"/>
        <w:jc w:val="both"/>
      </w:pPr>
      <w:r>
        <w:rPr>
          <w:b/>
          <w:bCs/>
          <w:u w:val="single"/>
        </w:rPr>
        <w:t>Задача № 2 по теме «Учет поступления основных средств»</w:t>
      </w:r>
    </w:p>
    <w:p w:rsidR="00E47597" w:rsidRDefault="00EE10C9">
      <w:pPr>
        <w:pStyle w:val="30"/>
        <w:keepNext/>
        <w:keepLines/>
        <w:shd w:val="clear" w:color="auto" w:fill="auto"/>
        <w:spacing w:after="160"/>
      </w:pPr>
      <w:bookmarkStart w:id="24" w:name="bookmark28"/>
      <w:bookmarkStart w:id="25" w:name="bookmark29"/>
      <w:r>
        <w:t>Задание.</w:t>
      </w:r>
      <w:bookmarkEnd w:id="24"/>
      <w:bookmarkEnd w:id="25"/>
    </w:p>
    <w:p w:rsidR="00E47597" w:rsidRDefault="00EE10C9">
      <w:pPr>
        <w:pStyle w:val="1"/>
        <w:numPr>
          <w:ilvl w:val="0"/>
          <w:numId w:val="19"/>
        </w:numPr>
        <w:shd w:val="clear" w:color="auto" w:fill="auto"/>
        <w:tabs>
          <w:tab w:val="left" w:pos="2172"/>
        </w:tabs>
        <w:ind w:left="1800"/>
      </w:pPr>
      <w:r>
        <w:t>Записать факты хозяйственной деятельности в журнале регистрации;</w:t>
      </w:r>
    </w:p>
    <w:p w:rsidR="00E47597" w:rsidRDefault="00EE10C9">
      <w:pPr>
        <w:pStyle w:val="1"/>
        <w:numPr>
          <w:ilvl w:val="0"/>
          <w:numId w:val="19"/>
        </w:numPr>
        <w:shd w:val="clear" w:color="auto" w:fill="auto"/>
        <w:tabs>
          <w:tab w:val="left" w:pos="2172"/>
        </w:tabs>
        <w:spacing w:line="240" w:lineRule="auto"/>
        <w:ind w:left="1800"/>
      </w:pPr>
      <w:r>
        <w:t>Выполнить корреспонденцию счетов;</w:t>
      </w:r>
    </w:p>
    <w:p w:rsidR="00E47597" w:rsidRDefault="00EE10C9">
      <w:pPr>
        <w:pStyle w:val="1"/>
        <w:numPr>
          <w:ilvl w:val="0"/>
          <w:numId w:val="19"/>
        </w:numPr>
        <w:shd w:val="clear" w:color="auto" w:fill="auto"/>
        <w:tabs>
          <w:tab w:val="left" w:pos="2172"/>
        </w:tabs>
        <w:spacing w:line="240" w:lineRule="auto"/>
        <w:ind w:left="1800"/>
      </w:pPr>
      <w:r>
        <w:t>Рассчитать необходимые показатели;</w:t>
      </w:r>
    </w:p>
    <w:p w:rsidR="00E47597" w:rsidRDefault="00EE10C9">
      <w:pPr>
        <w:pStyle w:val="1"/>
        <w:numPr>
          <w:ilvl w:val="0"/>
          <w:numId w:val="19"/>
        </w:numPr>
        <w:shd w:val="clear" w:color="auto" w:fill="auto"/>
        <w:tabs>
          <w:tab w:val="left" w:pos="2172"/>
          <w:tab w:val="left" w:leader="underscore" w:pos="8896"/>
        </w:tabs>
        <w:spacing w:after="220" w:line="240" w:lineRule="auto"/>
        <w:ind w:left="1800"/>
        <w:jc w:val="both"/>
      </w:pPr>
      <w:r>
        <w:t>Определить стоимость незавершенного строительства на 31 марта 20</w:t>
      </w:r>
      <w:r>
        <w:tab/>
        <w:t>г.</w:t>
      </w:r>
    </w:p>
    <w:p w:rsidR="00E47597" w:rsidRDefault="00EE10C9">
      <w:pPr>
        <w:pStyle w:val="1"/>
        <w:shd w:val="clear" w:color="auto" w:fill="auto"/>
        <w:spacing w:after="220"/>
      </w:pPr>
      <w:r>
        <w:rPr>
          <w:b/>
          <w:bCs/>
        </w:rPr>
        <w:t>Методические рекомендации.</w:t>
      </w:r>
    </w:p>
    <w:p w:rsidR="00E47597" w:rsidRDefault="00EE10C9">
      <w:pPr>
        <w:pStyle w:val="1"/>
        <w:shd w:val="clear" w:color="auto" w:fill="auto"/>
        <w:spacing w:line="240" w:lineRule="auto"/>
        <w:jc w:val="both"/>
      </w:pPr>
      <w:r>
        <w:t xml:space="preserve">Строительство производственного помещения ведется смешанным способом. Затраты по строительству, выполненные собственным строительным подразделением (бригадой), предварительно учитываются по дебету сч.23 «Вспомогательные производства». По окончанию месяца затраты по строительству списываются со сч.23 «Вспомогательные производства» на счет учета вложений во </w:t>
      </w:r>
      <w:proofErr w:type="spellStart"/>
      <w:r>
        <w:t>внеоборотные</w:t>
      </w:r>
      <w:proofErr w:type="spellEnd"/>
      <w:r>
        <w:t xml:space="preserve"> активы.</w:t>
      </w:r>
    </w:p>
    <w:p w:rsidR="00E47597" w:rsidRDefault="00EE10C9">
      <w:pPr>
        <w:pStyle w:val="1"/>
        <w:shd w:val="clear" w:color="auto" w:fill="auto"/>
        <w:spacing w:line="240" w:lineRule="auto"/>
        <w:jc w:val="both"/>
      </w:pPr>
      <w:r>
        <w:t>Поступление основных средств может осуществляться в виде:</w:t>
      </w:r>
    </w:p>
    <w:p w:rsidR="00E47597" w:rsidRDefault="00EE10C9">
      <w:pPr>
        <w:pStyle w:val="1"/>
        <w:shd w:val="clear" w:color="auto" w:fill="auto"/>
        <w:spacing w:line="240" w:lineRule="auto"/>
        <w:ind w:firstLine="700"/>
        <w:jc w:val="both"/>
      </w:pPr>
      <w:r>
        <w:t>вклада в уставный капитал;</w:t>
      </w:r>
    </w:p>
    <w:p w:rsidR="00E47597" w:rsidRDefault="00EE10C9">
      <w:pPr>
        <w:pStyle w:val="1"/>
        <w:shd w:val="clear" w:color="auto" w:fill="auto"/>
        <w:spacing w:line="240" w:lineRule="auto"/>
        <w:ind w:firstLine="700"/>
        <w:jc w:val="both"/>
      </w:pPr>
      <w:r>
        <w:t>безвозмездного получения;</w:t>
      </w:r>
    </w:p>
    <w:p w:rsidR="00E47597" w:rsidRDefault="00EE10C9">
      <w:pPr>
        <w:pStyle w:val="1"/>
        <w:shd w:val="clear" w:color="auto" w:fill="auto"/>
        <w:spacing w:line="271" w:lineRule="auto"/>
        <w:ind w:firstLine="700"/>
        <w:jc w:val="both"/>
      </w:pPr>
      <w:r>
        <w:t>приобретения;</w:t>
      </w:r>
    </w:p>
    <w:p w:rsidR="00E47597" w:rsidRDefault="00EE10C9">
      <w:pPr>
        <w:pStyle w:val="1"/>
        <w:shd w:val="clear" w:color="auto" w:fill="auto"/>
        <w:spacing w:line="271" w:lineRule="auto"/>
        <w:ind w:firstLine="700"/>
        <w:jc w:val="both"/>
      </w:pPr>
      <w:r>
        <w:t>оприходования неучтенных объектов и др.</w:t>
      </w:r>
    </w:p>
    <w:p w:rsidR="00E47597" w:rsidRDefault="00EE10C9">
      <w:pPr>
        <w:pStyle w:val="1"/>
        <w:shd w:val="clear" w:color="auto" w:fill="auto"/>
        <w:spacing w:after="260" w:line="283" w:lineRule="auto"/>
        <w:jc w:val="both"/>
      </w:pPr>
      <w:r>
        <w:rPr>
          <w:b/>
          <w:bCs/>
          <w:i/>
          <w:iCs/>
          <w:sz w:val="20"/>
          <w:szCs w:val="20"/>
        </w:rPr>
        <w:t>При вкладе ОС в уставный капитал</w:t>
      </w:r>
      <w:r>
        <w:t xml:space="preserve"> их стоимость определяется по согласованной оценке </w:t>
      </w:r>
      <w:proofErr w:type="spellStart"/>
      <w:r>
        <w:t>учредителей:Д</w:t>
      </w:r>
      <w:proofErr w:type="spellEnd"/>
      <w:r>
        <w:t xml:space="preserve"> 08</w:t>
      </w:r>
      <w:proofErr w:type="gramStart"/>
      <w:r>
        <w:t xml:space="preserve"> К</w:t>
      </w:r>
      <w:proofErr w:type="gramEnd"/>
      <w:r>
        <w:t xml:space="preserve"> 75.</w:t>
      </w:r>
    </w:p>
    <w:p w:rsidR="00E47597" w:rsidRDefault="00EE10C9">
      <w:pPr>
        <w:pStyle w:val="1"/>
        <w:shd w:val="clear" w:color="auto" w:fill="auto"/>
        <w:spacing w:after="260" w:line="276" w:lineRule="auto"/>
        <w:jc w:val="both"/>
      </w:pPr>
      <w:r>
        <w:rPr>
          <w:b/>
          <w:bCs/>
          <w:i/>
          <w:iCs/>
          <w:sz w:val="20"/>
          <w:szCs w:val="20"/>
        </w:rPr>
        <w:t>Безвозмездное получение</w:t>
      </w:r>
      <w:r>
        <w:t xml:space="preserve"> от юридических лиц отражается в составе добавочного капитала по рыночной </w:t>
      </w:r>
      <w:proofErr w:type="spellStart"/>
      <w:r>
        <w:t>стоимости:Д</w:t>
      </w:r>
      <w:proofErr w:type="spellEnd"/>
      <w:r>
        <w:t xml:space="preserve"> 08</w:t>
      </w:r>
      <w:proofErr w:type="gramStart"/>
      <w:r>
        <w:t xml:space="preserve"> К</w:t>
      </w:r>
      <w:proofErr w:type="gramEnd"/>
      <w:r>
        <w:t xml:space="preserve"> 98, Д 01 К 08, Д20 К 02.</w:t>
      </w:r>
    </w:p>
    <w:p w:rsidR="00E47597" w:rsidRDefault="00EE10C9">
      <w:pPr>
        <w:pStyle w:val="1"/>
        <w:shd w:val="clear" w:color="auto" w:fill="auto"/>
        <w:spacing w:after="260"/>
        <w:jc w:val="both"/>
      </w:pPr>
      <w:r>
        <w:t xml:space="preserve">По мере начисления амортизации часть стоимости </w:t>
      </w:r>
      <w:proofErr w:type="spellStart"/>
      <w:r>
        <w:t>списывается:Д</w:t>
      </w:r>
      <w:proofErr w:type="spellEnd"/>
      <w:r>
        <w:t xml:space="preserve"> 98</w:t>
      </w:r>
      <w:proofErr w:type="gramStart"/>
      <w:r>
        <w:t xml:space="preserve"> К</w:t>
      </w:r>
      <w:proofErr w:type="gramEnd"/>
      <w:r>
        <w:t xml:space="preserve"> 91.</w:t>
      </w:r>
    </w:p>
    <w:p w:rsidR="00E47597" w:rsidRDefault="00EE10C9">
      <w:pPr>
        <w:pStyle w:val="1"/>
        <w:shd w:val="clear" w:color="auto" w:fill="auto"/>
        <w:spacing w:line="262" w:lineRule="auto"/>
        <w:jc w:val="both"/>
      </w:pPr>
      <w:r>
        <w:t>Стоимость полученного объекта подлежит включению в состав налогооблагаемой прибыли расчетным путем.</w:t>
      </w:r>
    </w:p>
    <w:p w:rsidR="00E47597" w:rsidRDefault="00EE10C9">
      <w:pPr>
        <w:pStyle w:val="1"/>
        <w:shd w:val="clear" w:color="auto" w:fill="auto"/>
        <w:spacing w:line="276" w:lineRule="auto"/>
        <w:jc w:val="both"/>
      </w:pPr>
      <w:r>
        <w:rPr>
          <w:b/>
          <w:bCs/>
          <w:i/>
          <w:iCs/>
          <w:sz w:val="20"/>
          <w:szCs w:val="20"/>
        </w:rPr>
        <w:t>Приобретение основных сре</w:t>
      </w:r>
      <w:proofErr w:type="gramStart"/>
      <w:r>
        <w:rPr>
          <w:b/>
          <w:bCs/>
          <w:i/>
          <w:iCs/>
          <w:sz w:val="20"/>
          <w:szCs w:val="20"/>
        </w:rPr>
        <w:t>дств</w:t>
      </w:r>
      <w:r>
        <w:t xml:space="preserve"> пр</w:t>
      </w:r>
      <w:proofErr w:type="gramEnd"/>
      <w:r>
        <w:t>оизводится за счет капитальных вложений, которые могут осуществляться в следующих формах:</w:t>
      </w:r>
    </w:p>
    <w:p w:rsidR="00E47597" w:rsidRDefault="00EE10C9">
      <w:pPr>
        <w:pStyle w:val="1"/>
        <w:shd w:val="clear" w:color="auto" w:fill="auto"/>
        <w:spacing w:line="262" w:lineRule="auto"/>
        <w:ind w:left="700" w:firstLine="20"/>
        <w:jc w:val="both"/>
      </w:pPr>
      <w:r>
        <w:t>строительство объектов основных средств; приобретение объектов основных средств.</w:t>
      </w:r>
    </w:p>
    <w:p w:rsidR="00E47597" w:rsidRDefault="00EE10C9">
      <w:pPr>
        <w:pStyle w:val="1"/>
        <w:shd w:val="clear" w:color="auto" w:fill="auto"/>
        <w:spacing w:line="262" w:lineRule="auto"/>
        <w:jc w:val="both"/>
      </w:pPr>
      <w:r>
        <w:t xml:space="preserve">При приобретении основных средств </w:t>
      </w:r>
      <w:r>
        <w:rPr>
          <w:u w:val="single"/>
        </w:rPr>
        <w:t>путем строительства</w:t>
      </w:r>
      <w:r>
        <w:t xml:space="preserve"> учет ведется в зависимости от способа строительства:</w:t>
      </w:r>
    </w:p>
    <w:p w:rsidR="00E47597" w:rsidRDefault="00EE10C9">
      <w:pPr>
        <w:pStyle w:val="1"/>
        <w:numPr>
          <w:ilvl w:val="0"/>
          <w:numId w:val="20"/>
        </w:numPr>
        <w:shd w:val="clear" w:color="auto" w:fill="auto"/>
        <w:tabs>
          <w:tab w:val="left" w:pos="373"/>
        </w:tabs>
        <w:spacing w:after="260" w:line="262" w:lineRule="auto"/>
        <w:jc w:val="both"/>
      </w:pPr>
      <w:proofErr w:type="gramStart"/>
      <w:r>
        <w:t>подрядный</w:t>
      </w:r>
      <w:proofErr w:type="gramEnd"/>
      <w:r>
        <w:t xml:space="preserve"> - строительные работы по их окончании принимаются у подрядчика: Д 08</w:t>
      </w:r>
      <w:proofErr w:type="gramStart"/>
      <w:r>
        <w:t xml:space="preserve"> К</w:t>
      </w:r>
      <w:proofErr w:type="gramEnd"/>
      <w:r>
        <w:t xml:space="preserve"> 60;</w:t>
      </w:r>
    </w:p>
    <w:p w:rsidR="00E47597" w:rsidRDefault="00EE10C9">
      <w:pPr>
        <w:pStyle w:val="1"/>
        <w:numPr>
          <w:ilvl w:val="0"/>
          <w:numId w:val="20"/>
        </w:numPr>
        <w:shd w:val="clear" w:color="auto" w:fill="auto"/>
        <w:tabs>
          <w:tab w:val="left" w:pos="373"/>
        </w:tabs>
        <w:spacing w:after="260"/>
        <w:jc w:val="both"/>
      </w:pPr>
      <w:proofErr w:type="gramStart"/>
      <w:r>
        <w:t>хозяйственный</w:t>
      </w:r>
      <w:proofErr w:type="gramEnd"/>
      <w:r>
        <w:t xml:space="preserve"> - фактически произведенные затраты отражаются:</w:t>
      </w:r>
      <w:r w:rsidR="00E84C59">
        <w:t xml:space="preserve"> </w:t>
      </w:r>
      <w:r>
        <w:t>Д 08</w:t>
      </w:r>
      <w:proofErr w:type="gramStart"/>
      <w:r>
        <w:t xml:space="preserve"> К</w:t>
      </w:r>
      <w:proofErr w:type="gramEnd"/>
      <w:r>
        <w:t xml:space="preserve"> 02, 05, 10, 70, 69.</w:t>
      </w:r>
    </w:p>
    <w:p w:rsidR="00E47597" w:rsidRDefault="00EE10C9">
      <w:pPr>
        <w:pStyle w:val="1"/>
        <w:shd w:val="clear" w:color="auto" w:fill="auto"/>
        <w:spacing w:line="266" w:lineRule="auto"/>
        <w:ind w:firstLine="800"/>
        <w:jc w:val="both"/>
      </w:pPr>
      <w:r>
        <w:t>Стоимость строительных работ увеличивается на сумму НДС. Эти затраты учитываются в составе незавершенного производства по стоимости, включающей в себя цену и НДС до их ввода в эксплуатацию</w:t>
      </w:r>
      <w:proofErr w:type="gramStart"/>
      <w:r>
        <w:t>:Д</w:t>
      </w:r>
      <w:proofErr w:type="gramEnd"/>
      <w:r>
        <w:t>О8 К60.</w:t>
      </w:r>
    </w:p>
    <w:p w:rsidR="00E47597" w:rsidRDefault="00EE10C9">
      <w:pPr>
        <w:pStyle w:val="1"/>
        <w:shd w:val="clear" w:color="auto" w:fill="auto"/>
        <w:spacing w:line="266" w:lineRule="auto"/>
      </w:pPr>
      <w:r>
        <w:t>По завершении строительства объекта составляется акт ввода в эксплуатацию данного объекта: Д01 К08.</w:t>
      </w:r>
    </w:p>
    <w:p w:rsidR="00E47597" w:rsidRDefault="00EE10C9">
      <w:pPr>
        <w:pStyle w:val="1"/>
        <w:shd w:val="clear" w:color="auto" w:fill="auto"/>
        <w:spacing w:line="266" w:lineRule="auto"/>
        <w:jc w:val="both"/>
      </w:pPr>
      <w:r>
        <w:t xml:space="preserve">При приобретении оборудования, </w:t>
      </w:r>
      <w:r>
        <w:rPr>
          <w:u w:val="single"/>
        </w:rPr>
        <w:t>требующего монтажа</w:t>
      </w:r>
      <w:r>
        <w:t>, порядок отражения хозяйственных операций следующий:</w:t>
      </w:r>
    </w:p>
    <w:p w:rsidR="00E47597" w:rsidRDefault="00EE10C9">
      <w:pPr>
        <w:pStyle w:val="1"/>
        <w:shd w:val="clear" w:color="auto" w:fill="auto"/>
        <w:spacing w:line="266" w:lineRule="auto"/>
        <w:jc w:val="both"/>
      </w:pPr>
      <w:r>
        <w:t>§ стоимость оборудования и транспортные расходы по его доставке отражаются на счете 07 (Д 07</w:t>
      </w:r>
      <w:proofErr w:type="gramStart"/>
      <w:r>
        <w:t xml:space="preserve"> К</w:t>
      </w:r>
      <w:proofErr w:type="gramEnd"/>
      <w:r>
        <w:t xml:space="preserve"> 60);</w:t>
      </w:r>
    </w:p>
    <w:p w:rsidR="00E47597" w:rsidRDefault="00EE10C9">
      <w:pPr>
        <w:pStyle w:val="1"/>
        <w:shd w:val="clear" w:color="auto" w:fill="auto"/>
        <w:spacing w:line="266" w:lineRule="auto"/>
        <w:jc w:val="both"/>
      </w:pPr>
      <w:r>
        <w:t>§ передача объектов в монтаж (Д 08</w:t>
      </w:r>
      <w:proofErr w:type="gramStart"/>
      <w:r>
        <w:t xml:space="preserve"> К</w:t>
      </w:r>
      <w:proofErr w:type="gramEnd"/>
      <w:r>
        <w:t xml:space="preserve"> 07);</w:t>
      </w:r>
    </w:p>
    <w:p w:rsidR="00E47597" w:rsidRDefault="00EE10C9">
      <w:pPr>
        <w:pStyle w:val="1"/>
        <w:shd w:val="clear" w:color="auto" w:fill="auto"/>
        <w:spacing w:line="266" w:lineRule="auto"/>
        <w:jc w:val="both"/>
      </w:pPr>
      <w:r>
        <w:t>§ монтажные работы, материалы, заработная плата по монтажу и т.п. отражаются на счете 08 (Д 08</w:t>
      </w:r>
      <w:proofErr w:type="gramStart"/>
      <w:r>
        <w:t xml:space="preserve"> К</w:t>
      </w:r>
      <w:proofErr w:type="gramEnd"/>
      <w:r>
        <w:t xml:space="preserve"> 60,10,70,69...);</w:t>
      </w:r>
    </w:p>
    <w:p w:rsidR="00E47597" w:rsidRDefault="00EE10C9">
      <w:pPr>
        <w:pStyle w:val="1"/>
        <w:shd w:val="clear" w:color="auto" w:fill="auto"/>
        <w:spacing w:after="260" w:line="266" w:lineRule="auto"/>
      </w:pPr>
      <w:r>
        <w:t>§ ввод в эксплуатацию и включение оборудования в состав основных средств (Д 01</w:t>
      </w:r>
      <w:proofErr w:type="gramStart"/>
      <w:r>
        <w:t xml:space="preserve"> К</w:t>
      </w:r>
      <w:proofErr w:type="gramEnd"/>
      <w:r>
        <w:t xml:space="preserve"> 08). </w:t>
      </w:r>
      <w:r>
        <w:rPr>
          <w:u w:val="single"/>
        </w:rPr>
        <w:t>Приобретение</w:t>
      </w:r>
      <w:r>
        <w:t xml:space="preserve"> отдельных объектов основных средств отражается на счете 08 по фактическим затратам с выделением НДС на счете 19:Д 19</w:t>
      </w:r>
      <w:proofErr w:type="gramStart"/>
      <w:r>
        <w:t xml:space="preserve"> К</w:t>
      </w:r>
      <w:proofErr w:type="gramEnd"/>
      <w:r>
        <w:t xml:space="preserve"> 60.</w:t>
      </w:r>
    </w:p>
    <w:p w:rsidR="00E47597" w:rsidRDefault="00EE10C9">
      <w:pPr>
        <w:pStyle w:val="1"/>
        <w:shd w:val="clear" w:color="auto" w:fill="auto"/>
        <w:spacing w:after="260"/>
        <w:jc w:val="both"/>
      </w:pPr>
      <w:r>
        <w:t xml:space="preserve">При вводе в эксплуатацию основных производственных средств НДС, предъявленный (может быть уплаченный) поставщикам, уплаченный таможенным органам и учтенный на счете 19, списывается полностью в зачет </w:t>
      </w:r>
      <w:proofErr w:type="spellStart"/>
      <w:r>
        <w:t>бюджету:Д</w:t>
      </w:r>
      <w:proofErr w:type="spellEnd"/>
      <w:r>
        <w:t xml:space="preserve"> 68</w:t>
      </w:r>
      <w:proofErr w:type="gramStart"/>
      <w:r>
        <w:t xml:space="preserve"> К</w:t>
      </w:r>
      <w:proofErr w:type="gramEnd"/>
      <w:r>
        <w:t xml:space="preserve"> 19.</w:t>
      </w:r>
    </w:p>
    <w:p w:rsidR="00E47597" w:rsidRDefault="00EE10C9">
      <w:pPr>
        <w:pStyle w:val="1"/>
        <w:shd w:val="clear" w:color="auto" w:fill="auto"/>
        <w:spacing w:after="260"/>
        <w:jc w:val="both"/>
      </w:pPr>
      <w:r>
        <w:rPr>
          <w:u w:val="single"/>
        </w:rPr>
        <w:t>Если ОС приобретаются в обмен на другое имущество,</w:t>
      </w:r>
      <w:r>
        <w:t xml:space="preserve"> то первоначальной их стоимостью признается стоимость обмениваемого имущества, по которой оно было отражено в балансе.</w:t>
      </w:r>
    </w:p>
    <w:p w:rsidR="00E47597" w:rsidRDefault="00EE10C9">
      <w:pPr>
        <w:pStyle w:val="1"/>
        <w:shd w:val="clear" w:color="auto" w:fill="auto"/>
        <w:tabs>
          <w:tab w:val="left" w:pos="3470"/>
        </w:tabs>
        <w:spacing w:after="1700"/>
      </w:pPr>
      <w:r>
        <w:t xml:space="preserve">При обнаружении </w:t>
      </w:r>
      <w:r>
        <w:rPr>
          <w:b/>
          <w:bCs/>
          <w:i/>
          <w:iCs/>
          <w:sz w:val="20"/>
          <w:szCs w:val="20"/>
        </w:rPr>
        <w:t>в результате инвентаризации неучтенных объектов</w:t>
      </w:r>
      <w:r>
        <w:t xml:space="preserve"> основных сре</w:t>
      </w:r>
      <w:proofErr w:type="gramStart"/>
      <w:r>
        <w:t>дств пр</w:t>
      </w:r>
      <w:proofErr w:type="gramEnd"/>
      <w:r>
        <w:t>оизводится их оприходование по рыночной стоимости с зачислением этой стоимости на финансовый результат:</w:t>
      </w:r>
      <w:r>
        <w:tab/>
        <w:t>Д 01</w:t>
      </w:r>
      <w:proofErr w:type="gramStart"/>
      <w:r>
        <w:t xml:space="preserve"> К</w:t>
      </w:r>
      <w:proofErr w:type="gramEnd"/>
      <w:r>
        <w:t xml:space="preserve"> 91.</w:t>
      </w:r>
    </w:p>
    <w:p w:rsidR="00E47597" w:rsidRDefault="00EE10C9">
      <w:pPr>
        <w:pStyle w:val="30"/>
        <w:keepNext/>
        <w:keepLines/>
        <w:shd w:val="clear" w:color="auto" w:fill="auto"/>
        <w:spacing w:after="160" w:line="240" w:lineRule="auto"/>
      </w:pPr>
      <w:bookmarkStart w:id="26" w:name="bookmark30"/>
      <w:bookmarkStart w:id="27" w:name="bookmark31"/>
      <w:r>
        <w:t>Исходные данные.</w:t>
      </w:r>
      <w:bookmarkEnd w:id="26"/>
      <w:bookmarkEnd w:id="27"/>
    </w:p>
    <w:p w:rsidR="00E47597" w:rsidRDefault="00EE10C9">
      <w:pPr>
        <w:pStyle w:val="1"/>
        <w:numPr>
          <w:ilvl w:val="0"/>
          <w:numId w:val="21"/>
        </w:numPr>
        <w:shd w:val="clear" w:color="auto" w:fill="auto"/>
        <w:tabs>
          <w:tab w:val="left" w:pos="680"/>
        </w:tabs>
        <w:spacing w:line="240" w:lineRule="auto"/>
        <w:jc w:val="center"/>
      </w:pPr>
      <w:r>
        <w:t>Остаток на 1 марта по субсчету 08.3 «Строительство объектов основных средств»,</w:t>
      </w:r>
    </w:p>
    <w:p w:rsidR="00E47597" w:rsidRDefault="00EE10C9">
      <w:pPr>
        <w:pStyle w:val="a7"/>
        <w:shd w:val="clear" w:color="auto" w:fill="auto"/>
        <w:spacing w:after="40"/>
        <w:ind w:left="824"/>
      </w:pPr>
      <w:r>
        <w:t>аналитический счет «Производственное помещение № 5» - 16 920 000 руб.</w:t>
      </w:r>
    </w:p>
    <w:p w:rsidR="00E47597" w:rsidRDefault="00EE10C9">
      <w:pPr>
        <w:pStyle w:val="a7"/>
        <w:shd w:val="clear" w:color="auto" w:fill="auto"/>
        <w:ind w:left="824"/>
      </w:pPr>
      <w:r>
        <w:t>2.Факты хозяйственной деятельности за март 20 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8806"/>
        <w:gridCol w:w="1454"/>
      </w:tblGrid>
      <w:tr w:rsidR="00E47597">
        <w:tblPrEx>
          <w:tblCellMar>
            <w:top w:w="0" w:type="dxa"/>
            <w:bottom w:w="0" w:type="dxa"/>
          </w:tblCellMar>
        </w:tblPrEx>
        <w:trPr>
          <w:trHeight w:hRule="exact" w:val="590"/>
          <w:jc w:val="center"/>
        </w:trPr>
        <w:tc>
          <w:tcPr>
            <w:tcW w:w="691"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rPr>
                <w:b/>
                <w:bCs/>
              </w:rPr>
              <w:t xml:space="preserve">№ </w:t>
            </w:r>
            <w:proofErr w:type="gramStart"/>
            <w:r>
              <w:rPr>
                <w:b/>
                <w:bCs/>
              </w:rPr>
              <w:t>п</w:t>
            </w:r>
            <w:proofErr w:type="gramEnd"/>
            <w:r>
              <w:rPr>
                <w:b/>
                <w:bCs/>
              </w:rPr>
              <w:t>/п</w:t>
            </w:r>
          </w:p>
        </w:tc>
        <w:tc>
          <w:tcPr>
            <w:tcW w:w="880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Содержание факта хозяйственной деятельности</w:t>
            </w:r>
          </w:p>
        </w:tc>
        <w:tc>
          <w:tcPr>
            <w:tcW w:w="145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rPr>
                <w:b/>
                <w:bCs/>
              </w:rPr>
              <w:t>Сумма, руб.</w:t>
            </w:r>
          </w:p>
        </w:tc>
      </w:tr>
      <w:tr w:rsidR="00E47597">
        <w:tblPrEx>
          <w:tblCellMar>
            <w:top w:w="0" w:type="dxa"/>
            <w:bottom w:w="0" w:type="dxa"/>
          </w:tblCellMar>
        </w:tblPrEx>
        <w:trPr>
          <w:trHeight w:hRule="exact" w:val="284"/>
          <w:jc w:val="center"/>
        </w:trPr>
        <w:tc>
          <w:tcPr>
            <w:tcW w:w="69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1</w:t>
            </w:r>
          </w:p>
        </w:tc>
        <w:tc>
          <w:tcPr>
            <w:tcW w:w="880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i/>
                <w:iCs/>
              </w:rPr>
              <w:t>Требования-накладные.</w:t>
            </w:r>
            <w:r>
              <w:t xml:space="preserve"> Отпущены со склада материалы строительной бригаде</w:t>
            </w:r>
          </w:p>
        </w:tc>
        <w:tc>
          <w:tcPr>
            <w:tcW w:w="145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1 540 000</w:t>
            </w:r>
          </w:p>
        </w:tc>
      </w:tr>
      <w:tr w:rsidR="00E47597">
        <w:tblPrEx>
          <w:tblCellMar>
            <w:top w:w="0" w:type="dxa"/>
            <w:bottom w:w="0" w:type="dxa"/>
          </w:tblCellMar>
        </w:tblPrEx>
        <w:trPr>
          <w:trHeight w:hRule="exact" w:val="562"/>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2</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rPr>
                <w:i/>
                <w:iCs/>
              </w:rPr>
              <w:t>Расчет амортизации основных средств.</w:t>
            </w:r>
            <w:r>
              <w:t xml:space="preserve"> Начислена амортизация основных средств, использованных при строительстве</w:t>
            </w:r>
          </w:p>
        </w:tc>
        <w:tc>
          <w:tcPr>
            <w:tcW w:w="145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17 100</w:t>
            </w:r>
          </w:p>
        </w:tc>
      </w:tr>
      <w:tr w:rsidR="00E47597">
        <w:tblPrEx>
          <w:tblCellMar>
            <w:top w:w="0" w:type="dxa"/>
            <w:bottom w:w="0" w:type="dxa"/>
          </w:tblCellMar>
        </w:tblPrEx>
        <w:trPr>
          <w:trHeight w:hRule="exact" w:val="554"/>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7" w:lineRule="auto"/>
            </w:pPr>
            <w:r>
              <w:rPr>
                <w:i/>
                <w:iCs/>
              </w:rPr>
              <w:t>Ведомость начисления заработной платы.</w:t>
            </w:r>
            <w:r>
              <w:t xml:space="preserve"> Начислена заработная плата работникам строительной бригады</w:t>
            </w:r>
          </w:p>
        </w:tc>
        <w:tc>
          <w:tcPr>
            <w:tcW w:w="145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230 000</w:t>
            </w:r>
          </w:p>
        </w:tc>
      </w:tr>
      <w:tr w:rsidR="00E47597">
        <w:tblPrEx>
          <w:tblCellMar>
            <w:top w:w="0" w:type="dxa"/>
            <w:bottom w:w="0" w:type="dxa"/>
          </w:tblCellMar>
        </w:tblPrEx>
        <w:trPr>
          <w:trHeight w:hRule="exact" w:val="562"/>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4</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9" w:lineRule="auto"/>
            </w:pPr>
            <w:r>
              <w:rPr>
                <w:i/>
                <w:iCs/>
              </w:rPr>
              <w:t>Ведомость начисления страховых взносов.</w:t>
            </w:r>
            <w:r>
              <w:t xml:space="preserve"> Начислены страховые взносы от заработной платы работников строительной бригады (по действующему тарифу)</w:t>
            </w:r>
          </w:p>
        </w:tc>
        <w:tc>
          <w:tcPr>
            <w:tcW w:w="145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569"/>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5</w:t>
            </w:r>
          </w:p>
        </w:tc>
        <w:tc>
          <w:tcPr>
            <w:tcW w:w="8806" w:type="dxa"/>
            <w:tcBorders>
              <w:top w:val="single" w:sz="4" w:space="0" w:color="auto"/>
              <w:left w:val="single" w:sz="4" w:space="0" w:color="auto"/>
            </w:tcBorders>
            <w:shd w:val="clear" w:color="auto" w:fill="FFFFFF"/>
          </w:tcPr>
          <w:p w:rsidR="00E47597" w:rsidRDefault="00EE10C9">
            <w:pPr>
              <w:pStyle w:val="a9"/>
              <w:shd w:val="clear" w:color="auto" w:fill="auto"/>
              <w:spacing w:line="259" w:lineRule="auto"/>
            </w:pPr>
            <w:r>
              <w:rPr>
                <w:i/>
                <w:iCs/>
              </w:rPr>
              <w:t>Ведомость начисления заработной платы.</w:t>
            </w:r>
            <w:r>
              <w:t xml:space="preserve"> </w:t>
            </w:r>
            <w:proofErr w:type="gramStart"/>
            <w:r>
              <w:t>Удержан</w:t>
            </w:r>
            <w:proofErr w:type="gramEnd"/>
            <w:r>
              <w:t xml:space="preserve"> НДФЛ из заработной платы работников</w:t>
            </w:r>
          </w:p>
        </w:tc>
        <w:tc>
          <w:tcPr>
            <w:tcW w:w="1454"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27 800</w:t>
            </w:r>
          </w:p>
        </w:tc>
      </w:tr>
      <w:tr w:rsidR="00E47597">
        <w:tblPrEx>
          <w:tblCellMar>
            <w:top w:w="0" w:type="dxa"/>
            <w:bottom w:w="0" w:type="dxa"/>
          </w:tblCellMar>
        </w:tblPrEx>
        <w:trPr>
          <w:trHeight w:hRule="exact" w:val="1382"/>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6</w:t>
            </w:r>
          </w:p>
        </w:tc>
        <w:tc>
          <w:tcPr>
            <w:tcW w:w="8806" w:type="dxa"/>
            <w:tcBorders>
              <w:top w:val="single" w:sz="4" w:space="0" w:color="auto"/>
              <w:left w:val="single" w:sz="4" w:space="0" w:color="auto"/>
            </w:tcBorders>
            <w:shd w:val="clear" w:color="auto" w:fill="FFFFFF"/>
          </w:tcPr>
          <w:p w:rsidR="00E47597" w:rsidRDefault="00EE10C9">
            <w:pPr>
              <w:pStyle w:val="a9"/>
              <w:shd w:val="clear" w:color="auto" w:fill="auto"/>
              <w:spacing w:line="259" w:lineRule="auto"/>
            </w:pPr>
            <w:r>
              <w:rPr>
                <w:i/>
                <w:iCs/>
              </w:rPr>
              <w:t>Накладная. Счет-фактура.</w:t>
            </w:r>
            <w:r>
              <w:t xml:space="preserve"> От ЗАО «Техно-гарант» получено оборудование, не требующее монтажа, для установки в строящемся производственном помещении: стоимость без НДС</w:t>
            </w:r>
          </w:p>
          <w:p w:rsidR="00E47597" w:rsidRDefault="00EE10C9">
            <w:pPr>
              <w:pStyle w:val="a9"/>
              <w:shd w:val="clear" w:color="auto" w:fill="auto"/>
              <w:spacing w:line="259" w:lineRule="auto"/>
            </w:pPr>
            <w:r>
              <w:t>НДС 18%</w:t>
            </w:r>
          </w:p>
        </w:tc>
        <w:tc>
          <w:tcPr>
            <w:tcW w:w="1454"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33" w:lineRule="auto"/>
            </w:pPr>
            <w:r>
              <w:t>410 000</w:t>
            </w:r>
            <w:proofErr w:type="gramStart"/>
            <w:r>
              <w:t xml:space="preserve"> ?</w:t>
            </w:r>
            <w:proofErr w:type="gramEnd"/>
          </w:p>
        </w:tc>
      </w:tr>
      <w:tr w:rsidR="00E47597">
        <w:tblPrEx>
          <w:tblCellMar>
            <w:top w:w="0" w:type="dxa"/>
            <w:bottom w:w="0" w:type="dxa"/>
          </w:tblCellMar>
        </w:tblPrEx>
        <w:trPr>
          <w:trHeight w:hRule="exact" w:val="1109"/>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7</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9" w:lineRule="auto"/>
            </w:pPr>
            <w:r>
              <w:rPr>
                <w:i/>
                <w:iCs/>
              </w:rPr>
              <w:t>Акт выполненных работ. Счет-фактура.</w:t>
            </w:r>
            <w:r>
              <w:t xml:space="preserve"> ООО «Строй-</w:t>
            </w:r>
            <w:proofErr w:type="spellStart"/>
            <w:r>
              <w:t>инвест</w:t>
            </w:r>
            <w:proofErr w:type="spellEnd"/>
            <w:r>
              <w:t>» выполнены работы по установке системы вентиляции:</w:t>
            </w:r>
          </w:p>
          <w:p w:rsidR="00E47597" w:rsidRDefault="00EE10C9">
            <w:pPr>
              <w:pStyle w:val="a9"/>
              <w:shd w:val="clear" w:color="auto" w:fill="auto"/>
              <w:spacing w:line="259" w:lineRule="auto"/>
            </w:pPr>
            <w:r>
              <w:t>стоимость работ</w:t>
            </w:r>
          </w:p>
          <w:p w:rsidR="00E47597" w:rsidRDefault="00EE10C9">
            <w:pPr>
              <w:pStyle w:val="a9"/>
              <w:shd w:val="clear" w:color="auto" w:fill="auto"/>
              <w:spacing w:line="259" w:lineRule="auto"/>
            </w:pPr>
            <w:r>
              <w:t>НДС 18%</w:t>
            </w:r>
          </w:p>
        </w:tc>
        <w:tc>
          <w:tcPr>
            <w:tcW w:w="1454"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33" w:lineRule="auto"/>
            </w:pPr>
            <w:r>
              <w:t>72 500</w:t>
            </w:r>
            <w:proofErr w:type="gramStart"/>
            <w:r>
              <w:t xml:space="preserve"> ?</w:t>
            </w:r>
            <w:proofErr w:type="gramEnd"/>
          </w:p>
        </w:tc>
      </w:tr>
      <w:tr w:rsidR="00E47597">
        <w:tblPrEx>
          <w:tblCellMar>
            <w:top w:w="0" w:type="dxa"/>
            <w:bottom w:w="0" w:type="dxa"/>
          </w:tblCellMar>
        </w:tblPrEx>
        <w:trPr>
          <w:trHeight w:hRule="exact" w:val="562"/>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8</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7" w:lineRule="auto"/>
            </w:pPr>
            <w:r>
              <w:rPr>
                <w:i/>
                <w:iCs/>
              </w:rPr>
              <w:t>Акт оказанных услуг. Счет.</w:t>
            </w:r>
            <w:r>
              <w:t xml:space="preserve"> ЧОП «Легионер» оказаны услуги по охране строящегося объекта (НДС нет)</w:t>
            </w:r>
          </w:p>
        </w:tc>
        <w:tc>
          <w:tcPr>
            <w:tcW w:w="145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13 000</w:t>
            </w:r>
          </w:p>
        </w:tc>
      </w:tr>
      <w:tr w:rsidR="00E47597">
        <w:tblPrEx>
          <w:tblCellMar>
            <w:top w:w="0" w:type="dxa"/>
            <w:bottom w:w="0" w:type="dxa"/>
          </w:tblCellMar>
        </w:tblPrEx>
        <w:trPr>
          <w:trHeight w:hRule="exact" w:val="832"/>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9</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9" w:lineRule="auto"/>
            </w:pPr>
            <w:r>
              <w:rPr>
                <w:i/>
                <w:iCs/>
              </w:rPr>
              <w:t>Выписка банка.</w:t>
            </w:r>
            <w:r>
              <w:t xml:space="preserve"> Оплачено с расчетного счета: ЗАО «Техно-гарант» за оборудование ЧОП «Легионер» за услуги по охране</w:t>
            </w:r>
          </w:p>
        </w:tc>
        <w:tc>
          <w:tcPr>
            <w:tcW w:w="1454"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w:t>
            </w:r>
          </w:p>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565"/>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7" w:lineRule="auto"/>
            </w:pPr>
            <w:r>
              <w:rPr>
                <w:i/>
                <w:iCs/>
              </w:rPr>
              <w:t>Бухгалтерская справка-расчет. Счет-фактура.</w:t>
            </w:r>
            <w:r>
              <w:t xml:space="preserve"> Списаны затраты по строительству, выполненные строительной бригадой</w:t>
            </w:r>
          </w:p>
        </w:tc>
        <w:tc>
          <w:tcPr>
            <w:tcW w:w="1454"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558"/>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11</w:t>
            </w:r>
          </w:p>
        </w:tc>
        <w:tc>
          <w:tcPr>
            <w:tcW w:w="880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2" w:lineRule="auto"/>
            </w:pPr>
            <w:r>
              <w:rPr>
                <w:i/>
                <w:iCs/>
              </w:rPr>
              <w:t>Бухгалтерская справка-расчет. Счет-фактура.</w:t>
            </w:r>
            <w:r>
              <w:t xml:space="preserve"> Начислен НДС 18% со стоимости строительных работ, выполненных собственными силами</w:t>
            </w:r>
          </w:p>
        </w:tc>
        <w:tc>
          <w:tcPr>
            <w:tcW w:w="1454"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1127"/>
          <w:jc w:val="center"/>
        </w:trPr>
        <w:tc>
          <w:tcPr>
            <w:tcW w:w="691"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12</w:t>
            </w:r>
          </w:p>
        </w:tc>
        <w:tc>
          <w:tcPr>
            <w:tcW w:w="880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pPr>
            <w:r>
              <w:rPr>
                <w:i/>
                <w:iCs/>
              </w:rPr>
              <w:t>Счета-фактуры.</w:t>
            </w:r>
            <w:r>
              <w:t xml:space="preserve"> Принят к вычету НДС:</w:t>
            </w:r>
          </w:p>
          <w:p w:rsidR="00E47597" w:rsidRDefault="00EE10C9">
            <w:pPr>
              <w:pStyle w:val="a9"/>
              <w:shd w:val="clear" w:color="auto" w:fill="auto"/>
            </w:pPr>
            <w:r>
              <w:t xml:space="preserve">со стоимости строительных работ, выполненных собственными силами </w:t>
            </w:r>
            <w:proofErr w:type="gramStart"/>
            <w:r>
              <w:t>полученный</w:t>
            </w:r>
            <w:proofErr w:type="gramEnd"/>
            <w:r>
              <w:t xml:space="preserve"> по счетам-фактурам поставщиков и подрядчиков</w:t>
            </w:r>
          </w:p>
        </w:tc>
        <w:tc>
          <w:tcPr>
            <w:tcW w:w="1454" w:type="dxa"/>
            <w:tcBorders>
              <w:top w:val="single" w:sz="4" w:space="0" w:color="auto"/>
              <w:left w:val="single" w:sz="4" w:space="0" w:color="auto"/>
              <w:bottom w:val="single" w:sz="4" w:space="0" w:color="auto"/>
              <w:right w:val="single" w:sz="4" w:space="0" w:color="auto"/>
            </w:tcBorders>
            <w:shd w:val="clear" w:color="auto" w:fill="FFFFFF"/>
            <w:vAlign w:val="bottom"/>
          </w:tcPr>
          <w:p w:rsidR="00E47597" w:rsidRDefault="00EE10C9">
            <w:pPr>
              <w:pStyle w:val="a9"/>
              <w:shd w:val="clear" w:color="auto" w:fill="auto"/>
              <w:spacing w:after="280" w:line="240" w:lineRule="auto"/>
            </w:pPr>
            <w:r>
              <w:t>?</w:t>
            </w:r>
          </w:p>
          <w:p w:rsidR="00E47597" w:rsidRDefault="00EE10C9">
            <w:pPr>
              <w:pStyle w:val="a9"/>
              <w:shd w:val="clear" w:color="auto" w:fill="auto"/>
              <w:spacing w:line="240" w:lineRule="auto"/>
            </w:pPr>
            <w:r>
              <w:t>?</w:t>
            </w:r>
          </w:p>
        </w:tc>
      </w:tr>
    </w:tbl>
    <w:p w:rsidR="00E47597" w:rsidRDefault="00E47597">
      <w:pPr>
        <w:spacing w:after="659" w:line="1" w:lineRule="exact"/>
      </w:pPr>
    </w:p>
    <w:p w:rsidR="00E47597" w:rsidRDefault="00EE10C9">
      <w:pPr>
        <w:pStyle w:val="30"/>
        <w:keepNext/>
        <w:keepLines/>
        <w:shd w:val="clear" w:color="auto" w:fill="auto"/>
        <w:spacing w:after="100" w:line="329" w:lineRule="auto"/>
        <w:rPr>
          <w:sz w:val="20"/>
          <w:szCs w:val="20"/>
        </w:rPr>
      </w:pPr>
      <w:bookmarkStart w:id="28" w:name="bookmark32"/>
      <w:bookmarkStart w:id="29" w:name="bookmark33"/>
      <w:r>
        <w:rPr>
          <w:u w:val="single"/>
        </w:rPr>
        <w:t xml:space="preserve">Задача № 3 по теме «Учет выбытия нематериальных активов» </w:t>
      </w:r>
      <w:r>
        <w:rPr>
          <w:i/>
          <w:iCs/>
          <w:sz w:val="20"/>
          <w:szCs w:val="20"/>
        </w:rPr>
        <w:t>Задание.</w:t>
      </w:r>
      <w:bookmarkEnd w:id="28"/>
      <w:bookmarkEnd w:id="29"/>
    </w:p>
    <w:p w:rsidR="00E84C59" w:rsidRDefault="00EE10C9" w:rsidP="00E84C59">
      <w:pPr>
        <w:pStyle w:val="1"/>
        <w:numPr>
          <w:ilvl w:val="0"/>
          <w:numId w:val="22"/>
        </w:numPr>
        <w:shd w:val="clear" w:color="auto" w:fill="auto"/>
        <w:tabs>
          <w:tab w:val="left" w:pos="362"/>
        </w:tabs>
        <w:spacing w:after="420" w:line="240" w:lineRule="auto"/>
      </w:pPr>
      <w:r>
        <w:t>Записать факты хозяйственной деятельности в журнале регистрации,</w:t>
      </w:r>
    </w:p>
    <w:p w:rsidR="00E47597" w:rsidRDefault="00EE10C9" w:rsidP="00E84C59">
      <w:pPr>
        <w:pStyle w:val="1"/>
        <w:numPr>
          <w:ilvl w:val="0"/>
          <w:numId w:val="22"/>
        </w:numPr>
        <w:shd w:val="clear" w:color="auto" w:fill="auto"/>
        <w:tabs>
          <w:tab w:val="left" w:pos="362"/>
        </w:tabs>
        <w:spacing w:after="420" w:line="240" w:lineRule="auto"/>
      </w:pPr>
      <w:r>
        <w:t>Отразить корреспонденцию счетов.</w:t>
      </w:r>
    </w:p>
    <w:p w:rsidR="00E47597" w:rsidRDefault="00EE10C9">
      <w:pPr>
        <w:pStyle w:val="1"/>
        <w:numPr>
          <w:ilvl w:val="0"/>
          <w:numId w:val="22"/>
        </w:numPr>
        <w:shd w:val="clear" w:color="auto" w:fill="auto"/>
        <w:tabs>
          <w:tab w:val="left" w:pos="362"/>
        </w:tabs>
        <w:spacing w:after="40" w:line="240" w:lineRule="auto"/>
      </w:pPr>
      <w:r>
        <w:t>Рассчитать необходимые показатели.</w:t>
      </w:r>
    </w:p>
    <w:p w:rsidR="00E47597" w:rsidRDefault="00EE10C9">
      <w:pPr>
        <w:pStyle w:val="1"/>
        <w:shd w:val="clear" w:color="auto" w:fill="auto"/>
        <w:spacing w:after="2000" w:line="240" w:lineRule="auto"/>
        <w:rPr>
          <w:sz w:val="20"/>
          <w:szCs w:val="20"/>
        </w:rPr>
      </w:pPr>
      <w:r>
        <w:rPr>
          <w:b/>
          <w:bCs/>
          <w:i/>
          <w:iCs/>
          <w:sz w:val="20"/>
          <w:szCs w:val="20"/>
        </w:rPr>
        <w:t>Исходные данные.</w:t>
      </w:r>
    </w:p>
    <w:p w:rsidR="00E47597" w:rsidRDefault="00EE10C9">
      <w:pPr>
        <w:pStyle w:val="a7"/>
        <w:shd w:val="clear" w:color="auto" w:fill="auto"/>
        <w:ind w:left="83"/>
      </w:pPr>
      <w:r>
        <w:t>Факты хозяйственной деятельности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8683"/>
        <w:gridCol w:w="1436"/>
      </w:tblGrid>
      <w:tr w:rsidR="00E47597">
        <w:tblPrEx>
          <w:tblCellMar>
            <w:top w:w="0" w:type="dxa"/>
            <w:bottom w:w="0" w:type="dxa"/>
          </w:tblCellMar>
        </w:tblPrEx>
        <w:trPr>
          <w:trHeight w:hRule="exact" w:val="630"/>
          <w:jc w:val="center"/>
        </w:trPr>
        <w:tc>
          <w:tcPr>
            <w:tcW w:w="69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76" w:lineRule="auto"/>
            </w:pPr>
            <w:r>
              <w:rPr>
                <w:b/>
                <w:bCs/>
              </w:rPr>
              <w:t xml:space="preserve">№ </w:t>
            </w:r>
            <w:proofErr w:type="gramStart"/>
            <w:r>
              <w:rPr>
                <w:b/>
                <w:bCs/>
              </w:rPr>
              <w:t>п</w:t>
            </w:r>
            <w:proofErr w:type="gramEnd"/>
            <w:r>
              <w:rPr>
                <w:b/>
                <w:bCs/>
              </w:rPr>
              <w:t>/п</w:t>
            </w:r>
          </w:p>
        </w:tc>
        <w:tc>
          <w:tcPr>
            <w:tcW w:w="8683"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Содержание факта хозяйственной деятельности</w:t>
            </w:r>
          </w:p>
        </w:tc>
        <w:tc>
          <w:tcPr>
            <w:tcW w:w="1436"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329" w:lineRule="auto"/>
            </w:pPr>
            <w:r>
              <w:rPr>
                <w:b/>
                <w:bCs/>
              </w:rPr>
              <w:t xml:space="preserve">Сумма, </w:t>
            </w:r>
            <w:proofErr w:type="spellStart"/>
            <w:r>
              <w:rPr>
                <w:b/>
                <w:bCs/>
              </w:rPr>
              <w:t>руб</w:t>
            </w:r>
            <w:proofErr w:type="spellEnd"/>
            <w:r>
              <w:rPr>
                <w:b/>
                <w:bCs/>
              </w:rPr>
              <w:t>-</w:t>
            </w:r>
          </w:p>
        </w:tc>
      </w:tr>
      <w:tr w:rsidR="00E47597">
        <w:tblPrEx>
          <w:tblCellMar>
            <w:top w:w="0" w:type="dxa"/>
            <w:bottom w:w="0" w:type="dxa"/>
          </w:tblCellMar>
        </w:tblPrEx>
        <w:trPr>
          <w:trHeight w:hRule="exact" w:val="1505"/>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w:t>
            </w:r>
          </w:p>
        </w:tc>
        <w:tc>
          <w:tcPr>
            <w:tcW w:w="8683" w:type="dxa"/>
            <w:tcBorders>
              <w:top w:val="single" w:sz="4" w:space="0" w:color="auto"/>
              <w:left w:val="single" w:sz="4" w:space="0" w:color="auto"/>
            </w:tcBorders>
            <w:shd w:val="clear" w:color="auto" w:fill="FFFFFF"/>
          </w:tcPr>
          <w:p w:rsidR="00E47597" w:rsidRDefault="00EE10C9">
            <w:pPr>
              <w:pStyle w:val="a9"/>
              <w:shd w:val="clear" w:color="auto" w:fill="auto"/>
              <w:spacing w:line="283" w:lineRule="auto"/>
            </w:pPr>
            <w:r>
              <w:rPr>
                <w:i/>
                <w:iCs/>
              </w:rPr>
              <w:t>Акт о списании объекта нематериальных активов.</w:t>
            </w:r>
            <w:r>
              <w:t xml:space="preserve"> Списан патент на изобретение из-за морального износа: первоначальная стоимость начисленная амортизация остаточная стоимость</w:t>
            </w:r>
          </w:p>
        </w:tc>
        <w:tc>
          <w:tcPr>
            <w:tcW w:w="1436"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after="40" w:line="240" w:lineRule="auto"/>
            </w:pPr>
            <w:r>
              <w:t>481 700</w:t>
            </w:r>
          </w:p>
          <w:p w:rsidR="00E47597" w:rsidRDefault="00EE10C9">
            <w:pPr>
              <w:pStyle w:val="a9"/>
              <w:shd w:val="clear" w:color="auto" w:fill="auto"/>
              <w:spacing w:line="240" w:lineRule="auto"/>
            </w:pPr>
            <w:r>
              <w:t>436 540</w:t>
            </w:r>
            <w:proofErr w:type="gramStart"/>
            <w:r>
              <w:t xml:space="preserve"> ?</w:t>
            </w:r>
            <w:proofErr w:type="gramEnd"/>
          </w:p>
        </w:tc>
      </w:tr>
      <w:tr w:rsidR="00E47597">
        <w:tblPrEx>
          <w:tblCellMar>
            <w:top w:w="0" w:type="dxa"/>
            <w:bottom w:w="0" w:type="dxa"/>
          </w:tblCellMar>
        </w:tblPrEx>
        <w:trPr>
          <w:trHeight w:hRule="exact" w:val="601"/>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2</w:t>
            </w:r>
          </w:p>
        </w:tc>
        <w:tc>
          <w:tcPr>
            <w:tcW w:w="8683"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90" w:lineRule="auto"/>
            </w:pPr>
            <w:r>
              <w:rPr>
                <w:i/>
                <w:iCs/>
              </w:rPr>
              <w:t>Бухгалтерская справка-расчет.</w:t>
            </w:r>
            <w:r>
              <w:t xml:space="preserve"> Финансовый результат от списания патента на изобретение</w:t>
            </w:r>
          </w:p>
        </w:tc>
        <w:tc>
          <w:tcPr>
            <w:tcW w:w="143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605"/>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w:t>
            </w:r>
          </w:p>
        </w:tc>
        <w:tc>
          <w:tcPr>
            <w:tcW w:w="8683"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83" w:lineRule="auto"/>
            </w:pPr>
            <w:r>
              <w:rPr>
                <w:i/>
                <w:iCs/>
              </w:rPr>
              <w:t>Договор об отчуждении исключительного права.</w:t>
            </w:r>
            <w:r>
              <w:t xml:space="preserve"> Признан прочий доход от продажи исключительного права на программу для ЭВМ</w:t>
            </w:r>
          </w:p>
        </w:tc>
        <w:tc>
          <w:tcPr>
            <w:tcW w:w="143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30 000</w:t>
            </w:r>
          </w:p>
        </w:tc>
      </w:tr>
      <w:tr w:rsidR="00E47597">
        <w:tblPrEx>
          <w:tblCellMar>
            <w:top w:w="0" w:type="dxa"/>
            <w:bottom w:w="0" w:type="dxa"/>
          </w:tblCellMar>
        </w:tblPrEx>
        <w:trPr>
          <w:trHeight w:hRule="exact" w:val="1508"/>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4</w:t>
            </w:r>
          </w:p>
        </w:tc>
        <w:tc>
          <w:tcPr>
            <w:tcW w:w="8683"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86" w:lineRule="auto"/>
            </w:pPr>
            <w:r>
              <w:rPr>
                <w:i/>
                <w:iCs/>
              </w:rPr>
              <w:t>Карточка учета нематериальных активов.</w:t>
            </w:r>
            <w:r>
              <w:t xml:space="preserve"> Списана переданная по договору уступки программа для ЭВМ: первоначальная стоимость начисленная амортизация остаточная стоимость</w:t>
            </w:r>
          </w:p>
        </w:tc>
        <w:tc>
          <w:tcPr>
            <w:tcW w:w="1436"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after="40" w:line="240" w:lineRule="auto"/>
            </w:pPr>
            <w:r>
              <w:t>44 300</w:t>
            </w:r>
          </w:p>
          <w:p w:rsidR="00E47597" w:rsidRDefault="00EE10C9">
            <w:pPr>
              <w:pStyle w:val="a9"/>
              <w:shd w:val="clear" w:color="auto" w:fill="auto"/>
              <w:spacing w:line="240" w:lineRule="auto"/>
            </w:pPr>
            <w:r>
              <w:t>16 243</w:t>
            </w:r>
            <w:proofErr w:type="gramStart"/>
            <w:r>
              <w:t xml:space="preserve"> ?</w:t>
            </w:r>
            <w:proofErr w:type="gramEnd"/>
          </w:p>
        </w:tc>
      </w:tr>
      <w:tr w:rsidR="00E47597">
        <w:tblPrEx>
          <w:tblCellMar>
            <w:top w:w="0" w:type="dxa"/>
            <w:bottom w:w="0" w:type="dxa"/>
          </w:tblCellMar>
        </w:tblPrEx>
        <w:trPr>
          <w:trHeight w:hRule="exact" w:val="605"/>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5</w:t>
            </w:r>
          </w:p>
        </w:tc>
        <w:tc>
          <w:tcPr>
            <w:tcW w:w="8683"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88" w:lineRule="auto"/>
            </w:pPr>
            <w:r>
              <w:rPr>
                <w:i/>
                <w:iCs/>
              </w:rPr>
              <w:t>Выписка банка.</w:t>
            </w:r>
            <w:r>
              <w:t xml:space="preserve"> Получена оплата от приобретателя исключительного права на программу для ЭВМ</w:t>
            </w:r>
          </w:p>
        </w:tc>
        <w:tc>
          <w:tcPr>
            <w:tcW w:w="143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30 000</w:t>
            </w:r>
          </w:p>
        </w:tc>
      </w:tr>
      <w:tr w:rsidR="00E47597">
        <w:tblPrEx>
          <w:tblCellMar>
            <w:top w:w="0" w:type="dxa"/>
            <w:bottom w:w="0" w:type="dxa"/>
          </w:tblCellMar>
        </w:tblPrEx>
        <w:trPr>
          <w:trHeight w:hRule="exact" w:val="619"/>
          <w:jc w:val="center"/>
        </w:trPr>
        <w:tc>
          <w:tcPr>
            <w:tcW w:w="691"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pPr>
            <w:r>
              <w:t>6</w:t>
            </w:r>
          </w:p>
        </w:tc>
        <w:tc>
          <w:tcPr>
            <w:tcW w:w="8683"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90" w:lineRule="auto"/>
            </w:pPr>
            <w:r>
              <w:rPr>
                <w:i/>
                <w:iCs/>
              </w:rPr>
              <w:t>Бухгалтерская справка-расчет.</w:t>
            </w:r>
            <w:r>
              <w:t xml:space="preserve"> Финансовый результат от продажи программы для ЭВМ</w:t>
            </w:r>
          </w:p>
        </w:tc>
        <w:tc>
          <w:tcPr>
            <w:tcW w:w="1436"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bl>
    <w:p w:rsidR="00E47597" w:rsidRDefault="00E47597">
      <w:pPr>
        <w:spacing w:after="279" w:line="1" w:lineRule="exact"/>
      </w:pPr>
    </w:p>
    <w:p w:rsidR="00E47597" w:rsidRDefault="00EE10C9">
      <w:pPr>
        <w:pStyle w:val="30"/>
        <w:keepNext/>
        <w:keepLines/>
        <w:shd w:val="clear" w:color="auto" w:fill="auto"/>
        <w:spacing w:after="0" w:line="240" w:lineRule="auto"/>
      </w:pPr>
      <w:bookmarkStart w:id="30" w:name="bookmark34"/>
      <w:bookmarkStart w:id="31" w:name="bookmark35"/>
      <w:r>
        <w:t>Методические рекомендации:</w:t>
      </w:r>
      <w:bookmarkEnd w:id="30"/>
      <w:bookmarkEnd w:id="31"/>
    </w:p>
    <w:p w:rsidR="00E47597" w:rsidRDefault="00EE10C9">
      <w:pPr>
        <w:pStyle w:val="22"/>
        <w:shd w:val="clear" w:color="auto" w:fill="auto"/>
        <w:spacing w:after="280" w:line="223" w:lineRule="auto"/>
        <w:ind w:firstLine="0"/>
      </w:pPr>
      <w:r>
        <w:rPr>
          <w:u w:val="single"/>
        </w:rPr>
        <w:t>Процедура списания нематериальных активов (нюансы)</w:t>
      </w:r>
    </w:p>
    <w:p w:rsidR="00E47597" w:rsidRDefault="00EE10C9">
      <w:pPr>
        <w:pStyle w:val="1"/>
        <w:shd w:val="clear" w:color="auto" w:fill="auto"/>
        <w:spacing w:after="280" w:line="266" w:lineRule="auto"/>
      </w:pPr>
      <w:r>
        <w:rPr>
          <w:b/>
          <w:bCs/>
          <w:i/>
          <w:iCs/>
          <w:sz w:val="20"/>
          <w:szCs w:val="20"/>
        </w:rPr>
        <w:t xml:space="preserve">Списание нематериальных активов (НМЛ) — </w:t>
      </w:r>
      <w:r>
        <w:rPr>
          <w:i/>
          <w:iCs/>
        </w:rPr>
        <w:t>несложная процедура, но имеет свои особенности. Рассмотрим, в чем они заключаются.</w:t>
      </w:r>
    </w:p>
    <w:p w:rsidR="00E47597" w:rsidRDefault="00EE10C9">
      <w:pPr>
        <w:pStyle w:val="30"/>
        <w:keepNext/>
        <w:keepLines/>
        <w:shd w:val="clear" w:color="auto" w:fill="auto"/>
        <w:spacing w:after="0" w:line="259" w:lineRule="auto"/>
      </w:pPr>
      <w:bookmarkStart w:id="32" w:name="bookmark36"/>
      <w:bookmarkStart w:id="33" w:name="bookmark37"/>
      <w:r>
        <w:t>Возможные причины списания НМА</w:t>
      </w:r>
      <w:bookmarkEnd w:id="32"/>
      <w:bookmarkEnd w:id="33"/>
    </w:p>
    <w:p w:rsidR="00E47597" w:rsidRDefault="00EE10C9">
      <w:pPr>
        <w:pStyle w:val="1"/>
        <w:shd w:val="clear" w:color="auto" w:fill="auto"/>
        <w:spacing w:line="259" w:lineRule="auto"/>
        <w:jc w:val="both"/>
      </w:pPr>
      <w:r>
        <w:t xml:space="preserve">В качестве наиболее распространенных причин для списания НМА основной документ, посвященный этим активам (ПБУ 14/2007, утвержденное приказом Минфина России от 27.12.2007 № 153н), называет их выбытие (п. 34) </w:t>
      </w:r>
      <w:proofErr w:type="gramStart"/>
      <w:r>
        <w:t>из-за</w:t>
      </w:r>
      <w:proofErr w:type="gramEnd"/>
      <w:r>
        <w:t>:</w:t>
      </w:r>
    </w:p>
    <w:p w:rsidR="00E47597" w:rsidRDefault="00EE10C9">
      <w:pPr>
        <w:pStyle w:val="1"/>
        <w:numPr>
          <w:ilvl w:val="0"/>
          <w:numId w:val="14"/>
        </w:numPr>
        <w:shd w:val="clear" w:color="auto" w:fill="auto"/>
        <w:tabs>
          <w:tab w:val="left" w:pos="840"/>
        </w:tabs>
        <w:spacing w:line="259" w:lineRule="auto"/>
        <w:ind w:firstLine="480"/>
        <w:jc w:val="both"/>
      </w:pPr>
      <w:r>
        <w:t>завершения срока действия права на актив;</w:t>
      </w:r>
    </w:p>
    <w:p w:rsidR="00E47597" w:rsidRDefault="00EE10C9">
      <w:pPr>
        <w:pStyle w:val="1"/>
        <w:numPr>
          <w:ilvl w:val="0"/>
          <w:numId w:val="14"/>
        </w:numPr>
        <w:shd w:val="clear" w:color="auto" w:fill="auto"/>
        <w:tabs>
          <w:tab w:val="left" w:pos="840"/>
        </w:tabs>
        <w:spacing w:line="259" w:lineRule="auto"/>
        <w:ind w:firstLine="480"/>
        <w:jc w:val="both"/>
      </w:pPr>
      <w:r>
        <w:t>передачи прав на него;</w:t>
      </w:r>
    </w:p>
    <w:p w:rsidR="00E47597" w:rsidRDefault="00EE10C9">
      <w:pPr>
        <w:pStyle w:val="1"/>
        <w:numPr>
          <w:ilvl w:val="0"/>
          <w:numId w:val="14"/>
        </w:numPr>
        <w:shd w:val="clear" w:color="auto" w:fill="auto"/>
        <w:tabs>
          <w:tab w:val="left" w:pos="840"/>
        </w:tabs>
        <w:spacing w:line="259" w:lineRule="auto"/>
        <w:ind w:firstLine="480"/>
        <w:jc w:val="both"/>
      </w:pPr>
      <w:r>
        <w:t>морального износа НМА;</w:t>
      </w:r>
    </w:p>
    <w:p w:rsidR="00E47597" w:rsidRDefault="00EE10C9">
      <w:pPr>
        <w:pStyle w:val="1"/>
        <w:numPr>
          <w:ilvl w:val="0"/>
          <w:numId w:val="14"/>
        </w:numPr>
        <w:shd w:val="clear" w:color="auto" w:fill="auto"/>
        <w:tabs>
          <w:tab w:val="left" w:pos="840"/>
        </w:tabs>
        <w:spacing w:line="259" w:lineRule="auto"/>
        <w:ind w:firstLine="480"/>
        <w:jc w:val="both"/>
      </w:pPr>
      <w:r>
        <w:t>вклада его в УК или паевой фонд;</w:t>
      </w:r>
    </w:p>
    <w:p w:rsidR="00E47597" w:rsidRDefault="00EE10C9">
      <w:pPr>
        <w:pStyle w:val="1"/>
        <w:numPr>
          <w:ilvl w:val="0"/>
          <w:numId w:val="14"/>
        </w:numPr>
        <w:shd w:val="clear" w:color="auto" w:fill="auto"/>
        <w:tabs>
          <w:tab w:val="left" w:pos="840"/>
        </w:tabs>
        <w:spacing w:line="259" w:lineRule="auto"/>
        <w:ind w:firstLine="480"/>
        <w:jc w:val="both"/>
      </w:pPr>
      <w:r>
        <w:t>передачи при обмене или дарении;</w:t>
      </w:r>
    </w:p>
    <w:p w:rsidR="00E47597" w:rsidRDefault="00EE10C9">
      <w:pPr>
        <w:pStyle w:val="1"/>
        <w:numPr>
          <w:ilvl w:val="0"/>
          <w:numId w:val="14"/>
        </w:numPr>
        <w:shd w:val="clear" w:color="auto" w:fill="auto"/>
        <w:tabs>
          <w:tab w:val="left" w:pos="840"/>
        </w:tabs>
        <w:spacing w:line="259" w:lineRule="auto"/>
        <w:ind w:firstLine="480"/>
        <w:jc w:val="both"/>
      </w:pPr>
      <w:r>
        <w:t>вклада в имущество, объединяемое для совместной деятельности;</w:t>
      </w:r>
    </w:p>
    <w:p w:rsidR="00E47597" w:rsidRDefault="00EE10C9">
      <w:pPr>
        <w:pStyle w:val="1"/>
        <w:numPr>
          <w:ilvl w:val="0"/>
          <w:numId w:val="14"/>
        </w:numPr>
        <w:shd w:val="clear" w:color="auto" w:fill="auto"/>
        <w:tabs>
          <w:tab w:val="left" w:pos="840"/>
        </w:tabs>
        <w:spacing w:line="259" w:lineRule="auto"/>
        <w:ind w:firstLine="480"/>
        <w:jc w:val="both"/>
      </w:pPr>
      <w:r>
        <w:t>выявленной при инвентаризации недостачи.</w:t>
      </w:r>
    </w:p>
    <w:p w:rsidR="00E47597" w:rsidRDefault="00EE10C9">
      <w:pPr>
        <w:pStyle w:val="1"/>
        <w:shd w:val="clear" w:color="auto" w:fill="auto"/>
        <w:jc w:val="both"/>
      </w:pPr>
      <w:r>
        <w:t>По какой бы причине ни происходило выбытие НМА, на дату этого события из бухгалтерского учета должны быть списаны (п. 34 ПБУ 14/2007):</w:t>
      </w:r>
    </w:p>
    <w:p w:rsidR="00E47597" w:rsidRDefault="00EE10C9">
      <w:pPr>
        <w:pStyle w:val="1"/>
        <w:numPr>
          <w:ilvl w:val="0"/>
          <w:numId w:val="14"/>
        </w:numPr>
        <w:shd w:val="clear" w:color="auto" w:fill="auto"/>
        <w:tabs>
          <w:tab w:val="left" w:pos="754"/>
        </w:tabs>
        <w:ind w:firstLine="400"/>
        <w:jc w:val="both"/>
      </w:pPr>
      <w:r>
        <w:t>учетная стоимость актива;</w:t>
      </w:r>
    </w:p>
    <w:p w:rsidR="00E47597" w:rsidRDefault="00EE10C9">
      <w:pPr>
        <w:pStyle w:val="1"/>
        <w:numPr>
          <w:ilvl w:val="0"/>
          <w:numId w:val="14"/>
        </w:numPr>
        <w:shd w:val="clear" w:color="auto" w:fill="auto"/>
        <w:tabs>
          <w:tab w:val="left" w:pos="754"/>
        </w:tabs>
        <w:ind w:firstLine="400"/>
        <w:jc w:val="both"/>
      </w:pPr>
      <w:r>
        <w:t>сумма амортизации, начисленной по активу за время использования.</w:t>
      </w:r>
    </w:p>
    <w:p w:rsidR="00E47597" w:rsidRDefault="00EE10C9">
      <w:pPr>
        <w:pStyle w:val="1"/>
        <w:shd w:val="clear" w:color="auto" w:fill="auto"/>
      </w:pPr>
      <w:r>
        <w:t>Особого внимания здесь заслуживают такие обстоятельства:</w:t>
      </w:r>
    </w:p>
    <w:p w:rsidR="00E47597" w:rsidRDefault="00EE10C9">
      <w:pPr>
        <w:pStyle w:val="1"/>
        <w:numPr>
          <w:ilvl w:val="0"/>
          <w:numId w:val="14"/>
        </w:numPr>
        <w:shd w:val="clear" w:color="auto" w:fill="auto"/>
        <w:tabs>
          <w:tab w:val="left" w:pos="754"/>
        </w:tabs>
        <w:ind w:left="740" w:hanging="340"/>
        <w:jc w:val="both"/>
      </w:pPr>
      <w:proofErr w:type="gramStart"/>
      <w:r>
        <w:t xml:space="preserve">По активу, подразумевающему обязательность регистрации права на использование, признание выбытия произойдет на дату регистрации этого права за тем лицом, которому передается такой актив (п. 36 ПБУ 14//2007, подп. «г» п. 12 ПБУ 9/99, утвержденного приказом Минфина России от 06.05.1999 № 32н, п. 19 ПБУ 10/99, утвержденного приказом Минфина России от 06.05.1999 № </w:t>
      </w:r>
      <w:proofErr w:type="spellStart"/>
      <w:r>
        <w:t>ЗЗн</w:t>
      </w:r>
      <w:proofErr w:type="spellEnd"/>
      <w:r>
        <w:t>).</w:t>
      </w:r>
      <w:proofErr w:type="gramEnd"/>
    </w:p>
    <w:p w:rsidR="00E47597" w:rsidRDefault="00EE10C9">
      <w:pPr>
        <w:pStyle w:val="1"/>
        <w:numPr>
          <w:ilvl w:val="0"/>
          <w:numId w:val="14"/>
        </w:numPr>
        <w:shd w:val="clear" w:color="auto" w:fill="auto"/>
        <w:tabs>
          <w:tab w:val="left" w:pos="754"/>
        </w:tabs>
        <w:ind w:left="740" w:hanging="340"/>
        <w:jc w:val="both"/>
      </w:pPr>
      <w:r>
        <w:t xml:space="preserve">Разница между величинами, относящимися к объекту НМА и подлежащими списанию при его выбытии (учетная стоимость минус амортизация), составляет его остаточную стоимость, которая в периоде учета может переоцениваться (п. 16-19 ПБУ 14/2007). При выбытии </w:t>
      </w:r>
      <w:proofErr w:type="spellStart"/>
      <w:r>
        <w:t>переоценивавшегося</w:t>
      </w:r>
      <w:proofErr w:type="spellEnd"/>
      <w:r>
        <w:t xml:space="preserve"> актива одновременно из учета следует изъять и сумму его </w:t>
      </w:r>
      <w:proofErr w:type="spellStart"/>
      <w:r>
        <w:t>дооценки</w:t>
      </w:r>
      <w:proofErr w:type="spellEnd"/>
      <w:r>
        <w:t>, числящуюся в составе добавочного капитала (п. 21 ПБУ 14/2007).</w:t>
      </w:r>
    </w:p>
    <w:p w:rsidR="00E47597" w:rsidRDefault="00EE10C9">
      <w:pPr>
        <w:pStyle w:val="1"/>
        <w:numPr>
          <w:ilvl w:val="0"/>
          <w:numId w:val="14"/>
        </w:numPr>
        <w:shd w:val="clear" w:color="auto" w:fill="auto"/>
        <w:tabs>
          <w:tab w:val="left" w:pos="754"/>
        </w:tabs>
        <w:ind w:left="740" w:hanging="340"/>
        <w:jc w:val="both"/>
      </w:pPr>
      <w:r>
        <w:t xml:space="preserve">Амортизация за месяц выбытия актива должна быть начислена в сумме, </w:t>
      </w:r>
      <w:proofErr w:type="gramStart"/>
      <w:r>
        <w:t>соответствующей полному месяцу</w:t>
      </w:r>
      <w:proofErr w:type="gramEnd"/>
      <w:r>
        <w:t xml:space="preserve"> (п. 32 ПБУ 14/2007).</w:t>
      </w:r>
    </w:p>
    <w:p w:rsidR="00E47597" w:rsidRDefault="00EE10C9">
      <w:pPr>
        <w:pStyle w:val="1"/>
        <w:numPr>
          <w:ilvl w:val="0"/>
          <w:numId w:val="14"/>
        </w:numPr>
        <w:shd w:val="clear" w:color="auto" w:fill="auto"/>
        <w:tabs>
          <w:tab w:val="left" w:pos="754"/>
        </w:tabs>
        <w:ind w:left="740" w:hanging="340"/>
        <w:jc w:val="both"/>
      </w:pPr>
      <w:r>
        <w:t>Акта приемки-передачи, подписанного руководителем организации или уполномоченным им на это лицом, при продаже, обмене, дарении, вкладе в УК (паевой фонд) или совместную деятельность.</w:t>
      </w:r>
    </w:p>
    <w:p w:rsidR="00E47597" w:rsidRDefault="00EE10C9">
      <w:pPr>
        <w:pStyle w:val="1"/>
        <w:numPr>
          <w:ilvl w:val="0"/>
          <w:numId w:val="14"/>
        </w:numPr>
        <w:shd w:val="clear" w:color="auto" w:fill="auto"/>
        <w:tabs>
          <w:tab w:val="left" w:pos="754"/>
        </w:tabs>
        <w:ind w:left="740" w:hanging="340"/>
        <w:jc w:val="both"/>
      </w:pPr>
      <w:r>
        <w:t xml:space="preserve">Акта списания, составленного и подписанного назначенной руководителем </w:t>
      </w:r>
      <w:proofErr w:type="spellStart"/>
      <w:r>
        <w:t>юрлица</w:t>
      </w:r>
      <w:proofErr w:type="spellEnd"/>
      <w:r>
        <w:t xml:space="preserve"> комиссией, при выбытии по завершении срока действия, из-за морального износа или в результате недостачи. В последнем случае акт должны предварять инвентаризационная опись и сличительная ведомость, для которых возможно использование форм ИНВ-1а и ИНВ-18, утвержденных постановлением Госкомстата РФ от 18.08.1998 № 88.</w:t>
      </w:r>
    </w:p>
    <w:p w:rsidR="00E47597" w:rsidRDefault="00EE10C9">
      <w:pPr>
        <w:pStyle w:val="1"/>
        <w:shd w:val="clear" w:color="auto" w:fill="auto"/>
      </w:pPr>
      <w:r>
        <w:rPr>
          <w:b/>
          <w:bCs/>
        </w:rPr>
        <w:t>Документы, необходимые для списания</w:t>
      </w:r>
    </w:p>
    <w:p w:rsidR="00E47597" w:rsidRDefault="00EE10C9">
      <w:pPr>
        <w:pStyle w:val="1"/>
        <w:shd w:val="clear" w:color="auto" w:fill="auto"/>
      </w:pPr>
      <w:r>
        <w:t>Для отражения выбытия НМА необходимо наличие следующих первичных документов:</w:t>
      </w:r>
    </w:p>
    <w:p w:rsidR="00E47597" w:rsidRDefault="00EE10C9">
      <w:pPr>
        <w:pStyle w:val="1"/>
        <w:shd w:val="clear" w:color="auto" w:fill="auto"/>
        <w:jc w:val="both"/>
      </w:pPr>
      <w:r>
        <w:t>Формы обоих актов организация разрабатывает самостоятельно. Общим обязательным требованием для них является указание причины выбытия актива.</w:t>
      </w:r>
    </w:p>
    <w:p w:rsidR="00E47597" w:rsidRDefault="00EE10C9">
      <w:pPr>
        <w:pStyle w:val="1"/>
        <w:shd w:val="clear" w:color="auto" w:fill="auto"/>
        <w:jc w:val="both"/>
      </w:pPr>
      <w:r>
        <w:rPr>
          <w:b/>
          <w:bCs/>
        </w:rPr>
        <w:t>Бухгалтерские проводки по списанию</w:t>
      </w:r>
    </w:p>
    <w:p w:rsidR="00E47597" w:rsidRDefault="00EE10C9">
      <w:pPr>
        <w:pStyle w:val="1"/>
        <w:shd w:val="clear" w:color="auto" w:fill="auto"/>
        <w:jc w:val="both"/>
      </w:pPr>
      <w:r>
        <w:t>Финансовый результат от выбытия НМА формируется через отражение данных, связанных с ним, в прочих доходах и расходах (п. 35 ПБУ 14/2007). Этому отражению предшествует формирование остаточной стоимости выбывающего актива:</w:t>
      </w:r>
    </w:p>
    <w:p w:rsidR="00E47597" w:rsidRDefault="00EE10C9">
      <w:pPr>
        <w:pStyle w:val="1"/>
        <w:shd w:val="clear" w:color="auto" w:fill="auto"/>
        <w:jc w:val="both"/>
      </w:pPr>
      <w:proofErr w:type="spellStart"/>
      <w:r>
        <w:t>Дт</w:t>
      </w:r>
      <w:proofErr w:type="spellEnd"/>
      <w:r>
        <w:t xml:space="preserve"> 05 </w:t>
      </w:r>
      <w:proofErr w:type="spellStart"/>
      <w:r>
        <w:t>Кт</w:t>
      </w:r>
      <w:proofErr w:type="spellEnd"/>
      <w:r>
        <w:t xml:space="preserve"> 04.</w:t>
      </w:r>
    </w:p>
    <w:p w:rsidR="00E47597" w:rsidRDefault="00EE10C9">
      <w:pPr>
        <w:pStyle w:val="1"/>
        <w:shd w:val="clear" w:color="auto" w:fill="auto"/>
        <w:jc w:val="both"/>
      </w:pPr>
      <w:r>
        <w:t>Эта стоимость списывается в расходы проводкой:</w:t>
      </w:r>
    </w:p>
    <w:p w:rsidR="00E47597" w:rsidRDefault="00EE10C9">
      <w:pPr>
        <w:pStyle w:val="1"/>
        <w:shd w:val="clear" w:color="auto" w:fill="auto"/>
        <w:jc w:val="both"/>
      </w:pPr>
      <w:proofErr w:type="spellStart"/>
      <w:r>
        <w:t>Дт</w:t>
      </w:r>
      <w:proofErr w:type="spellEnd"/>
      <w:r>
        <w:t xml:space="preserve"> 91 </w:t>
      </w:r>
      <w:proofErr w:type="spellStart"/>
      <w:r>
        <w:t>Кт</w:t>
      </w:r>
      <w:proofErr w:type="spellEnd"/>
      <w:r>
        <w:t xml:space="preserve"> 04.</w:t>
      </w:r>
    </w:p>
    <w:p w:rsidR="00E47597" w:rsidRDefault="00EE10C9">
      <w:pPr>
        <w:pStyle w:val="1"/>
        <w:shd w:val="clear" w:color="auto" w:fill="auto"/>
        <w:jc w:val="both"/>
      </w:pPr>
      <w:r>
        <w:t>Аналогичной проводкой в дебет счета 91с кредита счетов учета расчетов с контрагентами попадут расходы, связанные с выбытием НМА:</w:t>
      </w:r>
    </w:p>
    <w:p w:rsidR="00E47597" w:rsidRDefault="00EE10C9">
      <w:pPr>
        <w:pStyle w:val="1"/>
        <w:shd w:val="clear" w:color="auto" w:fill="auto"/>
      </w:pPr>
      <w:proofErr w:type="spellStart"/>
      <w:r>
        <w:t>Дт</w:t>
      </w:r>
      <w:proofErr w:type="spellEnd"/>
      <w:r>
        <w:t xml:space="preserve"> 91 </w:t>
      </w:r>
      <w:proofErr w:type="spellStart"/>
      <w:r>
        <w:t>Кт</w:t>
      </w:r>
      <w:proofErr w:type="spellEnd"/>
      <w:r>
        <w:t xml:space="preserve"> 60 (76).</w:t>
      </w:r>
    </w:p>
    <w:p w:rsidR="00E47597" w:rsidRDefault="00EE10C9">
      <w:pPr>
        <w:pStyle w:val="1"/>
        <w:shd w:val="clear" w:color="auto" w:fill="auto"/>
      </w:pPr>
      <w:r>
        <w:t xml:space="preserve">Если в выявленной недостаче есть вина определенного работника, то может возникнуть проводка: </w:t>
      </w:r>
      <w:proofErr w:type="spellStart"/>
      <w:r>
        <w:t>Дт</w:t>
      </w:r>
      <w:proofErr w:type="spellEnd"/>
      <w:r>
        <w:t xml:space="preserve"> 73 </w:t>
      </w:r>
      <w:proofErr w:type="spellStart"/>
      <w:r>
        <w:t>Кт</w:t>
      </w:r>
      <w:proofErr w:type="spellEnd"/>
      <w:r>
        <w:t xml:space="preserve"> 04.</w:t>
      </w:r>
    </w:p>
    <w:p w:rsidR="00E47597" w:rsidRDefault="00EE10C9">
      <w:pPr>
        <w:pStyle w:val="1"/>
        <w:shd w:val="clear" w:color="auto" w:fill="auto"/>
        <w:jc w:val="both"/>
      </w:pPr>
      <w:r>
        <w:t>Возникающий доход от передачи (что может иметь место при продаже или обмене) отразится проводкой:</w:t>
      </w:r>
    </w:p>
    <w:p w:rsidR="00E47597" w:rsidRDefault="00EE10C9">
      <w:pPr>
        <w:pStyle w:val="1"/>
        <w:shd w:val="clear" w:color="auto" w:fill="auto"/>
        <w:jc w:val="both"/>
      </w:pPr>
      <w:proofErr w:type="spellStart"/>
      <w:r>
        <w:t>Дт</w:t>
      </w:r>
      <w:proofErr w:type="spellEnd"/>
      <w:r>
        <w:t xml:space="preserve"> 62 </w:t>
      </w:r>
      <w:proofErr w:type="spellStart"/>
      <w:r>
        <w:t>Кт</w:t>
      </w:r>
      <w:proofErr w:type="spellEnd"/>
      <w:r>
        <w:t xml:space="preserve"> 91.</w:t>
      </w:r>
    </w:p>
    <w:p w:rsidR="00E47597" w:rsidRDefault="00EE10C9">
      <w:pPr>
        <w:pStyle w:val="1"/>
        <w:shd w:val="clear" w:color="auto" w:fill="auto"/>
        <w:jc w:val="both"/>
      </w:pPr>
      <w:r>
        <w:t>В сумму начисленного дохода войдет НДС, величина которого будет выделена проводкой:</w:t>
      </w:r>
    </w:p>
    <w:p w:rsidR="00E47597" w:rsidRDefault="00EE10C9">
      <w:pPr>
        <w:pStyle w:val="1"/>
        <w:shd w:val="clear" w:color="auto" w:fill="auto"/>
        <w:jc w:val="both"/>
      </w:pPr>
      <w:proofErr w:type="spellStart"/>
      <w:r>
        <w:t>Дт</w:t>
      </w:r>
      <w:proofErr w:type="spellEnd"/>
      <w:r>
        <w:t xml:space="preserve"> 91 </w:t>
      </w:r>
      <w:proofErr w:type="spellStart"/>
      <w:r>
        <w:t>Кт</w:t>
      </w:r>
      <w:proofErr w:type="spellEnd"/>
      <w:r>
        <w:t xml:space="preserve"> 68.</w:t>
      </w:r>
    </w:p>
    <w:p w:rsidR="00E47597" w:rsidRDefault="00EE10C9">
      <w:pPr>
        <w:pStyle w:val="1"/>
        <w:shd w:val="clear" w:color="auto" w:fill="auto"/>
        <w:jc w:val="both"/>
      </w:pPr>
      <w:r>
        <w:t>Такая же проводка по НДС возникнет при дарении актива (исходя из рыночной стоимости этого актива), несмотря на отсутствие проводки по начислению дохода.</w:t>
      </w:r>
    </w:p>
    <w:p w:rsidR="00E47597" w:rsidRDefault="00EE10C9">
      <w:pPr>
        <w:pStyle w:val="1"/>
        <w:shd w:val="clear" w:color="auto" w:fill="auto"/>
        <w:jc w:val="both"/>
      </w:pPr>
      <w:r>
        <w:t xml:space="preserve">В отношении </w:t>
      </w:r>
      <w:proofErr w:type="spellStart"/>
      <w:r>
        <w:t>переоценивавшегося</w:t>
      </w:r>
      <w:proofErr w:type="spellEnd"/>
      <w:r>
        <w:t xml:space="preserve"> объекта, по которому на момент выбытия в учете присутствовала сумма </w:t>
      </w:r>
      <w:proofErr w:type="spellStart"/>
      <w:r>
        <w:t>дооценки</w:t>
      </w:r>
      <w:proofErr w:type="spellEnd"/>
      <w:r>
        <w:t>, будет сделана проводка:</w:t>
      </w:r>
    </w:p>
    <w:p w:rsidR="00E47597" w:rsidRDefault="00EE10C9">
      <w:pPr>
        <w:pStyle w:val="1"/>
        <w:shd w:val="clear" w:color="auto" w:fill="auto"/>
        <w:jc w:val="both"/>
      </w:pPr>
      <w:proofErr w:type="spellStart"/>
      <w:r>
        <w:t>Дт</w:t>
      </w:r>
      <w:proofErr w:type="spellEnd"/>
      <w:r>
        <w:t xml:space="preserve"> 83 </w:t>
      </w:r>
      <w:proofErr w:type="spellStart"/>
      <w:r>
        <w:t>Кт</w:t>
      </w:r>
      <w:proofErr w:type="spellEnd"/>
      <w:r>
        <w:t xml:space="preserve"> 91.</w:t>
      </w:r>
    </w:p>
    <w:p w:rsidR="00E47597" w:rsidRDefault="00EE10C9">
      <w:pPr>
        <w:pStyle w:val="1"/>
        <w:shd w:val="clear" w:color="auto" w:fill="auto"/>
        <w:jc w:val="both"/>
      </w:pPr>
      <w:r>
        <w:rPr>
          <w:b/>
          <w:bCs/>
        </w:rPr>
        <w:t>Итоги</w:t>
      </w:r>
    </w:p>
    <w:p w:rsidR="00E47597" w:rsidRDefault="00EE10C9">
      <w:pPr>
        <w:pStyle w:val="1"/>
        <w:shd w:val="clear" w:color="auto" w:fill="auto"/>
        <w:spacing w:after="500" w:line="266" w:lineRule="auto"/>
        <w:jc w:val="both"/>
      </w:pPr>
      <w:r>
        <w:t>При списании объекта НМА из учета выбывают все данные, относящиеся к нему. Списание должно быть оформлено первичными документами (актами), содержащими указание на причину выбытия объекта. Конечный результат выбытия в учете отразится на счете 91.</w:t>
      </w:r>
    </w:p>
    <w:p w:rsidR="00E47597" w:rsidRDefault="00EE10C9">
      <w:pPr>
        <w:pStyle w:val="30"/>
        <w:keepNext/>
        <w:keepLines/>
        <w:shd w:val="clear" w:color="auto" w:fill="auto"/>
        <w:spacing w:after="220" w:line="266" w:lineRule="auto"/>
        <w:jc w:val="both"/>
      </w:pPr>
      <w:bookmarkStart w:id="34" w:name="bookmark38"/>
      <w:bookmarkStart w:id="35" w:name="bookmark39"/>
      <w:r>
        <w:t>Рекомендуемая литература:</w:t>
      </w:r>
      <w:bookmarkEnd w:id="34"/>
      <w:bookmarkEnd w:id="35"/>
    </w:p>
    <w:p w:rsidR="00E47597" w:rsidRDefault="00EE10C9">
      <w:pPr>
        <w:pStyle w:val="1"/>
        <w:numPr>
          <w:ilvl w:val="0"/>
          <w:numId w:val="23"/>
        </w:numPr>
        <w:shd w:val="clear" w:color="auto" w:fill="auto"/>
        <w:tabs>
          <w:tab w:val="left" w:pos="744"/>
        </w:tabs>
        <w:spacing w:line="266" w:lineRule="auto"/>
        <w:ind w:left="760" w:hanging="540"/>
        <w:jc w:val="both"/>
      </w:pPr>
      <w: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№94н (в редакции приказа Минфина России от 8 ноября 2010 г. № 142н);</w:t>
      </w:r>
    </w:p>
    <w:p w:rsidR="00E47597" w:rsidRDefault="00EE10C9">
      <w:pPr>
        <w:pStyle w:val="1"/>
        <w:numPr>
          <w:ilvl w:val="0"/>
          <w:numId w:val="23"/>
        </w:numPr>
        <w:shd w:val="clear" w:color="auto" w:fill="auto"/>
        <w:tabs>
          <w:tab w:val="left" w:pos="744"/>
        </w:tabs>
        <w:spacing w:line="266" w:lineRule="auto"/>
        <w:ind w:left="760" w:hanging="540"/>
        <w:jc w:val="both"/>
      </w:pPr>
      <w:r>
        <w:t xml:space="preserve">Приказ Минфина РФ от 13.10.2003 </w:t>
      </w:r>
      <w:r>
        <w:rPr>
          <w:lang w:val="en-US" w:eastAsia="en-US" w:bidi="en-US"/>
        </w:rPr>
        <w:t>N</w:t>
      </w:r>
      <w:r w:rsidRPr="00EE10C9">
        <w:rPr>
          <w:lang w:eastAsia="en-US" w:bidi="en-US"/>
        </w:rPr>
        <w:t xml:space="preserve"> </w:t>
      </w:r>
      <w:r>
        <w:t xml:space="preserve">91н (ред. от 24.12.2010, с изм. от 23.01.2020) "Об утверждении Методических указаний по бухгалтерскому учету основных средств" (Зарегистрировано в Минюсте РФ 21.11.2003 </w:t>
      </w:r>
      <w:r>
        <w:rPr>
          <w:lang w:val="en-US" w:eastAsia="en-US" w:bidi="en-US"/>
        </w:rPr>
        <w:t>N</w:t>
      </w:r>
      <w:r w:rsidRPr="00EE10C9">
        <w:rPr>
          <w:lang w:eastAsia="en-US" w:bidi="en-US"/>
        </w:rPr>
        <w:t xml:space="preserve"> </w:t>
      </w:r>
      <w:r>
        <w:t>5252) (с учетом последующих изменений и дополнений).</w:t>
      </w:r>
    </w:p>
    <w:p w:rsidR="00E47597" w:rsidRDefault="00EE10C9">
      <w:pPr>
        <w:pStyle w:val="1"/>
        <w:numPr>
          <w:ilvl w:val="0"/>
          <w:numId w:val="23"/>
        </w:numPr>
        <w:shd w:val="clear" w:color="auto" w:fill="auto"/>
        <w:tabs>
          <w:tab w:val="left" w:pos="744"/>
        </w:tabs>
        <w:spacing w:line="266" w:lineRule="auto"/>
        <w:ind w:firstLine="200"/>
      </w:pPr>
      <w:r>
        <w:t>ПБУ 14/2007 Учет нематериальных активов</w:t>
      </w:r>
    </w:p>
    <w:p w:rsidR="00E47597" w:rsidRDefault="00EE10C9">
      <w:pPr>
        <w:pStyle w:val="1"/>
        <w:numPr>
          <w:ilvl w:val="0"/>
          <w:numId w:val="23"/>
        </w:numPr>
        <w:shd w:val="clear" w:color="auto" w:fill="auto"/>
        <w:tabs>
          <w:tab w:val="left" w:pos="744"/>
        </w:tabs>
        <w:spacing w:line="266" w:lineRule="auto"/>
        <w:ind w:left="760" w:hanging="540"/>
      </w:pPr>
      <w:r>
        <w:t>Богаченко В.М., Кириллова Н.А. Бухгалтерский учет: учебник</w:t>
      </w:r>
      <w:r w:rsidR="00E84C59">
        <w:t xml:space="preserve"> - Изд. Ростов н/ Д: Феникс, 2021</w:t>
      </w:r>
      <w:r>
        <w:t>;</w:t>
      </w:r>
    </w:p>
    <w:p w:rsidR="00E47597" w:rsidRDefault="00EE10C9">
      <w:pPr>
        <w:pStyle w:val="1"/>
        <w:numPr>
          <w:ilvl w:val="0"/>
          <w:numId w:val="23"/>
        </w:numPr>
        <w:shd w:val="clear" w:color="auto" w:fill="auto"/>
        <w:tabs>
          <w:tab w:val="left" w:pos="744"/>
        </w:tabs>
        <w:spacing w:after="500" w:line="266" w:lineRule="auto"/>
        <w:ind w:left="760" w:hanging="540"/>
      </w:pPr>
      <w:r>
        <w:t>Лебедева Е.М. Бухгалтерский учет: практикум: учеб, пособие для студ. учреждений сред, проф. образования М.: Из</w:t>
      </w:r>
      <w:r w:rsidR="00E84C59">
        <w:t>дательский центр «Академия», 2022</w:t>
      </w:r>
      <w:r>
        <w:t>.</w:t>
      </w:r>
    </w:p>
    <w:p w:rsidR="00E47597" w:rsidRDefault="00EE10C9">
      <w:pPr>
        <w:pStyle w:val="30"/>
        <w:keepNext/>
        <w:keepLines/>
        <w:shd w:val="clear" w:color="auto" w:fill="auto"/>
        <w:spacing w:after="0"/>
      </w:pPr>
      <w:bookmarkStart w:id="36" w:name="bookmark40"/>
      <w:bookmarkStart w:id="37" w:name="bookmark41"/>
      <w:r>
        <w:t>Контрольные вопросы:</w:t>
      </w:r>
      <w:bookmarkEnd w:id="36"/>
      <w:bookmarkEnd w:id="37"/>
    </w:p>
    <w:p w:rsidR="00E47597" w:rsidRDefault="00EE10C9">
      <w:pPr>
        <w:pStyle w:val="1"/>
        <w:numPr>
          <w:ilvl w:val="0"/>
          <w:numId w:val="24"/>
        </w:numPr>
        <w:shd w:val="clear" w:color="auto" w:fill="auto"/>
        <w:tabs>
          <w:tab w:val="left" w:pos="337"/>
        </w:tabs>
      </w:pPr>
      <w:r>
        <w:t xml:space="preserve">Что относят к вложениям во </w:t>
      </w:r>
      <w:proofErr w:type="spellStart"/>
      <w:r>
        <w:t>внеоборотные</w:t>
      </w:r>
      <w:proofErr w:type="spellEnd"/>
      <w:r>
        <w:t xml:space="preserve"> активы?</w:t>
      </w:r>
    </w:p>
    <w:p w:rsidR="00E47597" w:rsidRDefault="00EE10C9">
      <w:pPr>
        <w:pStyle w:val="1"/>
        <w:numPr>
          <w:ilvl w:val="0"/>
          <w:numId w:val="24"/>
        </w:numPr>
        <w:shd w:val="clear" w:color="auto" w:fill="auto"/>
        <w:tabs>
          <w:tab w:val="left" w:pos="362"/>
        </w:tabs>
      </w:pPr>
      <w:r>
        <w:t xml:space="preserve">С какой целью ведут бухгалтерский учет вложений во </w:t>
      </w:r>
      <w:proofErr w:type="spellStart"/>
      <w:r>
        <w:t>внеоборотные</w:t>
      </w:r>
      <w:proofErr w:type="spellEnd"/>
      <w:r>
        <w:t xml:space="preserve"> активы?</w:t>
      </w:r>
    </w:p>
    <w:p w:rsidR="00E47597" w:rsidRDefault="00EE10C9">
      <w:pPr>
        <w:pStyle w:val="1"/>
        <w:numPr>
          <w:ilvl w:val="0"/>
          <w:numId w:val="24"/>
        </w:numPr>
        <w:shd w:val="clear" w:color="auto" w:fill="auto"/>
        <w:tabs>
          <w:tab w:val="left" w:pos="362"/>
        </w:tabs>
      </w:pPr>
      <w:r>
        <w:t xml:space="preserve">На каком счете учитываются вложения во </w:t>
      </w:r>
      <w:proofErr w:type="spellStart"/>
      <w:r>
        <w:t>внеоборотные</w:t>
      </w:r>
      <w:proofErr w:type="spellEnd"/>
      <w:r>
        <w:t xml:space="preserve"> активы?</w:t>
      </w:r>
    </w:p>
    <w:p w:rsidR="00E47597" w:rsidRDefault="00EE10C9">
      <w:pPr>
        <w:pStyle w:val="1"/>
        <w:numPr>
          <w:ilvl w:val="0"/>
          <w:numId w:val="24"/>
        </w:numPr>
        <w:shd w:val="clear" w:color="auto" w:fill="auto"/>
        <w:tabs>
          <w:tab w:val="left" w:pos="362"/>
        </w:tabs>
      </w:pPr>
      <w:r>
        <w:t xml:space="preserve">Назовите субсчета счета вложений во </w:t>
      </w:r>
      <w:proofErr w:type="spellStart"/>
      <w:r>
        <w:t>внеоборотные</w:t>
      </w:r>
      <w:proofErr w:type="spellEnd"/>
      <w:r>
        <w:t xml:space="preserve"> активы.</w:t>
      </w:r>
    </w:p>
    <w:p w:rsidR="00E47597" w:rsidRDefault="00EE10C9">
      <w:pPr>
        <w:pStyle w:val="1"/>
        <w:numPr>
          <w:ilvl w:val="0"/>
          <w:numId w:val="24"/>
        </w:numPr>
        <w:shd w:val="clear" w:color="auto" w:fill="auto"/>
        <w:tabs>
          <w:tab w:val="left" w:pos="362"/>
        </w:tabs>
      </w:pPr>
      <w:r>
        <w:t xml:space="preserve">Где ведется синтетический и аналитический учет по счету вложений во </w:t>
      </w:r>
      <w:proofErr w:type="spellStart"/>
      <w:r>
        <w:t>внеоборотные</w:t>
      </w:r>
      <w:proofErr w:type="spellEnd"/>
      <w:r>
        <w:t xml:space="preserve"> активы?</w:t>
      </w:r>
    </w:p>
    <w:p w:rsidR="00E47597" w:rsidRDefault="00EE10C9">
      <w:pPr>
        <w:pStyle w:val="1"/>
        <w:numPr>
          <w:ilvl w:val="0"/>
          <w:numId w:val="24"/>
        </w:numPr>
        <w:shd w:val="clear" w:color="auto" w:fill="auto"/>
        <w:tabs>
          <w:tab w:val="left" w:pos="366"/>
        </w:tabs>
        <w:spacing w:after="360"/>
        <w:sectPr w:rsidR="00E47597" w:rsidSect="00EE10C9">
          <w:footerReference w:type="even" r:id="rId31"/>
          <w:footerReference w:type="default" r:id="rId32"/>
          <w:pgSz w:w="11900" w:h="16840"/>
          <w:pgMar w:top="1134" w:right="851" w:bottom="1134" w:left="1701" w:header="146" w:footer="3" w:gutter="0"/>
          <w:cols w:space="720"/>
          <w:noEndnote/>
          <w:docGrid w:linePitch="360"/>
        </w:sectPr>
      </w:pPr>
      <w:r>
        <w:t>В чем отличие учета операций по строительству, осуществляемому подрядным способом, от операций по строительству хозяйственным способом?</w:t>
      </w:r>
    </w:p>
    <w:p w:rsidR="00E47597" w:rsidRDefault="00E47597">
      <w:pPr>
        <w:spacing w:line="1" w:lineRule="exact"/>
        <w:sectPr w:rsidR="00E47597" w:rsidSect="00EE10C9">
          <w:pgSz w:w="11900" w:h="16840"/>
          <w:pgMar w:top="1134" w:right="851" w:bottom="1134" w:left="1701" w:header="0" w:footer="3" w:gutter="0"/>
          <w:cols w:space="720"/>
          <w:noEndnote/>
          <w:docGrid w:linePitch="360"/>
        </w:sectPr>
      </w:pPr>
    </w:p>
    <w:p w:rsidR="00E47597" w:rsidRDefault="00EE10C9">
      <w:pPr>
        <w:spacing w:line="1" w:lineRule="exact"/>
      </w:pPr>
      <w:r>
        <w:rPr>
          <w:noProof/>
          <w:lang w:bidi="ar-SA"/>
        </w:rPr>
        <mc:AlternateContent>
          <mc:Choice Requires="wps">
            <w:drawing>
              <wp:anchor distT="0" distB="0" distL="114300" distR="114300" simplePos="0" relativeHeight="125829383" behindDoc="0" locked="0" layoutInCell="1" allowOverlap="1" wp14:anchorId="28330BE8" wp14:editId="495C96FA">
                <wp:simplePos x="0" y="0"/>
                <wp:positionH relativeFrom="page">
                  <wp:posOffset>3315335</wp:posOffset>
                </wp:positionH>
                <wp:positionV relativeFrom="paragraph">
                  <wp:posOffset>12700</wp:posOffset>
                </wp:positionV>
                <wp:extent cx="907415" cy="237490"/>
                <wp:effectExtent l="0" t="0" r="0" b="0"/>
                <wp:wrapSquare wrapText="left"/>
                <wp:docPr id="32" name="Shape 32"/>
                <wp:cNvGraphicFramePr/>
                <a:graphic xmlns:a="http://schemas.openxmlformats.org/drawingml/2006/main">
                  <a:graphicData uri="http://schemas.microsoft.com/office/word/2010/wordprocessingShape">
                    <wps:wsp>
                      <wps:cNvSpPr txBox="1"/>
                      <wps:spPr>
                        <a:xfrm>
                          <a:off x="0" y="0"/>
                          <a:ext cx="907415" cy="237490"/>
                        </a:xfrm>
                        <a:prstGeom prst="rect">
                          <a:avLst/>
                        </a:prstGeom>
                        <a:noFill/>
                      </wps:spPr>
                      <wps:txbx>
                        <w:txbxContent>
                          <w:p w:rsidR="00EE10C9" w:rsidRDefault="00EE10C9">
                            <w:pPr>
                              <w:pStyle w:val="22"/>
                              <w:shd w:val="clear" w:color="auto" w:fill="auto"/>
                              <w:spacing w:after="0" w:line="240" w:lineRule="auto"/>
                              <w:ind w:firstLine="0"/>
                            </w:pPr>
                            <w:r>
                              <w:rPr>
                                <w:b/>
                                <w:bCs/>
                                <w:u w:val="single"/>
                              </w:rPr>
                              <w:t>ДЕНЬ № 3</w:t>
                            </w:r>
                          </w:p>
                        </w:txbxContent>
                      </wps:txbx>
                      <wps:bodyPr wrap="none" lIns="0" tIns="0" rIns="0" bIns="0"/>
                    </wps:wsp>
                  </a:graphicData>
                </a:graphic>
              </wp:anchor>
            </w:drawing>
          </mc:Choice>
          <mc:Fallback>
            <w:pict>
              <v:shape id="Shape 32" o:spid="_x0000_s1027" type="#_x0000_t202" style="position:absolute;margin-left:261.05pt;margin-top:1pt;width:71.45pt;height:18.7pt;z-index:125829383;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" filled="f" stroked="f">
                <v:textbox inset="0,0,0,0">
                  <w:txbxContent>
                    <w:p w:rsidR="00EE10C9" w:rsidRDefault="00EE10C9">
                      <w:pPr>
                        <w:pStyle w:val="22"/>
                        <w:shd w:val="clear" w:color="auto" w:fill="auto"/>
                        <w:spacing w:after="0" w:line="240" w:lineRule="auto"/>
                        <w:ind w:firstLine="0"/>
                      </w:pPr>
                      <w:r>
                        <w:rPr>
                          <w:b/>
                          <w:bCs/>
                          <w:u w:val="single"/>
                        </w:rPr>
                        <w:t>ДЕНЬ № 3</w:t>
                      </w:r>
                    </w:p>
                  </w:txbxContent>
                </v:textbox>
                <w10:wrap type="square" side="left" anchorx="page"/>
              </v:shape>
            </w:pict>
          </mc:Fallback>
        </mc:AlternateContent>
      </w:r>
    </w:p>
    <w:p w:rsidR="00E47597" w:rsidRDefault="00EE10C9">
      <w:pPr>
        <w:pStyle w:val="30"/>
        <w:keepNext/>
        <w:keepLines/>
        <w:shd w:val="clear" w:color="auto" w:fill="auto"/>
        <w:spacing w:after="220" w:line="262" w:lineRule="auto"/>
      </w:pPr>
      <w:bookmarkStart w:id="38" w:name="bookmark44"/>
      <w:bookmarkStart w:id="39" w:name="bookmark45"/>
      <w:r>
        <w:t>ПОРЯДОК ВЫПОЛНЕНИЯ ЗАДАНИЙ</w:t>
      </w:r>
      <w:bookmarkEnd w:id="38"/>
      <w:bookmarkEnd w:id="39"/>
    </w:p>
    <w:p w:rsidR="00E47597" w:rsidRDefault="00EE10C9">
      <w:pPr>
        <w:pStyle w:val="1"/>
        <w:numPr>
          <w:ilvl w:val="0"/>
          <w:numId w:val="25"/>
        </w:numPr>
        <w:shd w:val="clear" w:color="auto" w:fill="auto"/>
        <w:tabs>
          <w:tab w:val="left" w:pos="326"/>
        </w:tabs>
        <w:spacing w:after="220" w:line="262" w:lineRule="auto"/>
      </w:pPr>
      <w:r>
        <w:t>Внимательно ознакомьтесь с заданиями и исходными данными для выполнения заданий.</w:t>
      </w:r>
    </w:p>
    <w:p w:rsidR="00E47597" w:rsidRDefault="00EE10C9">
      <w:pPr>
        <w:pStyle w:val="1"/>
        <w:numPr>
          <w:ilvl w:val="0"/>
          <w:numId w:val="25"/>
        </w:numPr>
        <w:shd w:val="clear" w:color="auto" w:fill="auto"/>
        <w:tabs>
          <w:tab w:val="left" w:pos="351"/>
        </w:tabs>
        <w:spacing w:after="220" w:line="262" w:lineRule="auto"/>
      </w:pPr>
      <w:r>
        <w:t>Выполните предложенные задания</w:t>
      </w:r>
    </w:p>
    <w:p w:rsidR="00E47597" w:rsidRDefault="00EE10C9">
      <w:pPr>
        <w:pStyle w:val="1"/>
        <w:numPr>
          <w:ilvl w:val="0"/>
          <w:numId w:val="25"/>
        </w:numPr>
        <w:shd w:val="clear" w:color="auto" w:fill="auto"/>
        <w:tabs>
          <w:tab w:val="left" w:pos="351"/>
        </w:tabs>
        <w:spacing w:after="220" w:line="262" w:lineRule="auto"/>
      </w:pPr>
      <w:r>
        <w:t>Подготовьте ответы на контрольные вопросы, предусмотренные для защиты практической работы.</w:t>
      </w:r>
    </w:p>
    <w:p w:rsidR="00E47597" w:rsidRDefault="00EE10C9">
      <w:pPr>
        <w:pStyle w:val="22"/>
        <w:shd w:val="clear" w:color="auto" w:fill="auto"/>
        <w:spacing w:after="220" w:line="240" w:lineRule="auto"/>
        <w:ind w:firstLine="0"/>
      </w:pPr>
      <w:r>
        <w:rPr>
          <w:b/>
          <w:bCs/>
        </w:rPr>
        <w:t>Задание № 3 (день 3)</w:t>
      </w:r>
    </w:p>
    <w:p w:rsidR="00E47597" w:rsidRDefault="00EE10C9">
      <w:pPr>
        <w:pStyle w:val="1"/>
        <w:shd w:val="clear" w:color="auto" w:fill="auto"/>
        <w:spacing w:after="220" w:line="240" w:lineRule="auto"/>
      </w:pPr>
      <w:r>
        <w:rPr>
          <w:b/>
          <w:bCs/>
          <w:u w:val="single"/>
        </w:rPr>
        <w:t>Задача № 1 по теме «Документальное оформление поступления материально-производственных запасов»</w:t>
      </w:r>
    </w:p>
    <w:p w:rsidR="00E47597" w:rsidRDefault="00EE10C9">
      <w:pPr>
        <w:pStyle w:val="30"/>
        <w:keepNext/>
        <w:keepLines/>
        <w:shd w:val="clear" w:color="auto" w:fill="auto"/>
        <w:spacing w:after="0" w:line="262" w:lineRule="auto"/>
      </w:pPr>
      <w:bookmarkStart w:id="40" w:name="bookmark46"/>
      <w:bookmarkStart w:id="41" w:name="bookmark47"/>
      <w:r>
        <w:t>Задание:</w:t>
      </w:r>
      <w:bookmarkEnd w:id="40"/>
      <w:bookmarkEnd w:id="41"/>
    </w:p>
    <w:p w:rsidR="00E47597" w:rsidRDefault="00EE10C9">
      <w:pPr>
        <w:pStyle w:val="1"/>
        <w:numPr>
          <w:ilvl w:val="0"/>
          <w:numId w:val="26"/>
        </w:numPr>
        <w:shd w:val="clear" w:color="auto" w:fill="auto"/>
        <w:tabs>
          <w:tab w:val="left" w:pos="1058"/>
          <w:tab w:val="left" w:pos="2927"/>
          <w:tab w:val="left" w:pos="5112"/>
          <w:tab w:val="left" w:pos="6622"/>
          <w:tab w:val="left" w:pos="7765"/>
          <w:tab w:val="left" w:pos="9144"/>
        </w:tabs>
        <w:spacing w:line="295" w:lineRule="auto"/>
      </w:pPr>
      <w:proofErr w:type="gramStart"/>
      <w:r>
        <w:t>Оформить</w:t>
      </w:r>
      <w:r>
        <w:tab/>
        <w:t>доверенность</w:t>
      </w:r>
      <w:r>
        <w:tab/>
        <w:t>формы</w:t>
      </w:r>
      <w:r>
        <w:tab/>
        <w:t>№</w:t>
      </w:r>
      <w:r>
        <w:tab/>
        <w:t>М-2а</w:t>
      </w:r>
      <w:r>
        <w:tab/>
      </w:r>
      <w:r w:rsidRPr="00EE10C9">
        <w:rPr>
          <w:lang w:eastAsia="en-US" w:bidi="en-US"/>
        </w:rPr>
        <w:t>(</w:t>
      </w:r>
      <w:r>
        <w:rPr>
          <w:u w:val="single"/>
          <w:lang w:val="en-US" w:eastAsia="en-US" w:bidi="en-US"/>
        </w:rPr>
        <w:t>https</w:t>
      </w:r>
      <w:r w:rsidRPr="00EE10C9">
        <w:rPr>
          <w:u w:val="single"/>
          <w:lang w:eastAsia="en-US" w:bidi="en-US"/>
        </w:rPr>
        <w:t>://</w:t>
      </w:r>
      <w:proofErr w:type="spellStart"/>
      <w:r>
        <w:rPr>
          <w:u w:val="single"/>
          <w:lang w:val="en-US" w:eastAsia="en-US" w:bidi="en-US"/>
        </w:rPr>
        <w:t>nalog</w:t>
      </w:r>
      <w:proofErr w:type="spellEnd"/>
      <w:r w:rsidRPr="00EE10C9">
        <w:rPr>
          <w:u w:val="single"/>
          <w:lang w:eastAsia="en-US" w:bidi="en-US"/>
        </w:rPr>
        <w:t>-</w:t>
      </w:r>
      <w:proofErr w:type="gramEnd"/>
    </w:p>
    <w:p w:rsidR="00E47597" w:rsidRDefault="00EE10C9">
      <w:pPr>
        <w:pStyle w:val="1"/>
        <w:shd w:val="clear" w:color="auto" w:fill="auto"/>
        <w:spacing w:after="220" w:line="295" w:lineRule="auto"/>
      </w:pPr>
      <w:proofErr w:type="spellStart"/>
      <w:proofErr w:type="gramStart"/>
      <w:r>
        <w:rPr>
          <w:u w:val="single"/>
          <w:lang w:val="en-US" w:eastAsia="en-US" w:bidi="en-US"/>
        </w:rPr>
        <w:t>naloR</w:t>
      </w:r>
      <w:proofErr w:type="spellEnd"/>
      <w:r w:rsidRPr="00EE10C9">
        <w:rPr>
          <w:u w:val="single"/>
          <w:lang w:eastAsia="en-US" w:bidi="en-US"/>
        </w:rPr>
        <w:t>.</w:t>
      </w:r>
      <w:proofErr w:type="spellStart"/>
      <w:r>
        <w:rPr>
          <w:u w:val="single"/>
          <w:lang w:val="en-US" w:eastAsia="en-US" w:bidi="en-US"/>
        </w:rPr>
        <w:t>ru</w:t>
      </w:r>
      <w:proofErr w:type="spellEnd"/>
      <w:r w:rsidRPr="00EE10C9">
        <w:rPr>
          <w:u w:val="single"/>
          <w:lang w:eastAsia="en-US" w:bidi="en-US"/>
        </w:rPr>
        <w:t>/</w:t>
      </w:r>
      <w:proofErr w:type="spellStart"/>
      <w:r>
        <w:rPr>
          <w:u w:val="single"/>
          <w:lang w:val="en-US" w:eastAsia="en-US" w:bidi="en-US"/>
        </w:rPr>
        <w:t>buhgalterskij</w:t>
      </w:r>
      <w:proofErr w:type="spellEnd"/>
      <w:proofErr w:type="gramEnd"/>
      <w:r w:rsidRPr="00EE10C9">
        <w:rPr>
          <w:u w:val="single"/>
          <w:lang w:eastAsia="en-US" w:bidi="en-US"/>
        </w:rPr>
        <w:t xml:space="preserve"> </w:t>
      </w:r>
      <w:proofErr w:type="spellStart"/>
      <w:r>
        <w:rPr>
          <w:u w:val="single"/>
          <w:lang w:val="en-US" w:eastAsia="en-US" w:bidi="en-US"/>
        </w:rPr>
        <w:t>uchet</w:t>
      </w:r>
      <w:proofErr w:type="spellEnd"/>
      <w:r w:rsidRPr="00EE10C9">
        <w:rPr>
          <w:u w:val="single"/>
          <w:lang w:eastAsia="en-US" w:bidi="en-US"/>
        </w:rPr>
        <w:t>/</w:t>
      </w:r>
      <w:proofErr w:type="spellStart"/>
      <w:r>
        <w:rPr>
          <w:u w:val="single"/>
          <w:lang w:val="en-US" w:eastAsia="en-US" w:bidi="en-US"/>
        </w:rPr>
        <w:t>dokumenty</w:t>
      </w:r>
      <w:proofErr w:type="spellEnd"/>
      <w:r w:rsidRPr="00EE10C9">
        <w:rPr>
          <w:u w:val="single"/>
          <w:lang w:eastAsia="en-US" w:bidi="en-US"/>
        </w:rPr>
        <w:t xml:space="preserve"> </w:t>
      </w:r>
      <w:proofErr w:type="spellStart"/>
      <w:r>
        <w:rPr>
          <w:u w:val="single"/>
          <w:lang w:val="en-US" w:eastAsia="en-US" w:bidi="en-US"/>
        </w:rPr>
        <w:t>buhgalterskogo</w:t>
      </w:r>
      <w:proofErr w:type="spellEnd"/>
      <w:r w:rsidRPr="00EE10C9">
        <w:rPr>
          <w:u w:val="single"/>
          <w:lang w:eastAsia="en-US" w:bidi="en-US"/>
        </w:rPr>
        <w:t xml:space="preserve"> </w:t>
      </w:r>
      <w:proofErr w:type="spellStart"/>
      <w:r>
        <w:rPr>
          <w:u w:val="single"/>
          <w:lang w:val="en-US" w:eastAsia="en-US" w:bidi="en-US"/>
        </w:rPr>
        <w:t>ucheta</w:t>
      </w:r>
      <w:proofErr w:type="spellEnd"/>
      <w:r w:rsidRPr="00EE10C9">
        <w:rPr>
          <w:u w:val="single"/>
          <w:lang w:eastAsia="en-US" w:bidi="en-US"/>
        </w:rPr>
        <w:t>/</w:t>
      </w:r>
      <w:proofErr w:type="spellStart"/>
      <w:r>
        <w:rPr>
          <w:u w:val="single"/>
          <w:lang w:val="en-US" w:eastAsia="en-US" w:bidi="en-US"/>
        </w:rPr>
        <w:t>pravilno</w:t>
      </w:r>
      <w:proofErr w:type="spellEnd"/>
      <w:r w:rsidRPr="00EE10C9">
        <w:rPr>
          <w:u w:val="single"/>
          <w:lang w:eastAsia="en-US" w:bidi="en-US"/>
        </w:rPr>
        <w:t xml:space="preserve"> </w:t>
      </w:r>
      <w:proofErr w:type="spellStart"/>
      <w:r>
        <w:rPr>
          <w:u w:val="single"/>
          <w:lang w:val="en-US" w:eastAsia="en-US" w:bidi="en-US"/>
        </w:rPr>
        <w:t>zapolnyaem</w:t>
      </w:r>
      <w:proofErr w:type="spellEnd"/>
      <w:r w:rsidRPr="00EE10C9">
        <w:rPr>
          <w:u w:val="single"/>
          <w:lang w:eastAsia="en-US" w:bidi="en-US"/>
        </w:rPr>
        <w:t xml:space="preserve"> </w:t>
      </w:r>
      <w:proofErr w:type="spellStart"/>
      <w:r>
        <w:rPr>
          <w:u w:val="single"/>
          <w:lang w:val="en-US" w:eastAsia="en-US" w:bidi="en-US"/>
        </w:rPr>
        <w:t>tipovuyu</w:t>
      </w:r>
      <w:proofErr w:type="spellEnd"/>
      <w:r w:rsidRPr="00EE10C9">
        <w:rPr>
          <w:u w:val="single"/>
          <w:lang w:eastAsia="en-US" w:bidi="en-US"/>
        </w:rPr>
        <w:t xml:space="preserve"> </w:t>
      </w:r>
      <w:proofErr w:type="spellStart"/>
      <w:r>
        <w:rPr>
          <w:u w:val="single"/>
          <w:lang w:val="en-US" w:eastAsia="en-US" w:bidi="en-US"/>
        </w:rPr>
        <w:t>mezhotraslevuy</w:t>
      </w:r>
      <w:proofErr w:type="spellEnd"/>
      <w:r w:rsidRPr="00EE10C9">
        <w:rPr>
          <w:u w:val="single"/>
          <w:lang w:eastAsia="en-US" w:bidi="en-US"/>
        </w:rPr>
        <w:t xml:space="preserve"> </w:t>
      </w:r>
      <w:r>
        <w:rPr>
          <w:u w:val="single"/>
          <w:lang w:val="en-US" w:eastAsia="en-US" w:bidi="en-US"/>
        </w:rPr>
        <w:t>u</w:t>
      </w:r>
      <w:r w:rsidRPr="00EE10C9">
        <w:rPr>
          <w:u w:val="single"/>
          <w:lang w:eastAsia="en-US" w:bidi="en-US"/>
        </w:rPr>
        <w:t xml:space="preserve"> </w:t>
      </w:r>
      <w:proofErr w:type="spellStart"/>
      <w:r>
        <w:rPr>
          <w:u w:val="single"/>
          <w:lang w:val="en-US" w:eastAsia="en-US" w:bidi="en-US"/>
        </w:rPr>
        <w:t>formu</w:t>
      </w:r>
      <w:proofErr w:type="spellEnd"/>
      <w:r w:rsidRPr="00EE10C9">
        <w:rPr>
          <w:u w:val="single"/>
          <w:lang w:eastAsia="en-US" w:bidi="en-US"/>
        </w:rPr>
        <w:t xml:space="preserve"> </w:t>
      </w:r>
      <w:r>
        <w:rPr>
          <w:u w:val="single"/>
        </w:rPr>
        <w:t>m2/</w:t>
      </w:r>
      <w:r>
        <w:t xml:space="preserve">) или </w:t>
      </w:r>
      <w:hyperlink r:id="rId33" w:history="1">
        <w:r>
          <w:rPr>
            <w:u w:val="single"/>
            <w:lang w:val="en-US" w:eastAsia="en-US" w:bidi="en-US"/>
          </w:rPr>
          <w:t>https</w:t>
        </w:r>
        <w:r w:rsidRPr="00EE10C9">
          <w:rPr>
            <w:u w:val="single"/>
            <w:lang w:eastAsia="en-US" w:bidi="en-US"/>
          </w:rPr>
          <w:t>://</w:t>
        </w:r>
        <w:r>
          <w:rPr>
            <w:u w:val="single"/>
            <w:lang w:val="en-US" w:eastAsia="en-US" w:bidi="en-US"/>
          </w:rPr>
          <w:t>class</w:t>
        </w:r>
        <w:r w:rsidRPr="00EE10C9">
          <w:rPr>
            <w:u w:val="single"/>
            <w:lang w:eastAsia="en-US" w:bidi="en-US"/>
          </w:rPr>
          <w:t>365.</w:t>
        </w:r>
        <w:proofErr w:type="spellStart"/>
        <w:r>
          <w:rPr>
            <w:u w:val="single"/>
            <w:lang w:val="en-US" w:eastAsia="en-US" w:bidi="en-US"/>
          </w:rPr>
          <w:t>ru</w:t>
        </w:r>
        <w:proofErr w:type="spellEnd"/>
        <w:r w:rsidRPr="00EE10C9">
          <w:rPr>
            <w:u w:val="single"/>
            <w:lang w:eastAsia="en-US" w:bidi="en-US"/>
          </w:rPr>
          <w:t>/</w:t>
        </w:r>
        <w:proofErr w:type="spellStart"/>
        <w:r>
          <w:rPr>
            <w:u w:val="single"/>
            <w:lang w:val="en-US" w:eastAsia="en-US" w:bidi="en-US"/>
          </w:rPr>
          <w:t>blanki</w:t>
        </w:r>
        <w:proofErr w:type="spellEnd"/>
        <w:r w:rsidRPr="00EE10C9">
          <w:rPr>
            <w:u w:val="single"/>
            <w:lang w:eastAsia="en-US" w:bidi="en-US"/>
          </w:rPr>
          <w:t>-</w:t>
        </w:r>
        <w:proofErr w:type="spellStart"/>
        <w:r>
          <w:rPr>
            <w:u w:val="single"/>
            <w:lang w:val="en-US" w:eastAsia="en-US" w:bidi="en-US"/>
          </w:rPr>
          <w:t>dokumentov</w:t>
        </w:r>
        <w:proofErr w:type="spellEnd"/>
        <w:r w:rsidRPr="00EE10C9">
          <w:rPr>
            <w:u w:val="single"/>
            <w:lang w:eastAsia="en-US" w:bidi="en-US"/>
          </w:rPr>
          <w:t>/</w:t>
        </w:r>
        <w:proofErr w:type="spellStart"/>
        <w:r>
          <w:rPr>
            <w:u w:val="single"/>
            <w:lang w:val="en-US" w:eastAsia="en-US" w:bidi="en-US"/>
          </w:rPr>
          <w:t>doverennost</w:t>
        </w:r>
        <w:proofErr w:type="spellEnd"/>
        <w:r w:rsidRPr="00EE10C9">
          <w:rPr>
            <w:u w:val="single"/>
            <w:lang w:eastAsia="en-US" w:bidi="en-US"/>
          </w:rPr>
          <w:t>-</w:t>
        </w:r>
        <w:r>
          <w:rPr>
            <w:u w:val="single"/>
            <w:lang w:val="en-US" w:eastAsia="en-US" w:bidi="en-US"/>
          </w:rPr>
          <w:t>M</w:t>
        </w:r>
        <w:r w:rsidRPr="00EE10C9">
          <w:rPr>
            <w:u w:val="single"/>
            <w:lang w:eastAsia="en-US" w:bidi="en-US"/>
          </w:rPr>
          <w:t>-2-</w:t>
        </w:r>
        <w:r>
          <w:rPr>
            <w:u w:val="single"/>
            <w:lang w:val="en-US" w:eastAsia="en-US" w:bidi="en-US"/>
          </w:rPr>
          <w:t>blank</w:t>
        </w:r>
      </w:hyperlink>
      <w:r w:rsidRPr="00EE10C9">
        <w:rPr>
          <w:lang w:eastAsia="en-US" w:bidi="en-US"/>
        </w:rPr>
        <w:t>.</w:t>
      </w:r>
    </w:p>
    <w:p w:rsidR="00E47597" w:rsidRDefault="00EE10C9">
      <w:pPr>
        <w:pStyle w:val="1"/>
        <w:numPr>
          <w:ilvl w:val="0"/>
          <w:numId w:val="26"/>
        </w:numPr>
        <w:shd w:val="clear" w:color="auto" w:fill="auto"/>
        <w:tabs>
          <w:tab w:val="left" w:pos="416"/>
        </w:tabs>
        <w:spacing w:after="220" w:line="300" w:lineRule="auto"/>
        <w:jc w:val="both"/>
      </w:pPr>
      <w:r>
        <w:t xml:space="preserve">Составить приходный ордер склада формы № М-4 </w:t>
      </w:r>
      <w:r w:rsidRPr="00EE10C9">
        <w:rPr>
          <w:lang w:eastAsia="en-US" w:bidi="en-US"/>
        </w:rPr>
        <w:t>(</w:t>
      </w:r>
      <w:hyperlink r:id="rId34" w:history="1">
        <w:r>
          <w:rPr>
            <w:u w:val="single"/>
            <w:lang w:val="en-US" w:eastAsia="en-US" w:bidi="en-US"/>
          </w:rPr>
          <w:t>https</w:t>
        </w:r>
        <w:r w:rsidRPr="00EE10C9">
          <w:rPr>
            <w:u w:val="single"/>
            <w:lang w:eastAsia="en-US" w:bidi="en-US"/>
          </w:rPr>
          <w:t>://</w:t>
        </w:r>
        <w:r>
          <w:rPr>
            <w:u w:val="single"/>
            <w:lang w:val="en-US" w:eastAsia="en-US" w:bidi="en-US"/>
          </w:rPr>
          <w:t>class</w:t>
        </w:r>
        <w:r w:rsidRPr="00EE10C9">
          <w:rPr>
            <w:u w:val="single"/>
            <w:lang w:eastAsia="en-US" w:bidi="en-US"/>
          </w:rPr>
          <w:t>365.</w:t>
        </w:r>
        <w:proofErr w:type="spellStart"/>
        <w:r>
          <w:rPr>
            <w:u w:val="single"/>
            <w:lang w:val="en-US" w:eastAsia="en-US" w:bidi="en-US"/>
          </w:rPr>
          <w:t>ru</w:t>
        </w:r>
        <w:proofErr w:type="spellEnd"/>
        <w:r w:rsidRPr="00EE10C9">
          <w:rPr>
            <w:u w:val="single"/>
            <w:lang w:eastAsia="en-US" w:bidi="en-US"/>
          </w:rPr>
          <w:t>/</w:t>
        </w:r>
        <w:proofErr w:type="spellStart"/>
        <w:r>
          <w:rPr>
            <w:u w:val="single"/>
            <w:lang w:val="en-US" w:eastAsia="en-US" w:bidi="en-US"/>
          </w:rPr>
          <w:t>blanki</w:t>
        </w:r>
        <w:proofErr w:type="spellEnd"/>
        <w:r w:rsidRPr="00EE10C9">
          <w:rPr>
            <w:u w:val="single"/>
            <w:lang w:eastAsia="en-US" w:bidi="en-US"/>
          </w:rPr>
          <w:t>-</w:t>
        </w:r>
        <w:proofErr w:type="spellStart"/>
        <w:r>
          <w:rPr>
            <w:u w:val="single"/>
            <w:lang w:val="en-US" w:eastAsia="en-US" w:bidi="en-US"/>
          </w:rPr>
          <w:t>dokumentov</w:t>
        </w:r>
        <w:proofErr w:type="spellEnd"/>
        <w:r w:rsidRPr="00EE10C9">
          <w:rPr>
            <w:u w:val="single"/>
            <w:lang w:eastAsia="en-US" w:bidi="en-US"/>
          </w:rPr>
          <w:t>/</w:t>
        </w:r>
        <w:r>
          <w:rPr>
            <w:u w:val="single"/>
            <w:lang w:val="en-US" w:eastAsia="en-US" w:bidi="en-US"/>
          </w:rPr>
          <w:t>forma</w:t>
        </w:r>
        <w:r w:rsidRPr="00EE10C9">
          <w:rPr>
            <w:u w:val="single"/>
            <w:lang w:eastAsia="en-US" w:bidi="en-US"/>
          </w:rPr>
          <w:t>-</w:t>
        </w:r>
        <w:r>
          <w:rPr>
            <w:u w:val="single"/>
            <w:lang w:val="en-US" w:eastAsia="en-US" w:bidi="en-US"/>
          </w:rPr>
          <w:t>m</w:t>
        </w:r>
        <w:r w:rsidRPr="00EE10C9">
          <w:rPr>
            <w:u w:val="single"/>
            <w:lang w:eastAsia="en-US" w:bidi="en-US"/>
          </w:rPr>
          <w:t xml:space="preserve">-4- </w:t>
        </w:r>
        <w:proofErr w:type="spellStart"/>
        <w:r>
          <w:rPr>
            <w:u w:val="single"/>
            <w:lang w:val="en-US" w:eastAsia="en-US" w:bidi="en-US"/>
          </w:rPr>
          <w:t>prihodnyi</w:t>
        </w:r>
        <w:proofErr w:type="spellEnd"/>
        <w:r w:rsidRPr="00EE10C9">
          <w:rPr>
            <w:u w:val="single"/>
            <w:lang w:eastAsia="en-US" w:bidi="en-US"/>
          </w:rPr>
          <w:t>-</w:t>
        </w:r>
        <w:r>
          <w:rPr>
            <w:u w:val="single"/>
            <w:lang w:val="en-US" w:eastAsia="en-US" w:bidi="en-US"/>
          </w:rPr>
          <w:t>order</w:t>
        </w:r>
        <w:r w:rsidRPr="00EE10C9">
          <w:rPr>
            <w:u w:val="single"/>
            <w:lang w:eastAsia="en-US" w:bidi="en-US"/>
          </w:rPr>
          <w:t>-</w:t>
        </w:r>
        <w:r>
          <w:rPr>
            <w:u w:val="single"/>
            <w:lang w:val="en-US" w:eastAsia="en-US" w:bidi="en-US"/>
          </w:rPr>
          <w:t>blank</w:t>
        </w:r>
      </w:hyperlink>
      <w:r w:rsidRPr="00EE10C9">
        <w:rPr>
          <w:lang w:eastAsia="en-US" w:bidi="en-US"/>
        </w:rPr>
        <w:t>).</w:t>
      </w:r>
    </w:p>
    <w:p w:rsidR="00E47597" w:rsidRDefault="00EE10C9">
      <w:pPr>
        <w:pStyle w:val="30"/>
        <w:keepNext/>
        <w:keepLines/>
        <w:shd w:val="clear" w:color="auto" w:fill="auto"/>
        <w:spacing w:after="220" w:line="262" w:lineRule="auto"/>
      </w:pPr>
      <w:bookmarkStart w:id="42" w:name="bookmark48"/>
      <w:bookmarkStart w:id="43" w:name="bookmark49"/>
      <w:r>
        <w:t>Исходные данные.</w:t>
      </w:r>
      <w:bookmarkEnd w:id="42"/>
      <w:bookmarkEnd w:id="43"/>
    </w:p>
    <w:p w:rsidR="00E47597" w:rsidRDefault="00EE10C9">
      <w:pPr>
        <w:pStyle w:val="1"/>
        <w:shd w:val="clear" w:color="auto" w:fill="auto"/>
        <w:spacing w:line="262" w:lineRule="auto"/>
      </w:pPr>
      <w:r>
        <w:t>ЗАО «</w:t>
      </w:r>
      <w:proofErr w:type="spellStart"/>
      <w:r>
        <w:t>Дорлес</w:t>
      </w:r>
      <w:proofErr w:type="spellEnd"/>
      <w:r>
        <w:t xml:space="preserve">» г. Сыктывкар, ул. </w:t>
      </w:r>
      <w:proofErr w:type="gramStart"/>
      <w:r>
        <w:t>Колхозная</w:t>
      </w:r>
      <w:proofErr w:type="gramEnd"/>
      <w:r>
        <w:t>, д. 26, ИНН 1101017280, КПП 110101001, ОКПО 87650120, банковские реквизиты в ВТБ расчетный счет 407 028 101 000 010 774 30, корсчет 301 018 101 000 008 202 10.</w:t>
      </w:r>
    </w:p>
    <w:p w:rsidR="00E47597" w:rsidRDefault="00EE10C9">
      <w:pPr>
        <w:pStyle w:val="1"/>
        <w:shd w:val="clear" w:color="auto" w:fill="auto"/>
        <w:tabs>
          <w:tab w:val="left" w:leader="underscore" w:pos="6622"/>
        </w:tabs>
        <w:spacing w:line="262" w:lineRule="auto"/>
      </w:pPr>
      <w:r>
        <w:t>8 декабря водителю К. О. Парамонову, паспорт 87-04 № 253 466, выдан ОВД г. Сыктывкара 06 июня 2004 г., оформлена доверенность № 71 на получение от ЗАО «Стекло-М» материальных ценностей (перечень приведен ниже) по договору № 93 от 26 ноября 20</w:t>
      </w:r>
      <w:r>
        <w:tab/>
        <w:t>г. Доверенность действительна по 25</w:t>
      </w:r>
    </w:p>
    <w:p w:rsidR="00E47597" w:rsidRDefault="00EE10C9">
      <w:pPr>
        <w:pStyle w:val="1"/>
        <w:shd w:val="clear" w:color="auto" w:fill="auto"/>
        <w:spacing w:line="262" w:lineRule="auto"/>
      </w:pPr>
      <w:r>
        <w:t xml:space="preserve">декабря, </w:t>
      </w:r>
      <w:proofErr w:type="gramStart"/>
      <w:r>
        <w:t>подписана</w:t>
      </w:r>
      <w:proofErr w:type="gramEnd"/>
      <w:r>
        <w:t xml:space="preserve"> директором А. А. Москаленко и бухгалтером Е. Л. Ерофеевой.</w:t>
      </w:r>
    </w:p>
    <w:p w:rsidR="00E47597" w:rsidRDefault="00EE10C9">
      <w:pPr>
        <w:pStyle w:val="1"/>
        <w:shd w:val="clear" w:color="auto" w:fill="auto"/>
        <w:spacing w:line="262" w:lineRule="auto"/>
      </w:pPr>
      <w:r>
        <w:t>10 декабря на центральный склад от ЗАО «Стекло-М» по товарной накладной № 2241 от 10.12.20_ г. поступило (цена указана без НДС):</w:t>
      </w:r>
    </w:p>
    <w:p w:rsidR="00E47597" w:rsidRDefault="00EE10C9">
      <w:pPr>
        <w:pStyle w:val="1"/>
        <w:shd w:val="clear" w:color="auto" w:fill="auto"/>
        <w:spacing w:line="262" w:lineRule="auto"/>
      </w:pPr>
      <w:r>
        <w:t xml:space="preserve">стекло листовое полированное 4М1 </w:t>
      </w:r>
      <w:r w:rsidRPr="00EE10C9">
        <w:rPr>
          <w:lang w:eastAsia="en-US" w:bidi="en-US"/>
        </w:rPr>
        <w:t>(4</w:t>
      </w:r>
      <w:r>
        <w:rPr>
          <w:lang w:val="en-US" w:eastAsia="en-US" w:bidi="en-US"/>
        </w:rPr>
        <w:t>x</w:t>
      </w:r>
      <w:r w:rsidRPr="00EE10C9">
        <w:rPr>
          <w:lang w:eastAsia="en-US" w:bidi="en-US"/>
        </w:rPr>
        <w:t>1605</w:t>
      </w:r>
      <w:r>
        <w:rPr>
          <w:lang w:val="en-US" w:eastAsia="en-US" w:bidi="en-US"/>
        </w:rPr>
        <w:t>x</w:t>
      </w:r>
      <w:r w:rsidRPr="00EE10C9">
        <w:rPr>
          <w:lang w:eastAsia="en-US" w:bidi="en-US"/>
        </w:rPr>
        <w:t xml:space="preserve">1300 </w:t>
      </w:r>
      <w:r>
        <w:t>мм) - 121м</w:t>
      </w:r>
      <w:r>
        <w:rPr>
          <w:vertAlign w:val="superscript"/>
        </w:rPr>
        <w:t>2</w:t>
      </w:r>
      <w:r>
        <w:t xml:space="preserve"> по цене 186 руб./ м</w:t>
      </w:r>
      <w:proofErr w:type="gramStart"/>
      <w:r>
        <w:rPr>
          <w:vertAlign w:val="superscript"/>
        </w:rPr>
        <w:t>2</w:t>
      </w:r>
      <w:proofErr w:type="gramEnd"/>
      <w:r>
        <w:t>;</w:t>
      </w:r>
    </w:p>
    <w:p w:rsidR="00E47597" w:rsidRDefault="00EE10C9">
      <w:pPr>
        <w:pStyle w:val="1"/>
        <w:shd w:val="clear" w:color="auto" w:fill="auto"/>
        <w:spacing w:line="262" w:lineRule="auto"/>
      </w:pPr>
      <w:r>
        <w:t xml:space="preserve">стекло листовое полированное 4М1 </w:t>
      </w:r>
      <w:r w:rsidRPr="00EE10C9">
        <w:rPr>
          <w:lang w:eastAsia="en-US" w:bidi="en-US"/>
        </w:rPr>
        <w:t>(4</w:t>
      </w:r>
      <w:r>
        <w:rPr>
          <w:lang w:val="en-US" w:eastAsia="en-US" w:bidi="en-US"/>
        </w:rPr>
        <w:t>x</w:t>
      </w:r>
      <w:r w:rsidRPr="00EE10C9">
        <w:rPr>
          <w:lang w:eastAsia="en-US" w:bidi="en-US"/>
        </w:rPr>
        <w:t>2550</w:t>
      </w:r>
      <w:r>
        <w:rPr>
          <w:lang w:val="en-US" w:eastAsia="en-US" w:bidi="en-US"/>
        </w:rPr>
        <w:t>x</w:t>
      </w:r>
      <w:r w:rsidRPr="00EE10C9">
        <w:rPr>
          <w:lang w:eastAsia="en-US" w:bidi="en-US"/>
        </w:rPr>
        <w:t xml:space="preserve">1605 </w:t>
      </w:r>
      <w:r>
        <w:t>мм) - 121м</w:t>
      </w:r>
      <w:r>
        <w:rPr>
          <w:vertAlign w:val="superscript"/>
        </w:rPr>
        <w:t>2</w:t>
      </w:r>
      <w:r>
        <w:t xml:space="preserve"> по цене 186 руб./ м</w:t>
      </w:r>
      <w:proofErr w:type="gramStart"/>
      <w:r>
        <w:rPr>
          <w:vertAlign w:val="superscript"/>
        </w:rPr>
        <w:t>2</w:t>
      </w:r>
      <w:proofErr w:type="gramEnd"/>
      <w:r>
        <w:t>;</w:t>
      </w:r>
    </w:p>
    <w:p w:rsidR="00E47597" w:rsidRDefault="00EE10C9">
      <w:pPr>
        <w:pStyle w:val="1"/>
        <w:shd w:val="clear" w:color="auto" w:fill="auto"/>
        <w:spacing w:line="262" w:lineRule="auto"/>
      </w:pPr>
      <w:r>
        <w:t xml:space="preserve">стекло листовое полированное 5М1 </w:t>
      </w:r>
      <w:r w:rsidRPr="00EE10C9">
        <w:rPr>
          <w:lang w:eastAsia="en-US" w:bidi="en-US"/>
        </w:rPr>
        <w:t>(5</w:t>
      </w:r>
      <w:r>
        <w:rPr>
          <w:lang w:val="en-US" w:eastAsia="en-US" w:bidi="en-US"/>
        </w:rPr>
        <w:t>x</w:t>
      </w:r>
      <w:r w:rsidRPr="00EE10C9">
        <w:rPr>
          <w:lang w:eastAsia="en-US" w:bidi="en-US"/>
        </w:rPr>
        <w:t>2550</w:t>
      </w:r>
      <w:r>
        <w:rPr>
          <w:lang w:val="en-US" w:eastAsia="en-US" w:bidi="en-US"/>
        </w:rPr>
        <w:t>x</w:t>
      </w:r>
      <w:r w:rsidRPr="00EE10C9">
        <w:rPr>
          <w:lang w:eastAsia="en-US" w:bidi="en-US"/>
        </w:rPr>
        <w:t xml:space="preserve">1605 </w:t>
      </w:r>
      <w:r>
        <w:t>мм) - 155м</w:t>
      </w:r>
      <w:r>
        <w:rPr>
          <w:vertAlign w:val="superscript"/>
        </w:rPr>
        <w:t>2</w:t>
      </w:r>
      <w:r>
        <w:t xml:space="preserve"> по цене 255 руб./ м</w:t>
      </w:r>
      <w:proofErr w:type="gramStart"/>
      <w:r>
        <w:rPr>
          <w:vertAlign w:val="superscript"/>
        </w:rPr>
        <w:t>2</w:t>
      </w:r>
      <w:proofErr w:type="gramEnd"/>
      <w:r>
        <w:t>.</w:t>
      </w:r>
    </w:p>
    <w:p w:rsidR="00E47597" w:rsidRDefault="00EE10C9">
      <w:pPr>
        <w:pStyle w:val="1"/>
        <w:shd w:val="clear" w:color="auto" w:fill="auto"/>
        <w:spacing w:after="220" w:line="262" w:lineRule="auto"/>
      </w:pPr>
      <w:r>
        <w:t>Рассчитать сумму НДС по ставке 20% от стоимости материалов без НДС.</w:t>
      </w:r>
    </w:p>
    <w:p w:rsidR="00E47597" w:rsidRDefault="00EE10C9">
      <w:pPr>
        <w:pStyle w:val="1"/>
        <w:shd w:val="clear" w:color="auto" w:fill="auto"/>
        <w:spacing w:after="500" w:line="259" w:lineRule="auto"/>
      </w:pPr>
      <w:r>
        <w:t>На поступившие материалы составлен приходный ордер № 12/21. Материалы принял заведующий складом С. Е. Ермолаев от водителя К. О. Парамонова.</w:t>
      </w:r>
    </w:p>
    <w:p w:rsidR="00E47597" w:rsidRDefault="00EE10C9">
      <w:pPr>
        <w:pStyle w:val="1"/>
        <w:shd w:val="clear" w:color="auto" w:fill="auto"/>
        <w:spacing w:after="220" w:line="240" w:lineRule="auto"/>
      </w:pPr>
      <w:r>
        <w:rPr>
          <w:b/>
          <w:bCs/>
          <w:u w:val="single"/>
        </w:rPr>
        <w:t>Задача № 2 по теме «Учет продажи материалов»</w:t>
      </w:r>
      <w:r>
        <w:br w:type="page"/>
      </w:r>
    </w:p>
    <w:p w:rsidR="00E47597" w:rsidRDefault="00EE10C9">
      <w:pPr>
        <w:pStyle w:val="30"/>
        <w:keepNext/>
        <w:keepLines/>
        <w:shd w:val="clear" w:color="auto" w:fill="auto"/>
        <w:spacing w:line="240" w:lineRule="auto"/>
        <w:jc w:val="both"/>
      </w:pPr>
      <w:bookmarkStart w:id="44" w:name="bookmark50"/>
      <w:bookmarkStart w:id="45" w:name="bookmark51"/>
      <w:r>
        <w:t>Задание.</w:t>
      </w:r>
      <w:bookmarkEnd w:id="44"/>
      <w:bookmarkEnd w:id="45"/>
    </w:p>
    <w:p w:rsidR="00E47597" w:rsidRDefault="00EE10C9">
      <w:pPr>
        <w:pStyle w:val="1"/>
        <w:numPr>
          <w:ilvl w:val="0"/>
          <w:numId w:val="27"/>
        </w:numPr>
        <w:shd w:val="clear" w:color="auto" w:fill="auto"/>
        <w:tabs>
          <w:tab w:val="left" w:pos="355"/>
        </w:tabs>
        <w:spacing w:line="240" w:lineRule="auto"/>
        <w:jc w:val="both"/>
      </w:pPr>
      <w:r>
        <w:t>. Записать факты хозяйственной деятельности в журнале регистрации</w:t>
      </w:r>
      <w:proofErr w:type="gramStart"/>
      <w:r>
        <w:t>;;</w:t>
      </w:r>
      <w:proofErr w:type="gramEnd"/>
    </w:p>
    <w:p w:rsidR="00E47597" w:rsidRDefault="00EE10C9">
      <w:pPr>
        <w:pStyle w:val="1"/>
        <w:numPr>
          <w:ilvl w:val="0"/>
          <w:numId w:val="27"/>
        </w:numPr>
        <w:shd w:val="clear" w:color="auto" w:fill="auto"/>
        <w:tabs>
          <w:tab w:val="left" w:pos="380"/>
        </w:tabs>
        <w:spacing w:line="240" w:lineRule="auto"/>
        <w:jc w:val="both"/>
      </w:pPr>
      <w:r>
        <w:t>Отразить корреспонденцию счетов;</w:t>
      </w:r>
    </w:p>
    <w:p w:rsidR="00E47597" w:rsidRDefault="00EE10C9">
      <w:pPr>
        <w:pStyle w:val="1"/>
        <w:numPr>
          <w:ilvl w:val="0"/>
          <w:numId w:val="27"/>
        </w:numPr>
        <w:shd w:val="clear" w:color="auto" w:fill="auto"/>
        <w:tabs>
          <w:tab w:val="left" w:pos="380"/>
        </w:tabs>
        <w:spacing w:after="520" w:line="240" w:lineRule="auto"/>
      </w:pPr>
      <w:r>
        <w:t>Выполнить необходимые расчеты показателей.</w:t>
      </w:r>
    </w:p>
    <w:p w:rsidR="00E47597" w:rsidRDefault="00EE10C9">
      <w:pPr>
        <w:pStyle w:val="30"/>
        <w:keepNext/>
        <w:keepLines/>
        <w:shd w:val="clear" w:color="auto" w:fill="auto"/>
        <w:spacing w:after="260" w:line="240" w:lineRule="auto"/>
        <w:jc w:val="both"/>
      </w:pPr>
      <w:bookmarkStart w:id="46" w:name="bookmark52"/>
      <w:bookmarkStart w:id="47" w:name="bookmark53"/>
      <w:r>
        <w:t>Исходные данные.</w:t>
      </w:r>
      <w:bookmarkEnd w:id="46"/>
      <w:bookmarkEnd w:id="47"/>
    </w:p>
    <w:p w:rsidR="00E47597" w:rsidRDefault="00EE10C9">
      <w:pPr>
        <w:pStyle w:val="1"/>
        <w:numPr>
          <w:ilvl w:val="0"/>
          <w:numId w:val="28"/>
        </w:numPr>
        <w:shd w:val="clear" w:color="auto" w:fill="auto"/>
        <w:tabs>
          <w:tab w:val="left" w:pos="329"/>
        </w:tabs>
        <w:spacing w:line="240" w:lineRule="auto"/>
        <w:jc w:val="right"/>
      </w:pPr>
      <w:r>
        <w:t xml:space="preserve">Учетной политикой организации определено, что материалы учитываются </w:t>
      </w:r>
      <w:proofErr w:type="gramStart"/>
      <w:r>
        <w:t>на</w:t>
      </w:r>
      <w:proofErr w:type="gramEnd"/>
    </w:p>
    <w:p w:rsidR="00E47597" w:rsidRDefault="00EE10C9">
      <w:pPr>
        <w:pStyle w:val="a7"/>
        <w:shd w:val="clear" w:color="auto" w:fill="auto"/>
        <w:ind w:left="1156"/>
      </w:pPr>
      <w:proofErr w:type="gramStart"/>
      <w:r>
        <w:t>счете</w:t>
      </w:r>
      <w:proofErr w:type="gramEnd"/>
      <w:r>
        <w:t xml:space="preserve"> «Материалы» по фактической себестоимости.</w:t>
      </w:r>
    </w:p>
    <w:p w:rsidR="00E47597" w:rsidRDefault="00EE10C9">
      <w:pPr>
        <w:pStyle w:val="a7"/>
        <w:shd w:val="clear" w:color="auto" w:fill="auto"/>
        <w:ind w:left="1156"/>
      </w:pPr>
      <w:r>
        <w:t>2. Факты хозяйственной деятельности за май 20 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5"/>
        <w:gridCol w:w="8680"/>
        <w:gridCol w:w="1300"/>
      </w:tblGrid>
      <w:tr w:rsidR="00E47597">
        <w:tblPrEx>
          <w:tblCellMar>
            <w:top w:w="0" w:type="dxa"/>
            <w:bottom w:w="0" w:type="dxa"/>
          </w:tblCellMar>
        </w:tblPrEx>
        <w:trPr>
          <w:trHeight w:hRule="exact" w:val="626"/>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rPr>
                <w:b/>
                <w:bCs/>
              </w:rPr>
              <w:t xml:space="preserve">№ </w:t>
            </w:r>
            <w:proofErr w:type="gramStart"/>
            <w:r>
              <w:rPr>
                <w:b/>
                <w:bCs/>
              </w:rPr>
              <w:t>п</w:t>
            </w:r>
            <w:proofErr w:type="gramEnd"/>
            <w:r>
              <w:rPr>
                <w:b/>
                <w:bCs/>
              </w:rPr>
              <w:t>/п</w:t>
            </w:r>
          </w:p>
        </w:tc>
        <w:tc>
          <w:tcPr>
            <w:tcW w:w="8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Содержание факта хозяйственной деятельности</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98" w:lineRule="auto"/>
            </w:pPr>
            <w:r>
              <w:rPr>
                <w:b/>
                <w:bCs/>
              </w:rPr>
              <w:t>Сумма, руб.</w:t>
            </w:r>
          </w:p>
        </w:tc>
      </w:tr>
      <w:tr w:rsidR="00E47597">
        <w:tblPrEx>
          <w:tblCellMar>
            <w:top w:w="0" w:type="dxa"/>
            <w:bottom w:w="0" w:type="dxa"/>
          </w:tblCellMar>
        </w:tblPrEx>
        <w:trPr>
          <w:trHeight w:hRule="exact" w:val="1127"/>
          <w:jc w:val="center"/>
        </w:trPr>
        <w:tc>
          <w:tcPr>
            <w:tcW w:w="69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w:t>
            </w:r>
          </w:p>
        </w:tc>
        <w:tc>
          <w:tcPr>
            <w:tcW w:w="8680" w:type="dxa"/>
            <w:tcBorders>
              <w:top w:val="single" w:sz="4" w:space="0" w:color="auto"/>
              <w:left w:val="single" w:sz="4" w:space="0" w:color="auto"/>
            </w:tcBorders>
            <w:shd w:val="clear" w:color="auto" w:fill="FFFFFF"/>
          </w:tcPr>
          <w:p w:rsidR="00E47597" w:rsidRDefault="00EE10C9">
            <w:pPr>
              <w:pStyle w:val="a9"/>
              <w:shd w:val="clear" w:color="auto" w:fill="auto"/>
              <w:spacing w:line="276" w:lineRule="auto"/>
            </w:pPr>
            <w:r>
              <w:rPr>
                <w:i/>
                <w:iCs/>
              </w:rPr>
              <w:t>Накладная.</w:t>
            </w:r>
            <w:r>
              <w:t xml:space="preserve"> Отражен прочий доход от продажи материалов ЗАО «Глобус»: договорная стоимость (без НДС)</w:t>
            </w:r>
          </w:p>
          <w:p w:rsidR="00E47597" w:rsidRDefault="00EE10C9">
            <w:pPr>
              <w:pStyle w:val="a9"/>
              <w:shd w:val="clear" w:color="auto" w:fill="auto"/>
              <w:spacing w:line="276" w:lineRule="auto"/>
            </w:pPr>
            <w:r>
              <w:t>НДС</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100 000</w:t>
            </w:r>
          </w:p>
          <w:p w:rsidR="00E47597" w:rsidRDefault="00EE10C9">
            <w:pPr>
              <w:pStyle w:val="a9"/>
              <w:shd w:val="clear" w:color="auto" w:fill="auto"/>
              <w:spacing w:line="240" w:lineRule="auto"/>
            </w:pPr>
            <w:r>
              <w:t>18 000</w:t>
            </w:r>
          </w:p>
        </w:tc>
      </w:tr>
      <w:tr w:rsidR="00E47597">
        <w:tblPrEx>
          <w:tblCellMar>
            <w:top w:w="0" w:type="dxa"/>
            <w:bottom w:w="0" w:type="dxa"/>
          </w:tblCellMar>
        </w:tblPrEx>
        <w:trPr>
          <w:trHeight w:hRule="exact" w:val="288"/>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2</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i/>
                <w:iCs/>
              </w:rPr>
              <w:t>Счет-фактура.</w:t>
            </w:r>
            <w:r>
              <w:t xml:space="preserve"> Начислен Н</w:t>
            </w:r>
            <w:proofErr w:type="gramStart"/>
            <w:r>
              <w:t>ДС с пр</w:t>
            </w:r>
            <w:proofErr w:type="gramEnd"/>
            <w:r>
              <w:t>одажи материалов</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18 000</w:t>
            </w:r>
          </w:p>
        </w:tc>
      </w:tr>
      <w:tr w:rsidR="00E47597">
        <w:tblPrEx>
          <w:tblCellMar>
            <w:top w:w="0" w:type="dxa"/>
            <w:bottom w:w="0" w:type="dxa"/>
          </w:tblCellMar>
        </w:tblPrEx>
        <w:trPr>
          <w:trHeight w:hRule="exact" w:val="562"/>
          <w:jc w:val="center"/>
        </w:trPr>
        <w:tc>
          <w:tcPr>
            <w:tcW w:w="69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rPr>
                <w:i/>
                <w:iCs/>
              </w:rPr>
              <w:t>Справка бухгалтера.</w:t>
            </w:r>
            <w:r>
              <w:t xml:space="preserve"> Списана фактическая себестоимость материалов, проданных ЗАО «Глобус»</w:t>
            </w:r>
          </w:p>
        </w:tc>
        <w:tc>
          <w:tcPr>
            <w:tcW w:w="130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91 720</w:t>
            </w:r>
          </w:p>
        </w:tc>
      </w:tr>
      <w:tr w:rsidR="00E47597">
        <w:tblPrEx>
          <w:tblCellMar>
            <w:top w:w="0" w:type="dxa"/>
            <w:bottom w:w="0" w:type="dxa"/>
          </w:tblCellMar>
        </w:tblPrEx>
        <w:trPr>
          <w:trHeight w:hRule="exact" w:val="558"/>
          <w:jc w:val="center"/>
        </w:trPr>
        <w:tc>
          <w:tcPr>
            <w:tcW w:w="69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4</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71" w:lineRule="auto"/>
            </w:pPr>
            <w:r>
              <w:rPr>
                <w:i/>
                <w:iCs/>
              </w:rPr>
              <w:t>Бухгалтерская справка-расчет.</w:t>
            </w:r>
            <w:r>
              <w:t xml:space="preserve"> Финансовый результат от продажи материалов ЗАО «Глобус»</w:t>
            </w:r>
          </w:p>
        </w:tc>
        <w:tc>
          <w:tcPr>
            <w:tcW w:w="130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835"/>
          <w:jc w:val="center"/>
        </w:trPr>
        <w:tc>
          <w:tcPr>
            <w:tcW w:w="69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5</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59" w:lineRule="auto"/>
            </w:pPr>
            <w:r>
              <w:rPr>
                <w:i/>
                <w:iCs/>
              </w:rPr>
              <w:t>Выписка банка.</w:t>
            </w:r>
            <w:r>
              <w:t xml:space="preserve"> Получено на расчетный счет: от ЗАО «Глобус» за материалы от ООО «Северная долина» предоплата (50%) за материалы</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118 000</w:t>
            </w:r>
          </w:p>
          <w:p w:rsidR="00E47597" w:rsidRDefault="00EE10C9">
            <w:pPr>
              <w:pStyle w:val="a9"/>
              <w:shd w:val="clear" w:color="auto" w:fill="auto"/>
              <w:spacing w:line="240" w:lineRule="auto"/>
            </w:pPr>
            <w:r>
              <w:t>33 630</w:t>
            </w:r>
          </w:p>
        </w:tc>
      </w:tr>
      <w:tr w:rsidR="00E47597">
        <w:tblPrEx>
          <w:tblCellMar>
            <w:top w:w="0" w:type="dxa"/>
            <w:bottom w:w="0" w:type="dxa"/>
          </w:tblCellMar>
        </w:tblPrEx>
        <w:trPr>
          <w:trHeight w:hRule="exact" w:val="284"/>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6</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i/>
                <w:iCs/>
              </w:rPr>
              <w:t>Счет-фактура.</w:t>
            </w:r>
            <w:r>
              <w:t xml:space="preserve"> Начислен Н</w:t>
            </w:r>
            <w:proofErr w:type="gramStart"/>
            <w:r>
              <w:t>ДС с пр</w:t>
            </w:r>
            <w:proofErr w:type="gramEnd"/>
            <w:r>
              <w:t>едоплаты</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5 130</w:t>
            </w:r>
          </w:p>
        </w:tc>
      </w:tr>
      <w:tr w:rsidR="00E47597">
        <w:tblPrEx>
          <w:tblCellMar>
            <w:top w:w="0" w:type="dxa"/>
            <w:bottom w:w="0" w:type="dxa"/>
          </w:tblCellMar>
        </w:tblPrEx>
        <w:trPr>
          <w:trHeight w:hRule="exact" w:val="1123"/>
          <w:jc w:val="center"/>
        </w:trPr>
        <w:tc>
          <w:tcPr>
            <w:tcW w:w="69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7</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76" w:lineRule="auto"/>
            </w:pPr>
            <w:r>
              <w:rPr>
                <w:i/>
                <w:iCs/>
              </w:rPr>
              <w:t>Накладная.</w:t>
            </w:r>
            <w:r>
              <w:t xml:space="preserve"> Отражен прочий доход от продажи материалов ООО «Северная долина»:</w:t>
            </w:r>
          </w:p>
          <w:p w:rsidR="00E47597" w:rsidRDefault="00EE10C9">
            <w:pPr>
              <w:pStyle w:val="a9"/>
              <w:shd w:val="clear" w:color="auto" w:fill="auto"/>
              <w:spacing w:line="276" w:lineRule="auto"/>
            </w:pPr>
            <w:r>
              <w:t>договорная стоимость (без НДС)</w:t>
            </w:r>
          </w:p>
          <w:p w:rsidR="00E47597" w:rsidRDefault="00EE10C9">
            <w:pPr>
              <w:pStyle w:val="a9"/>
              <w:shd w:val="clear" w:color="auto" w:fill="auto"/>
              <w:spacing w:line="276" w:lineRule="auto"/>
            </w:pPr>
            <w:r>
              <w:t>НДС</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57 000</w:t>
            </w:r>
          </w:p>
          <w:p w:rsidR="00E47597" w:rsidRDefault="00EE10C9">
            <w:pPr>
              <w:pStyle w:val="a9"/>
              <w:shd w:val="clear" w:color="auto" w:fill="auto"/>
              <w:spacing w:line="240" w:lineRule="auto"/>
            </w:pPr>
            <w:r>
              <w:t>10 260</w:t>
            </w:r>
          </w:p>
        </w:tc>
      </w:tr>
      <w:tr w:rsidR="00E47597">
        <w:tblPrEx>
          <w:tblCellMar>
            <w:top w:w="0" w:type="dxa"/>
            <w:bottom w:w="0" w:type="dxa"/>
          </w:tblCellMar>
        </w:tblPrEx>
        <w:trPr>
          <w:trHeight w:hRule="exact" w:val="288"/>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8</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i/>
                <w:iCs/>
              </w:rPr>
              <w:t>Счет-фактура.</w:t>
            </w:r>
            <w:r>
              <w:t xml:space="preserve"> Начислен Н</w:t>
            </w:r>
            <w:proofErr w:type="gramStart"/>
            <w:r>
              <w:t>ДС с пр</w:t>
            </w:r>
            <w:proofErr w:type="gramEnd"/>
            <w:r>
              <w:t>одажи материалов</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10 260</w:t>
            </w:r>
          </w:p>
        </w:tc>
      </w:tr>
      <w:tr w:rsidR="00E47597">
        <w:tblPrEx>
          <w:tblCellMar>
            <w:top w:w="0" w:type="dxa"/>
            <w:bottom w:w="0" w:type="dxa"/>
          </w:tblCellMar>
        </w:tblPrEx>
        <w:trPr>
          <w:trHeight w:hRule="exact" w:val="284"/>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9</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i/>
                <w:iCs/>
              </w:rPr>
              <w:t>Счет-фактура.</w:t>
            </w:r>
            <w:r>
              <w:t xml:space="preserve"> Восстановлен Н</w:t>
            </w:r>
            <w:proofErr w:type="gramStart"/>
            <w:r>
              <w:t>ДС с пр</w:t>
            </w:r>
            <w:proofErr w:type="gramEnd"/>
            <w:r>
              <w:t>едоплаты</w:t>
            </w:r>
          </w:p>
        </w:tc>
        <w:tc>
          <w:tcPr>
            <w:tcW w:w="1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5 130</w:t>
            </w:r>
          </w:p>
        </w:tc>
      </w:tr>
      <w:tr w:rsidR="00E47597">
        <w:tblPrEx>
          <w:tblCellMar>
            <w:top w:w="0" w:type="dxa"/>
            <w:bottom w:w="0" w:type="dxa"/>
          </w:tblCellMar>
        </w:tblPrEx>
        <w:trPr>
          <w:trHeight w:hRule="exact" w:val="569"/>
          <w:jc w:val="center"/>
        </w:trPr>
        <w:tc>
          <w:tcPr>
            <w:tcW w:w="695"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rPr>
                <w:i/>
                <w:iCs/>
              </w:rPr>
              <w:t>Справка бухгалтера.</w:t>
            </w:r>
            <w:r>
              <w:t xml:space="preserve"> Списана фактическая себестоимость материалов, проданных ООО «Северная долина»</w:t>
            </w:r>
          </w:p>
        </w:tc>
        <w:tc>
          <w:tcPr>
            <w:tcW w:w="130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61 840</w:t>
            </w:r>
          </w:p>
        </w:tc>
      </w:tr>
      <w:tr w:rsidR="00E47597">
        <w:tblPrEx>
          <w:tblCellMar>
            <w:top w:w="0" w:type="dxa"/>
            <w:bottom w:w="0" w:type="dxa"/>
          </w:tblCellMar>
        </w:tblPrEx>
        <w:trPr>
          <w:trHeight w:hRule="exact" w:val="562"/>
          <w:jc w:val="center"/>
        </w:trPr>
        <w:tc>
          <w:tcPr>
            <w:tcW w:w="695"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11</w:t>
            </w:r>
          </w:p>
        </w:tc>
        <w:tc>
          <w:tcPr>
            <w:tcW w:w="8680"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rPr>
                <w:i/>
                <w:iCs/>
              </w:rPr>
              <w:t>Бухгалтерская справка-расчет.</w:t>
            </w:r>
            <w:r>
              <w:t xml:space="preserve"> Финансовый результат от продажи материалов ООО «Северная долина»</w:t>
            </w:r>
          </w:p>
        </w:tc>
        <w:tc>
          <w:tcPr>
            <w:tcW w:w="130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572"/>
          <w:jc w:val="center"/>
        </w:trPr>
        <w:tc>
          <w:tcPr>
            <w:tcW w:w="695"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pPr>
            <w:r>
              <w:t>12</w:t>
            </w:r>
          </w:p>
        </w:tc>
        <w:tc>
          <w:tcPr>
            <w:tcW w:w="8680"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pPr>
            <w:r>
              <w:rPr>
                <w:i/>
                <w:iCs/>
              </w:rPr>
              <w:t>Выписка банка.</w:t>
            </w:r>
            <w:r>
              <w:t xml:space="preserve"> Получено от ООО «Северная долина» в счет окончательной оплаты за материалы.</w:t>
            </w:r>
          </w:p>
        </w:tc>
        <w:tc>
          <w:tcPr>
            <w:tcW w:w="1300"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bl>
    <w:p w:rsidR="00E47597" w:rsidRDefault="00E47597">
      <w:pPr>
        <w:spacing w:after="859" w:line="1" w:lineRule="exact"/>
      </w:pPr>
    </w:p>
    <w:p w:rsidR="00E47597" w:rsidRDefault="00EE10C9">
      <w:pPr>
        <w:pStyle w:val="30"/>
        <w:keepNext/>
        <w:keepLines/>
        <w:shd w:val="clear" w:color="auto" w:fill="auto"/>
        <w:spacing w:after="260" w:line="259" w:lineRule="auto"/>
        <w:jc w:val="both"/>
      </w:pPr>
      <w:bookmarkStart w:id="48" w:name="bookmark54"/>
      <w:bookmarkStart w:id="49" w:name="bookmark55"/>
      <w:r>
        <w:rPr>
          <w:u w:val="single"/>
        </w:rPr>
        <w:t>Методические рекомендации:</w:t>
      </w:r>
      <w:bookmarkEnd w:id="48"/>
      <w:bookmarkEnd w:id="49"/>
    </w:p>
    <w:p w:rsidR="00E47597" w:rsidRDefault="00EE10C9">
      <w:pPr>
        <w:pStyle w:val="1"/>
        <w:shd w:val="clear" w:color="auto" w:fill="auto"/>
        <w:spacing w:line="259" w:lineRule="auto"/>
        <w:jc w:val="both"/>
      </w:pPr>
      <w:r>
        <w:t>После того, как материалы приняты к учету на склад, они могут перемещаться как внутри организации, так и за ее пределы.</w:t>
      </w:r>
    </w:p>
    <w:p w:rsidR="00E47597" w:rsidRDefault="00EE10C9">
      <w:pPr>
        <w:pStyle w:val="1"/>
        <w:shd w:val="clear" w:color="auto" w:fill="auto"/>
        <w:spacing w:after="220" w:line="259" w:lineRule="auto"/>
        <w:jc w:val="both"/>
      </w:pPr>
      <w:r>
        <w:t>Внутренние перемещения оформляются документом требование-накладная на отпуск материалов по форме М-11. При этом они отпускаются со склада, где хранятся с момента поступления, и передаются в другие подразделения, находящиеся в пределах территории организации. Материальные ценности могут понадобиться для различных хозяйственных нужд, для выполнения ремонтных и строительных работ внутри организации или, например, для выполнения производственных задач.</w:t>
      </w:r>
    </w:p>
    <w:p w:rsidR="00E47597" w:rsidRDefault="00EE10C9">
      <w:pPr>
        <w:pStyle w:val="1"/>
        <w:shd w:val="clear" w:color="auto" w:fill="auto"/>
        <w:spacing w:line="269" w:lineRule="auto"/>
        <w:jc w:val="both"/>
      </w:pPr>
      <w:r>
        <w:t>Внешние перемещения оформляются с помощью документа накладная на отпуск материалов на сторону по форме М-15. При этом материалы могут передаваться как сторонним организациям, например, с помощью продажи, так и другим обособленным подразделениям предприятия, находящимся за его пределами.</w:t>
      </w:r>
    </w:p>
    <w:p w:rsidR="00E47597" w:rsidRDefault="00EE10C9">
      <w:pPr>
        <w:pStyle w:val="1"/>
        <w:shd w:val="clear" w:color="auto" w:fill="auto"/>
        <w:spacing w:line="269" w:lineRule="auto"/>
        <w:jc w:val="both"/>
      </w:pPr>
      <w:r>
        <w:rPr>
          <w:b/>
          <w:bCs/>
        </w:rPr>
        <w:t>Проводки при отпуске материалов со склада</w:t>
      </w:r>
    </w:p>
    <w:p w:rsidR="00E47597" w:rsidRDefault="00EE10C9">
      <w:pPr>
        <w:pStyle w:val="1"/>
        <w:shd w:val="clear" w:color="auto" w:fill="auto"/>
        <w:spacing w:line="269" w:lineRule="auto"/>
        <w:jc w:val="both"/>
      </w:pPr>
      <w:r>
        <w:t xml:space="preserve">Для учета материалов используется 10 счет бухгалтерского учета. По дебету </w:t>
      </w:r>
      <w:proofErr w:type="spellStart"/>
      <w:r>
        <w:t>сч</w:t>
      </w:r>
      <w:proofErr w:type="gramStart"/>
      <w:r>
        <w:t>.Ю</w:t>
      </w:r>
      <w:proofErr w:type="spellEnd"/>
      <w:proofErr w:type="gramEnd"/>
      <w:r>
        <w:t xml:space="preserve"> отражается поступление материальных ценностей на склад, по кредиту - их списание: отпуск в производство, в другие подразделения, сторонним организациям. В зависимости от направления движения материалов </w:t>
      </w:r>
      <w:proofErr w:type="spellStart"/>
      <w:r>
        <w:t>сч</w:t>
      </w:r>
      <w:proofErr w:type="spellEnd"/>
      <w:r>
        <w:t>. 10 корреспондирует с соответствующими счетами.</w:t>
      </w:r>
    </w:p>
    <w:p w:rsidR="00E47597" w:rsidRDefault="00EE10C9">
      <w:pPr>
        <w:pStyle w:val="1"/>
        <w:shd w:val="clear" w:color="auto" w:fill="auto"/>
        <w:spacing w:line="269" w:lineRule="auto"/>
        <w:jc w:val="both"/>
      </w:pPr>
      <w:r>
        <w:t>Проводка по списанию материалов на основное производство имеет вид: Д20 К10.</w:t>
      </w:r>
    </w:p>
    <w:p w:rsidR="00E47597" w:rsidRDefault="00EE10C9">
      <w:pPr>
        <w:pStyle w:val="1"/>
        <w:shd w:val="clear" w:color="auto" w:fill="auto"/>
        <w:spacing w:line="269" w:lineRule="auto"/>
        <w:jc w:val="both"/>
      </w:pPr>
      <w:r>
        <w:t>При отпуске материалов на нужды вспомогательного производства проводка имеет вид Д23 К10.</w:t>
      </w:r>
    </w:p>
    <w:p w:rsidR="00E47597" w:rsidRDefault="00EE10C9">
      <w:pPr>
        <w:pStyle w:val="1"/>
        <w:shd w:val="clear" w:color="auto" w:fill="auto"/>
        <w:spacing w:line="269" w:lineRule="auto"/>
        <w:jc w:val="both"/>
      </w:pPr>
      <w:r>
        <w:t>Если материалы отпускаются на общехозяйственные или общепроизводственные нужды, то проводка выглядит следующим образом Д25 (26) К10.</w:t>
      </w:r>
    </w:p>
    <w:p w:rsidR="00E47597" w:rsidRDefault="00EE10C9">
      <w:pPr>
        <w:pStyle w:val="1"/>
        <w:shd w:val="clear" w:color="auto" w:fill="auto"/>
        <w:spacing w:line="269" w:lineRule="auto"/>
        <w:jc w:val="both"/>
      </w:pPr>
      <w:r>
        <w:t>В случае</w:t>
      </w:r>
      <w:proofErr w:type="gramStart"/>
      <w:r>
        <w:t>,</w:t>
      </w:r>
      <w:proofErr w:type="gramEnd"/>
      <w:r>
        <w:t xml:space="preserve"> если материальные ценности используются для торговых операций предприятия, связанных с продажей товаров, то проводка Д44 К10.</w:t>
      </w:r>
    </w:p>
    <w:p w:rsidR="00E47597" w:rsidRDefault="00EE10C9">
      <w:pPr>
        <w:pStyle w:val="1"/>
        <w:shd w:val="clear" w:color="auto" w:fill="auto"/>
        <w:spacing w:line="269" w:lineRule="auto"/>
        <w:jc w:val="both"/>
      </w:pPr>
      <w:r>
        <w:t>При передаче ценностей для внутренних строительно-монтажных работ выполняется проводка Д96 К10.</w:t>
      </w:r>
    </w:p>
    <w:p w:rsidR="00E47597" w:rsidRDefault="00EE10C9">
      <w:pPr>
        <w:pStyle w:val="1"/>
        <w:shd w:val="clear" w:color="auto" w:fill="auto"/>
        <w:spacing w:line="269" w:lineRule="auto"/>
        <w:jc w:val="both"/>
      </w:pPr>
      <w:r>
        <w:t xml:space="preserve">Если материалы выбывают из предприятия в процессе продажи </w:t>
      </w:r>
      <w:proofErr w:type="gramStart"/>
      <w:r>
        <w:t>сторонних</w:t>
      </w:r>
      <w:proofErr w:type="gramEnd"/>
      <w:r>
        <w:t xml:space="preserve"> организациям, то отражается проводка Д91/2 К10.</w:t>
      </w:r>
    </w:p>
    <w:p w:rsidR="00E47597" w:rsidRDefault="00EE10C9">
      <w:pPr>
        <w:pStyle w:val="a7"/>
        <w:shd w:val="clear" w:color="auto" w:fill="auto"/>
        <w:ind w:left="58"/>
      </w:pPr>
      <w:r>
        <w:t>Проводки при списании материалов со склада: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752"/>
        <w:gridCol w:w="889"/>
        <w:gridCol w:w="8600"/>
      </w:tblGrid>
      <w:tr w:rsidR="00E47597">
        <w:tblPrEx>
          <w:tblCellMar>
            <w:top w:w="0" w:type="dxa"/>
            <w:bottom w:w="0" w:type="dxa"/>
          </w:tblCellMar>
        </w:tblPrEx>
        <w:trPr>
          <w:trHeight w:hRule="exact" w:val="418"/>
          <w:jc w:val="center"/>
        </w:trPr>
        <w:tc>
          <w:tcPr>
            <w:tcW w:w="752"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b/>
                <w:bCs/>
              </w:rPr>
              <w:t>|Дебет</w:t>
            </w:r>
          </w:p>
        </w:tc>
        <w:tc>
          <w:tcPr>
            <w:tcW w:w="889"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b/>
                <w:bCs/>
              </w:rPr>
              <w:t>Кредит</w:t>
            </w:r>
          </w:p>
        </w:tc>
        <w:tc>
          <w:tcPr>
            <w:tcW w:w="86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rPr>
                <w:b/>
                <w:bCs/>
              </w:rPr>
              <w:t>Наименование операции</w:t>
            </w:r>
          </w:p>
        </w:tc>
      </w:tr>
      <w:tr w:rsidR="00E47597">
        <w:tblPrEx>
          <w:tblCellMar>
            <w:top w:w="0" w:type="dxa"/>
            <w:bottom w:w="0" w:type="dxa"/>
          </w:tblCellMar>
        </w:tblPrEx>
        <w:trPr>
          <w:trHeight w:hRule="exact" w:val="367"/>
          <w:jc w:val="center"/>
        </w:trPr>
        <w:tc>
          <w:tcPr>
            <w:tcW w:w="752"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20</w:t>
            </w:r>
          </w:p>
        </w:tc>
        <w:tc>
          <w:tcPr>
            <w:tcW w:w="889"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10</w:t>
            </w:r>
          </w:p>
        </w:tc>
        <w:tc>
          <w:tcPr>
            <w:tcW w:w="8600"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Отпуск материалов для нужд основного производства</w:t>
            </w:r>
          </w:p>
        </w:tc>
      </w:tr>
      <w:tr w:rsidR="00E47597">
        <w:tblPrEx>
          <w:tblCellMar>
            <w:top w:w="0" w:type="dxa"/>
            <w:bottom w:w="0" w:type="dxa"/>
          </w:tblCellMar>
        </w:tblPrEx>
        <w:trPr>
          <w:trHeight w:hRule="exact" w:val="371"/>
          <w:jc w:val="center"/>
        </w:trPr>
        <w:tc>
          <w:tcPr>
            <w:tcW w:w="752" w:type="dxa"/>
            <w:tcBorders>
              <w:top w:val="single" w:sz="4" w:space="0" w:color="auto"/>
            </w:tcBorders>
            <w:shd w:val="clear" w:color="auto" w:fill="FFFFFF"/>
            <w:vAlign w:val="center"/>
          </w:tcPr>
          <w:p w:rsidR="00E47597" w:rsidRDefault="00EE10C9">
            <w:pPr>
              <w:pStyle w:val="a9"/>
              <w:shd w:val="clear" w:color="auto" w:fill="auto"/>
              <w:spacing w:line="240" w:lineRule="auto"/>
            </w:pPr>
            <w:r>
              <w:t>23</w:t>
            </w:r>
          </w:p>
        </w:tc>
        <w:tc>
          <w:tcPr>
            <w:tcW w:w="889"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8600"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Отпуск для ну</w:t>
            </w:r>
            <w:proofErr w:type="gramStart"/>
            <w:r>
              <w:t>жд всп</w:t>
            </w:r>
            <w:proofErr w:type="gramEnd"/>
            <w:r>
              <w:t>омогательного производства</w:t>
            </w:r>
          </w:p>
        </w:tc>
      </w:tr>
      <w:tr w:rsidR="00E47597">
        <w:tblPrEx>
          <w:tblCellMar>
            <w:top w:w="0" w:type="dxa"/>
            <w:bottom w:w="0" w:type="dxa"/>
          </w:tblCellMar>
        </w:tblPrEx>
        <w:trPr>
          <w:trHeight w:hRule="exact" w:val="364"/>
          <w:jc w:val="center"/>
        </w:trPr>
        <w:tc>
          <w:tcPr>
            <w:tcW w:w="752" w:type="dxa"/>
            <w:tcBorders>
              <w:top w:val="single" w:sz="4" w:space="0" w:color="auto"/>
            </w:tcBorders>
            <w:shd w:val="clear" w:color="auto" w:fill="FFFFFF"/>
            <w:vAlign w:val="bottom"/>
          </w:tcPr>
          <w:p w:rsidR="00E47597" w:rsidRDefault="00EE10C9">
            <w:pPr>
              <w:pStyle w:val="a9"/>
              <w:shd w:val="clear" w:color="auto" w:fill="auto"/>
              <w:spacing w:line="240" w:lineRule="auto"/>
            </w:pPr>
            <w:r>
              <w:t>|25</w:t>
            </w:r>
          </w:p>
        </w:tc>
        <w:tc>
          <w:tcPr>
            <w:tcW w:w="889"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10</w:t>
            </w:r>
          </w:p>
        </w:tc>
        <w:tc>
          <w:tcPr>
            <w:tcW w:w="86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Списание материалов на общехозяйственные нужды</w:t>
            </w:r>
          </w:p>
        </w:tc>
      </w:tr>
      <w:tr w:rsidR="00E47597">
        <w:tblPrEx>
          <w:tblCellMar>
            <w:top w:w="0" w:type="dxa"/>
            <w:bottom w:w="0" w:type="dxa"/>
          </w:tblCellMar>
        </w:tblPrEx>
        <w:trPr>
          <w:trHeight w:hRule="exact" w:val="371"/>
          <w:jc w:val="center"/>
        </w:trPr>
        <w:tc>
          <w:tcPr>
            <w:tcW w:w="752" w:type="dxa"/>
            <w:tcBorders>
              <w:top w:val="single" w:sz="4" w:space="0" w:color="auto"/>
            </w:tcBorders>
            <w:shd w:val="clear" w:color="auto" w:fill="FFFFFF"/>
          </w:tcPr>
          <w:p w:rsidR="00E47597" w:rsidRDefault="00EE10C9">
            <w:pPr>
              <w:pStyle w:val="a9"/>
              <w:shd w:val="clear" w:color="auto" w:fill="auto"/>
              <w:spacing w:line="240" w:lineRule="auto"/>
            </w:pPr>
            <w:proofErr w:type="gramStart"/>
            <w:r>
              <w:t>[26</w:t>
            </w:r>
            <w:proofErr w:type="gramEnd"/>
          </w:p>
        </w:tc>
        <w:tc>
          <w:tcPr>
            <w:tcW w:w="889"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10</w:t>
            </w:r>
          </w:p>
        </w:tc>
        <w:tc>
          <w:tcPr>
            <w:tcW w:w="8600"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Списание на общепроизводственные нужды</w:t>
            </w:r>
          </w:p>
        </w:tc>
      </w:tr>
      <w:tr w:rsidR="00E47597">
        <w:tblPrEx>
          <w:tblCellMar>
            <w:top w:w="0" w:type="dxa"/>
            <w:bottom w:w="0" w:type="dxa"/>
          </w:tblCellMar>
        </w:tblPrEx>
        <w:trPr>
          <w:trHeight w:hRule="exact" w:val="367"/>
          <w:jc w:val="center"/>
        </w:trPr>
        <w:tc>
          <w:tcPr>
            <w:tcW w:w="752" w:type="dxa"/>
            <w:tcBorders>
              <w:top w:val="single" w:sz="4" w:space="0" w:color="auto"/>
            </w:tcBorders>
            <w:shd w:val="clear" w:color="auto" w:fill="FFFFFF"/>
            <w:vAlign w:val="bottom"/>
          </w:tcPr>
          <w:p w:rsidR="00E47597" w:rsidRDefault="00EE10C9">
            <w:pPr>
              <w:pStyle w:val="a9"/>
              <w:shd w:val="clear" w:color="auto" w:fill="auto"/>
              <w:spacing w:line="240" w:lineRule="auto"/>
            </w:pPr>
            <w:proofErr w:type="gramStart"/>
            <w:r>
              <w:t>[96</w:t>
            </w:r>
            <w:proofErr w:type="gramEnd"/>
          </w:p>
        </w:tc>
        <w:tc>
          <w:tcPr>
            <w:tcW w:w="889"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10</w:t>
            </w:r>
          </w:p>
        </w:tc>
        <w:tc>
          <w:tcPr>
            <w:tcW w:w="86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Списание материальных ценностей для строительных работ внутри организации</w:t>
            </w:r>
          </w:p>
        </w:tc>
      </w:tr>
      <w:tr w:rsidR="00E47597">
        <w:tblPrEx>
          <w:tblCellMar>
            <w:top w:w="0" w:type="dxa"/>
            <w:bottom w:w="0" w:type="dxa"/>
          </w:tblCellMar>
        </w:tblPrEx>
        <w:trPr>
          <w:trHeight w:hRule="exact" w:val="378"/>
          <w:jc w:val="center"/>
        </w:trPr>
        <w:tc>
          <w:tcPr>
            <w:tcW w:w="752" w:type="dxa"/>
            <w:tcBorders>
              <w:top w:val="single" w:sz="4" w:space="0" w:color="auto"/>
            </w:tcBorders>
            <w:shd w:val="clear" w:color="auto" w:fill="FFFFFF"/>
            <w:vAlign w:val="center"/>
          </w:tcPr>
          <w:p w:rsidR="00E47597" w:rsidRDefault="00EE10C9">
            <w:pPr>
              <w:pStyle w:val="a9"/>
              <w:shd w:val="clear" w:color="auto" w:fill="auto"/>
              <w:spacing w:line="240" w:lineRule="auto"/>
            </w:pPr>
            <w:r>
              <w:t>44</w:t>
            </w:r>
          </w:p>
        </w:tc>
        <w:tc>
          <w:tcPr>
            <w:tcW w:w="889"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rPr>
                <w:vertAlign w:val="superscript"/>
              </w:rPr>
              <w:t>10</w:t>
            </w:r>
          </w:p>
        </w:tc>
        <w:tc>
          <w:tcPr>
            <w:tcW w:w="8600"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Отпуск материальных ценностей на выполнение операций, связанных с торговлей</w:t>
            </w:r>
          </w:p>
        </w:tc>
      </w:tr>
      <w:tr w:rsidR="00E47597">
        <w:tblPrEx>
          <w:tblCellMar>
            <w:top w:w="0" w:type="dxa"/>
            <w:bottom w:w="0" w:type="dxa"/>
          </w:tblCellMar>
        </w:tblPrEx>
        <w:trPr>
          <w:trHeight w:hRule="exact" w:val="400"/>
          <w:jc w:val="center"/>
        </w:trPr>
        <w:tc>
          <w:tcPr>
            <w:tcW w:w="752" w:type="dxa"/>
            <w:tcBorders>
              <w:top w:val="single" w:sz="4" w:space="0" w:color="auto"/>
              <w:bottom w:val="single" w:sz="4" w:space="0" w:color="auto"/>
            </w:tcBorders>
            <w:shd w:val="clear" w:color="auto" w:fill="FFFFFF"/>
          </w:tcPr>
          <w:p w:rsidR="00E47597" w:rsidRDefault="00EE10C9">
            <w:pPr>
              <w:pStyle w:val="a9"/>
              <w:shd w:val="clear" w:color="auto" w:fill="auto"/>
              <w:spacing w:line="240" w:lineRule="auto"/>
            </w:pPr>
            <w:proofErr w:type="gramStart"/>
            <w:r>
              <w:t>[91/2</w:t>
            </w:r>
            <w:proofErr w:type="gramEnd"/>
          </w:p>
        </w:tc>
        <w:tc>
          <w:tcPr>
            <w:tcW w:w="889"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8600"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spacing w:line="240" w:lineRule="auto"/>
            </w:pPr>
            <w:r>
              <w:t>Выбытие материальных ценностей в связи с продажей</w:t>
            </w:r>
          </w:p>
        </w:tc>
      </w:tr>
    </w:tbl>
    <w:p w:rsidR="00E47597" w:rsidRDefault="00EE10C9">
      <w:pPr>
        <w:pStyle w:val="1"/>
        <w:shd w:val="clear" w:color="auto" w:fill="auto"/>
        <w:jc w:val="both"/>
      </w:pPr>
      <w:r>
        <w:t xml:space="preserve">Материальные ценности при поступлении на склад могут приходоваться по фактической себестоимости сразу на </w:t>
      </w:r>
      <w:proofErr w:type="spellStart"/>
      <w:r>
        <w:t>сч</w:t>
      </w:r>
      <w:proofErr w:type="gramStart"/>
      <w:r>
        <w:t>.Ю</w:t>
      </w:r>
      <w:proofErr w:type="spellEnd"/>
      <w:proofErr w:type="gramEnd"/>
      <w:r>
        <w:t xml:space="preserve">, в этом случае при отпуске со склада стоимость материалов просто списывается с кредита </w:t>
      </w:r>
      <w:proofErr w:type="spellStart"/>
      <w:r>
        <w:t>сч.Ю</w:t>
      </w:r>
      <w:proofErr w:type="spellEnd"/>
      <w:r>
        <w:t xml:space="preserve"> в дебет корреспондирующих счетов.</w:t>
      </w:r>
    </w:p>
    <w:p w:rsidR="00E47597" w:rsidRDefault="00EE10C9">
      <w:pPr>
        <w:pStyle w:val="1"/>
        <w:shd w:val="clear" w:color="auto" w:fill="auto"/>
        <w:jc w:val="both"/>
      </w:pPr>
      <w:r>
        <w:t xml:space="preserve">Если же они приходуются по учетным ценам с использованием счетов 15 и 16, то в данном случае нужно не забыть со </w:t>
      </w:r>
      <w:proofErr w:type="spellStart"/>
      <w:r>
        <w:t>сч</w:t>
      </w:r>
      <w:proofErr w:type="gramStart"/>
      <w:r>
        <w:t>.Ю</w:t>
      </w:r>
      <w:proofErr w:type="spellEnd"/>
      <w:proofErr w:type="gramEnd"/>
      <w:r>
        <w:t xml:space="preserve"> списать также и отклонение фактической цены от учетной, пропорционально отпущенным материалам. Величина отклонения, которую необходимо списать в конце месяца рассчитывается по определенным формулам.</w:t>
      </w:r>
    </w:p>
    <w:p w:rsidR="00E47597" w:rsidRDefault="00EE10C9">
      <w:pPr>
        <w:pStyle w:val="1"/>
        <w:shd w:val="clear" w:color="auto" w:fill="auto"/>
        <w:jc w:val="both"/>
      </w:pPr>
      <w:r>
        <w:t xml:space="preserve">Поступившие на склад материальные ценности могут быть использованы предприятием для своих внутрихозяйственных и производственных целей, а могут и покинуть предприятие. Выбытие материалов из организации на сторону может произойти в результате их продажи сторонним лицам, они могут быть внесены в качестве взноса в уставный капитал другой организации, а могут быть подарены, то </w:t>
      </w:r>
      <w:proofErr w:type="gramStart"/>
      <w:r>
        <w:t>есть</w:t>
      </w:r>
      <w:proofErr w:type="gramEnd"/>
      <w:r>
        <w:t xml:space="preserve"> переданы безвозмездно (без оплаты).</w:t>
      </w:r>
    </w:p>
    <w:p w:rsidR="00E47597" w:rsidRDefault="00EE10C9">
      <w:pPr>
        <w:pStyle w:val="1"/>
        <w:shd w:val="clear" w:color="auto" w:fill="auto"/>
        <w:jc w:val="both"/>
      </w:pPr>
      <w:r>
        <w:t>Как ведется учет выбытия материалов в каждом из этих случаев? Ниже разберем проводки, которые должен выполнить бухгалтер.</w:t>
      </w:r>
    </w:p>
    <w:p w:rsidR="00E47597" w:rsidRDefault="00EE10C9">
      <w:pPr>
        <w:pStyle w:val="1"/>
        <w:shd w:val="clear" w:color="auto" w:fill="auto"/>
        <w:jc w:val="both"/>
      </w:pPr>
      <w:r>
        <w:rPr>
          <w:b/>
          <w:bCs/>
        </w:rPr>
        <w:t>Продажа материалов</w:t>
      </w:r>
    </w:p>
    <w:p w:rsidR="00E47597" w:rsidRDefault="00EE10C9">
      <w:pPr>
        <w:pStyle w:val="1"/>
        <w:shd w:val="clear" w:color="auto" w:fill="auto"/>
        <w:jc w:val="both"/>
      </w:pPr>
      <w:r>
        <w:t>Так как эта операция, как правило, не является обычным видом деятельности организации, то реализацию следует оформлять не через традиционный счет 90 «Продажи», а через счет 91 «Прочие доходы и расходы».</w:t>
      </w:r>
    </w:p>
    <w:p w:rsidR="00E47597" w:rsidRDefault="00EE10C9">
      <w:pPr>
        <w:pStyle w:val="1"/>
        <w:shd w:val="clear" w:color="auto" w:fill="auto"/>
        <w:spacing w:after="60"/>
        <w:jc w:val="both"/>
      </w:pPr>
      <w:r>
        <w:t>91 счет бухгалтерского учета построен по следующему принципу:</w:t>
      </w:r>
    </w:p>
    <w:p w:rsidR="00E47597" w:rsidRDefault="00EE10C9">
      <w:pPr>
        <w:pStyle w:val="1"/>
        <w:numPr>
          <w:ilvl w:val="0"/>
          <w:numId w:val="14"/>
        </w:numPr>
        <w:shd w:val="clear" w:color="auto" w:fill="auto"/>
        <w:tabs>
          <w:tab w:val="left" w:pos="796"/>
        </w:tabs>
        <w:spacing w:after="60"/>
        <w:ind w:firstLine="440"/>
        <w:jc w:val="both"/>
      </w:pPr>
      <w:r>
        <w:t>на субсчет 1 записи вносятся только в кредит - здесь отражаются прочие доходы</w:t>
      </w:r>
    </w:p>
    <w:p w:rsidR="00E47597" w:rsidRDefault="00EE10C9">
      <w:pPr>
        <w:pStyle w:val="1"/>
        <w:numPr>
          <w:ilvl w:val="0"/>
          <w:numId w:val="14"/>
        </w:numPr>
        <w:shd w:val="clear" w:color="auto" w:fill="auto"/>
        <w:tabs>
          <w:tab w:val="left" w:pos="796"/>
        </w:tabs>
        <w:spacing w:after="60"/>
        <w:ind w:firstLine="440"/>
        <w:jc w:val="both"/>
      </w:pPr>
      <w:r>
        <w:t>на субсчет 2 записи вносятся только в дебет - здесь отражаются прочие расходы</w:t>
      </w:r>
    </w:p>
    <w:p w:rsidR="00E47597" w:rsidRDefault="00EE10C9">
      <w:pPr>
        <w:pStyle w:val="1"/>
        <w:numPr>
          <w:ilvl w:val="0"/>
          <w:numId w:val="14"/>
        </w:numPr>
        <w:shd w:val="clear" w:color="auto" w:fill="auto"/>
        <w:tabs>
          <w:tab w:val="left" w:pos="796"/>
        </w:tabs>
        <w:spacing w:after="60"/>
        <w:ind w:firstLine="440"/>
        <w:jc w:val="both"/>
      </w:pPr>
      <w:r>
        <w:t>субсчет 9 предназначен для подведения итогового финансового результата</w:t>
      </w:r>
    </w:p>
    <w:p w:rsidR="00E47597" w:rsidRDefault="00EE10C9">
      <w:pPr>
        <w:pStyle w:val="1"/>
        <w:shd w:val="clear" w:color="auto" w:fill="auto"/>
        <w:spacing w:line="266" w:lineRule="auto"/>
        <w:ind w:left="260" w:firstLine="20"/>
        <w:jc w:val="both"/>
      </w:pPr>
      <w:r>
        <w:t>При продаже материалов происходит списание их себестоимости с кредита сч.10 в дебет сч.91.2 (проводка Д91.2 К10).</w:t>
      </w:r>
    </w:p>
    <w:p w:rsidR="00E47597" w:rsidRDefault="00EE10C9">
      <w:pPr>
        <w:pStyle w:val="1"/>
        <w:shd w:val="clear" w:color="auto" w:fill="auto"/>
        <w:spacing w:line="266" w:lineRule="auto"/>
        <w:ind w:left="260" w:firstLine="20"/>
        <w:jc w:val="both"/>
      </w:pPr>
      <w:r>
        <w:t>Реализуются материалы по рыночной стоимости, причем нужно не забыть включить в эту стоимость НДС</w:t>
      </w:r>
      <w:proofErr w:type="gramStart"/>
      <w:r>
        <w:t>. '</w:t>
      </w:r>
      <w:proofErr w:type="gramEnd"/>
    </w:p>
    <w:p w:rsidR="00E47597" w:rsidRDefault="00EE10C9">
      <w:pPr>
        <w:pStyle w:val="1"/>
        <w:shd w:val="clear" w:color="auto" w:fill="auto"/>
        <w:spacing w:line="266" w:lineRule="auto"/>
        <w:ind w:left="260" w:firstLine="20"/>
        <w:jc w:val="both"/>
      </w:pPr>
      <w:r>
        <w:t>НДС организация, продающая материальные ценности, должна уплатить в бюджет. Сумму налога необходимо выделить из суммы выручки. Если к реализуемым материалам применима ставка 20%, то для расчета НДС из суммы выручки, нужно продажную стоимость умножить на 20 и разделить на 120. Если же ставка НДС 10%, то продажная стоимость умножается на 10 и делиться на 110.</w:t>
      </w:r>
    </w:p>
    <w:p w:rsidR="00E47597" w:rsidRDefault="00EE10C9">
      <w:pPr>
        <w:pStyle w:val="1"/>
        <w:shd w:val="clear" w:color="auto" w:fill="auto"/>
        <w:spacing w:line="266" w:lineRule="auto"/>
        <w:ind w:left="260" w:firstLine="20"/>
        <w:jc w:val="both"/>
      </w:pPr>
      <w:r>
        <w:t>В бухгалтерии при этом необходимо выполнить проводку по начислению НДС к уплате в бюджет Д91.2 К68.НДС.</w:t>
      </w:r>
    </w:p>
    <w:p w:rsidR="00E47597" w:rsidRDefault="00EE10C9">
      <w:pPr>
        <w:pStyle w:val="1"/>
        <w:shd w:val="clear" w:color="auto" w:fill="auto"/>
        <w:spacing w:line="266" w:lineRule="auto"/>
        <w:ind w:left="260" w:firstLine="20"/>
        <w:jc w:val="both"/>
      </w:pPr>
      <w:r>
        <w:t>Себестоимость материалов и НДС будут выступать в качестве расходов, понесенных предприятием в связи с реализацией материальных ценностей. Если имеются еще какие-либо расходы (например, транспортные), то они также списываются в дебет сч.91.2 проводкой Д91.2 К76.</w:t>
      </w:r>
    </w:p>
    <w:p w:rsidR="00E47597" w:rsidRDefault="00EE10C9">
      <w:pPr>
        <w:pStyle w:val="1"/>
        <w:shd w:val="clear" w:color="auto" w:fill="auto"/>
        <w:spacing w:line="266" w:lineRule="auto"/>
        <w:ind w:left="260" w:firstLine="20"/>
        <w:jc w:val="both"/>
      </w:pPr>
      <w:r>
        <w:t>В качестве дохода будет выступать продажная стоимость, которая отражается проводкой Д62 К91.1. Оплата покупателем полученных ценностей отражается с помощью проводки Д51 К62.</w:t>
      </w:r>
    </w:p>
    <w:p w:rsidR="00E47597" w:rsidRDefault="00EE10C9">
      <w:pPr>
        <w:pStyle w:val="1"/>
        <w:shd w:val="clear" w:color="auto" w:fill="auto"/>
        <w:spacing w:line="266" w:lineRule="auto"/>
        <w:ind w:left="260" w:firstLine="20"/>
        <w:jc w:val="both"/>
      </w:pPr>
      <w:r>
        <w:t>В результате продажи на сч.91 по дебету собраны все расходы, по кредиту - все доходы. На субсчете 9 сч.91 необходимо отразить общий финансовый результат от сделки.</w:t>
      </w:r>
    </w:p>
    <w:p w:rsidR="00E47597" w:rsidRDefault="00EE10C9">
      <w:pPr>
        <w:pStyle w:val="1"/>
        <w:shd w:val="clear" w:color="auto" w:fill="auto"/>
        <w:spacing w:line="266" w:lineRule="auto"/>
        <w:ind w:left="260" w:firstLine="20"/>
        <w:jc w:val="both"/>
      </w:pPr>
      <w:r>
        <w:t>Для этого берутся обороты по кредиту (кредит сч.91.1) и обороты по дебету (дебет сч.91.2). Из первой величины отнимается вторая, полученная величина может быть как больше 0 в случае получения прибыли от продажи, так и меньше 0 в случае получения убытка.</w:t>
      </w:r>
    </w:p>
    <w:p w:rsidR="00E47597" w:rsidRDefault="00EE10C9">
      <w:pPr>
        <w:pStyle w:val="1"/>
        <w:shd w:val="clear" w:color="auto" w:fill="auto"/>
        <w:spacing w:line="266" w:lineRule="auto"/>
        <w:ind w:firstLine="260"/>
        <w:jc w:val="both"/>
      </w:pPr>
      <w:r>
        <w:t>Прибыль отражается проводкой Д91.9 К99, убыток - Д99 К91.9.</w:t>
      </w:r>
    </w:p>
    <w:p w:rsidR="00E47597" w:rsidRDefault="00EE10C9">
      <w:pPr>
        <w:pStyle w:val="1"/>
        <w:shd w:val="clear" w:color="auto" w:fill="auto"/>
        <w:spacing w:line="266" w:lineRule="auto"/>
        <w:ind w:firstLine="260"/>
        <w:jc w:val="both"/>
      </w:pPr>
      <w:r>
        <w:t>Проводки при продаже материалов: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5"/>
        <w:gridCol w:w="911"/>
        <w:gridCol w:w="7960"/>
      </w:tblGrid>
      <w:tr w:rsidR="00E47597">
        <w:tblPrEx>
          <w:tblCellMar>
            <w:top w:w="0" w:type="dxa"/>
            <w:bottom w:w="0" w:type="dxa"/>
          </w:tblCellMar>
        </w:tblPrEx>
        <w:trPr>
          <w:trHeight w:hRule="exact" w:val="353"/>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b/>
                <w:bCs/>
              </w:rPr>
              <w:t>Дебет</w:t>
            </w:r>
          </w:p>
        </w:tc>
        <w:tc>
          <w:tcPr>
            <w:tcW w:w="91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rPr>
                <w:b/>
                <w:bCs/>
              </w:rPr>
              <w:t>Кредит</w:t>
            </w:r>
          </w:p>
        </w:tc>
        <w:tc>
          <w:tcPr>
            <w:tcW w:w="796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rPr>
                <w:b/>
                <w:bCs/>
              </w:rPr>
              <w:t>Наименование операции</w:t>
            </w:r>
          </w:p>
        </w:tc>
      </w:tr>
      <w:tr w:rsidR="00E47597">
        <w:tblPrEx>
          <w:tblCellMar>
            <w:top w:w="0" w:type="dxa"/>
            <w:bottom w:w="0" w:type="dxa"/>
          </w:tblCellMar>
        </w:tblPrEx>
        <w:trPr>
          <w:trHeight w:hRule="exact" w:val="364"/>
          <w:jc w:val="center"/>
        </w:trPr>
        <w:tc>
          <w:tcPr>
            <w:tcW w:w="695"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91/2</w:t>
            </w:r>
          </w:p>
        </w:tc>
        <w:tc>
          <w:tcPr>
            <w:tcW w:w="91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7960"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Списана фактическая себестоимость материалов, направленных на продажу</w:t>
            </w:r>
          </w:p>
        </w:tc>
      </w:tr>
      <w:tr w:rsidR="00E47597">
        <w:tblPrEx>
          <w:tblCellMar>
            <w:top w:w="0" w:type="dxa"/>
            <w:bottom w:w="0" w:type="dxa"/>
          </w:tblCellMar>
        </w:tblPrEx>
        <w:trPr>
          <w:trHeight w:hRule="exact" w:val="364"/>
          <w:jc w:val="center"/>
        </w:trPr>
        <w:tc>
          <w:tcPr>
            <w:tcW w:w="695"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62</w:t>
            </w:r>
          </w:p>
        </w:tc>
        <w:tc>
          <w:tcPr>
            <w:tcW w:w="91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91/1</w:t>
            </w:r>
          </w:p>
        </w:tc>
        <w:tc>
          <w:tcPr>
            <w:tcW w:w="7960"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Отражена выручка от продажи материалов</w:t>
            </w:r>
          </w:p>
        </w:tc>
      </w:tr>
      <w:tr w:rsidR="00E47597">
        <w:tblPrEx>
          <w:tblCellMar>
            <w:top w:w="0" w:type="dxa"/>
            <w:bottom w:w="0" w:type="dxa"/>
          </w:tblCellMar>
        </w:tblPrEx>
        <w:trPr>
          <w:trHeight w:hRule="exact" w:val="374"/>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91/2</w:t>
            </w:r>
          </w:p>
        </w:tc>
        <w:tc>
          <w:tcPr>
            <w:tcW w:w="91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68.НДС</w:t>
            </w:r>
          </w:p>
        </w:tc>
        <w:tc>
          <w:tcPr>
            <w:tcW w:w="796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Выделена сумма НДС для уплаты в бюджет</w:t>
            </w:r>
          </w:p>
        </w:tc>
      </w:tr>
      <w:tr w:rsidR="00E47597">
        <w:tblPrEx>
          <w:tblCellMar>
            <w:top w:w="0" w:type="dxa"/>
            <w:bottom w:w="0" w:type="dxa"/>
          </w:tblCellMar>
        </w:tblPrEx>
        <w:trPr>
          <w:trHeight w:hRule="exact" w:val="364"/>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91/9</w:t>
            </w:r>
          </w:p>
        </w:tc>
        <w:tc>
          <w:tcPr>
            <w:tcW w:w="911"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785"/>
              </w:tabs>
              <w:spacing w:line="240" w:lineRule="auto"/>
            </w:pPr>
            <w:r>
              <w:t>99</w:t>
            </w:r>
            <w:r>
              <w:tab/>
              <w:t>|</w:t>
            </w:r>
          </w:p>
        </w:tc>
        <w:tc>
          <w:tcPr>
            <w:tcW w:w="796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Финансовый результат (прибыль) от продажи материалов</w:t>
            </w:r>
          </w:p>
        </w:tc>
      </w:tr>
      <w:tr w:rsidR="00E47597">
        <w:tblPrEx>
          <w:tblCellMar>
            <w:top w:w="0" w:type="dxa"/>
            <w:bottom w:w="0" w:type="dxa"/>
          </w:tblCellMar>
        </w:tblPrEx>
        <w:trPr>
          <w:trHeight w:hRule="exact" w:val="367"/>
          <w:jc w:val="center"/>
        </w:trPr>
        <w:tc>
          <w:tcPr>
            <w:tcW w:w="69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99</w:t>
            </w:r>
          </w:p>
        </w:tc>
        <w:tc>
          <w:tcPr>
            <w:tcW w:w="91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91/9</w:t>
            </w:r>
          </w:p>
        </w:tc>
        <w:tc>
          <w:tcPr>
            <w:tcW w:w="796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Финансовый результат (убыток) от продажи материалов</w:t>
            </w:r>
          </w:p>
        </w:tc>
      </w:tr>
      <w:tr w:rsidR="00E47597">
        <w:tblPrEx>
          <w:tblCellMar>
            <w:top w:w="0" w:type="dxa"/>
            <w:bottom w:w="0" w:type="dxa"/>
          </w:tblCellMar>
        </w:tblPrEx>
        <w:trPr>
          <w:trHeight w:hRule="exact" w:val="410"/>
          <w:jc w:val="center"/>
        </w:trPr>
        <w:tc>
          <w:tcPr>
            <w:tcW w:w="695"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pPr>
            <w:r>
              <w:t>51</w:t>
            </w:r>
          </w:p>
        </w:tc>
        <w:tc>
          <w:tcPr>
            <w:tcW w:w="911"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pPr>
            <w:r>
              <w:t>62</w:t>
            </w:r>
          </w:p>
        </w:tc>
        <w:tc>
          <w:tcPr>
            <w:tcW w:w="7960" w:type="dxa"/>
            <w:tcBorders>
              <w:top w:val="single" w:sz="4" w:space="0" w:color="auto"/>
              <w:left w:val="single" w:sz="4" w:space="0" w:color="auto"/>
              <w:bottom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Поступление оплаты от покупателя на расчетный счет</w:t>
            </w:r>
          </w:p>
        </w:tc>
      </w:tr>
    </w:tbl>
    <w:p w:rsidR="00E47597" w:rsidRDefault="00EE10C9">
      <w:pPr>
        <w:pStyle w:val="a7"/>
        <w:shd w:val="clear" w:color="auto" w:fill="auto"/>
        <w:spacing w:line="259" w:lineRule="auto"/>
      </w:pPr>
      <w:r>
        <w:rPr>
          <w:b/>
          <w:bCs/>
          <w:u w:val="single"/>
        </w:rPr>
        <w:t>Рекомендуемая литература:</w:t>
      </w:r>
    </w:p>
    <w:p w:rsidR="00E47597" w:rsidRDefault="00E47597">
      <w:pPr>
        <w:spacing w:after="279" w:line="1" w:lineRule="exact"/>
      </w:pPr>
    </w:p>
    <w:p w:rsidR="00E47597" w:rsidRDefault="00EE10C9">
      <w:pPr>
        <w:pStyle w:val="1"/>
        <w:numPr>
          <w:ilvl w:val="0"/>
          <w:numId w:val="29"/>
        </w:numPr>
        <w:shd w:val="clear" w:color="auto" w:fill="auto"/>
        <w:tabs>
          <w:tab w:val="left" w:pos="333"/>
        </w:tabs>
        <w:spacing w:line="259" w:lineRule="auto"/>
        <w:jc w:val="both"/>
      </w:pPr>
      <w:r>
        <w:t>План счетов бухгалтерского учета финансово-хозяйственной деятельности организации и</w:t>
      </w:r>
    </w:p>
    <w:p w:rsidR="00E47597" w:rsidRDefault="00EE10C9">
      <w:pPr>
        <w:pStyle w:val="1"/>
        <w:shd w:val="clear" w:color="auto" w:fill="auto"/>
        <w:spacing w:line="259" w:lineRule="auto"/>
        <w:ind w:left="560"/>
        <w:jc w:val="both"/>
      </w:pPr>
      <w:r>
        <w:t>инструкция по его применению, утвержден приказом Минфина России от 31 октября 2000 г. №94н (в редакции приказа Минфина России от 8 ноября 2010 г. № 142н);</w:t>
      </w:r>
    </w:p>
    <w:p w:rsidR="00E47597" w:rsidRDefault="00EE10C9">
      <w:pPr>
        <w:pStyle w:val="1"/>
        <w:numPr>
          <w:ilvl w:val="0"/>
          <w:numId w:val="29"/>
        </w:numPr>
        <w:shd w:val="clear" w:color="auto" w:fill="auto"/>
        <w:tabs>
          <w:tab w:val="left" w:pos="358"/>
        </w:tabs>
        <w:spacing w:line="259" w:lineRule="auto"/>
        <w:jc w:val="both"/>
      </w:pPr>
      <w:proofErr w:type="gramStart"/>
      <w:r>
        <w:t>ПБУ 5/01 «Учет материально-производственных запасов» (с 19.06. 2017г. признан федеральным</w:t>
      </w:r>
      <w:proofErr w:type="gramEnd"/>
    </w:p>
    <w:p w:rsidR="00E47597" w:rsidRDefault="00EE10C9">
      <w:pPr>
        <w:pStyle w:val="1"/>
        <w:shd w:val="clear" w:color="auto" w:fill="auto"/>
        <w:spacing w:line="259" w:lineRule="auto"/>
        <w:ind w:firstLine="560"/>
        <w:jc w:val="both"/>
      </w:pPr>
      <w:r>
        <w:t>стандартом бухгалтерского учета)</w:t>
      </w:r>
    </w:p>
    <w:p w:rsidR="00E47597" w:rsidRDefault="00EE10C9">
      <w:pPr>
        <w:pStyle w:val="1"/>
        <w:numPr>
          <w:ilvl w:val="0"/>
          <w:numId w:val="29"/>
        </w:numPr>
        <w:shd w:val="clear" w:color="auto" w:fill="auto"/>
        <w:tabs>
          <w:tab w:val="left" w:pos="358"/>
        </w:tabs>
        <w:spacing w:line="259" w:lineRule="auto"/>
        <w:jc w:val="both"/>
      </w:pPr>
      <w:proofErr w:type="gramStart"/>
      <w:r>
        <w:t>ПБУ 9/99 «Доходы организации» (с 19.06. 2017г. признан федеральным стандартом бухгалтерского</w:t>
      </w:r>
      <w:proofErr w:type="gramEnd"/>
    </w:p>
    <w:p w:rsidR="00E47597" w:rsidRDefault="00EE10C9">
      <w:pPr>
        <w:pStyle w:val="1"/>
        <w:shd w:val="clear" w:color="auto" w:fill="auto"/>
        <w:spacing w:line="259" w:lineRule="auto"/>
        <w:ind w:firstLine="560"/>
        <w:jc w:val="both"/>
      </w:pPr>
      <w:r>
        <w:t>учета)</w:t>
      </w:r>
    </w:p>
    <w:p w:rsidR="00E47597" w:rsidRDefault="00EE10C9">
      <w:pPr>
        <w:pStyle w:val="1"/>
        <w:numPr>
          <w:ilvl w:val="0"/>
          <w:numId w:val="29"/>
        </w:numPr>
        <w:shd w:val="clear" w:color="auto" w:fill="auto"/>
        <w:tabs>
          <w:tab w:val="left" w:pos="358"/>
        </w:tabs>
        <w:spacing w:line="259" w:lineRule="auto"/>
        <w:jc w:val="both"/>
      </w:pPr>
      <w:proofErr w:type="gramStart"/>
      <w:r>
        <w:t>ПБУ 10/99 «Расходы организации» (с 19.06. 2017г. признан федеральным стандартом бухгалтерского</w:t>
      </w:r>
      <w:proofErr w:type="gramEnd"/>
    </w:p>
    <w:p w:rsidR="00E47597" w:rsidRDefault="00EE10C9">
      <w:pPr>
        <w:pStyle w:val="1"/>
        <w:shd w:val="clear" w:color="auto" w:fill="auto"/>
        <w:spacing w:line="259" w:lineRule="auto"/>
        <w:ind w:firstLine="560"/>
        <w:jc w:val="both"/>
      </w:pPr>
      <w:r>
        <w:t>учета)</w:t>
      </w:r>
    </w:p>
    <w:p w:rsidR="00E47597" w:rsidRDefault="00EE10C9">
      <w:pPr>
        <w:pStyle w:val="1"/>
        <w:numPr>
          <w:ilvl w:val="0"/>
          <w:numId w:val="29"/>
        </w:numPr>
        <w:shd w:val="clear" w:color="auto" w:fill="auto"/>
        <w:tabs>
          <w:tab w:val="left" w:pos="358"/>
        </w:tabs>
        <w:spacing w:line="259" w:lineRule="auto"/>
        <w:jc w:val="both"/>
      </w:pPr>
      <w:r>
        <w:t>Богаченко В.М., Кириллова Н.А. Бухгалтерский учет: учебник - Изд. Ростов н/ Д: Феникс, 2015;</w:t>
      </w:r>
    </w:p>
    <w:p w:rsidR="00E47597" w:rsidRDefault="00EE10C9">
      <w:pPr>
        <w:pStyle w:val="1"/>
        <w:numPr>
          <w:ilvl w:val="0"/>
          <w:numId w:val="29"/>
        </w:numPr>
        <w:shd w:val="clear" w:color="auto" w:fill="auto"/>
        <w:tabs>
          <w:tab w:val="left" w:pos="358"/>
        </w:tabs>
        <w:spacing w:line="259" w:lineRule="auto"/>
        <w:jc w:val="both"/>
      </w:pPr>
      <w:r>
        <w:t>Лебедева Е.М. Бухгалтерский учет: практикум: учеб, пособие для студ. учреждений сред</w:t>
      </w:r>
      <w:proofErr w:type="gramStart"/>
      <w:r>
        <w:t>.</w:t>
      </w:r>
      <w:proofErr w:type="gramEnd"/>
      <w:r>
        <w:t xml:space="preserve"> </w:t>
      </w:r>
      <w:proofErr w:type="gramStart"/>
      <w:r>
        <w:t>п</w:t>
      </w:r>
      <w:proofErr w:type="gramEnd"/>
      <w:r>
        <w:t>роф.</w:t>
      </w:r>
    </w:p>
    <w:p w:rsidR="00E47597" w:rsidRDefault="00EE10C9">
      <w:pPr>
        <w:pStyle w:val="1"/>
        <w:shd w:val="clear" w:color="auto" w:fill="auto"/>
        <w:spacing w:after="480" w:line="259" w:lineRule="auto"/>
        <w:ind w:firstLine="560"/>
        <w:jc w:val="both"/>
      </w:pPr>
      <w:r>
        <w:t>образования М.: Издательский центр «Академия», 2017.</w:t>
      </w:r>
    </w:p>
    <w:p w:rsidR="00E47597" w:rsidRDefault="00EE10C9">
      <w:pPr>
        <w:pStyle w:val="1"/>
        <w:shd w:val="clear" w:color="auto" w:fill="auto"/>
        <w:spacing w:after="280" w:line="259" w:lineRule="auto"/>
        <w:ind w:firstLine="260"/>
        <w:jc w:val="both"/>
      </w:pPr>
      <w:r>
        <w:rPr>
          <w:b/>
          <w:bCs/>
          <w:u w:val="single"/>
        </w:rPr>
        <w:t>Контрольные вопросы:</w:t>
      </w:r>
    </w:p>
    <w:p w:rsidR="00E47597" w:rsidRDefault="00EE10C9">
      <w:pPr>
        <w:pStyle w:val="1"/>
        <w:numPr>
          <w:ilvl w:val="0"/>
          <w:numId w:val="30"/>
        </w:numPr>
        <w:shd w:val="clear" w:color="auto" w:fill="auto"/>
        <w:tabs>
          <w:tab w:val="left" w:pos="1671"/>
        </w:tabs>
        <w:spacing w:line="259" w:lineRule="auto"/>
        <w:ind w:firstLine="260"/>
        <w:jc w:val="both"/>
      </w:pPr>
      <w:r>
        <w:t xml:space="preserve">Какие активы принимаются к учету в качестве </w:t>
      </w:r>
      <w:proofErr w:type="gramStart"/>
      <w:r>
        <w:t>материально-производственных</w:t>
      </w:r>
      <w:proofErr w:type="gramEnd"/>
    </w:p>
    <w:p w:rsidR="00E47597" w:rsidRDefault="00EE10C9">
      <w:pPr>
        <w:pStyle w:val="1"/>
        <w:shd w:val="clear" w:color="auto" w:fill="auto"/>
        <w:spacing w:line="259" w:lineRule="auto"/>
        <w:ind w:firstLine="640"/>
        <w:jc w:val="both"/>
      </w:pPr>
      <w:r>
        <w:t>запасов?</w:t>
      </w:r>
    </w:p>
    <w:p w:rsidR="00E47597" w:rsidRDefault="00EE10C9">
      <w:pPr>
        <w:pStyle w:val="1"/>
        <w:numPr>
          <w:ilvl w:val="0"/>
          <w:numId w:val="30"/>
        </w:numPr>
        <w:shd w:val="clear" w:color="auto" w:fill="auto"/>
        <w:tabs>
          <w:tab w:val="left" w:pos="1575"/>
        </w:tabs>
        <w:spacing w:line="276" w:lineRule="auto"/>
        <w:ind w:left="520" w:hanging="360"/>
      </w:pPr>
      <w:r>
        <w:t xml:space="preserve">Назовите нормативные документы, регулирующие учет </w:t>
      </w:r>
      <w:proofErr w:type="spellStart"/>
      <w:r>
        <w:t>материально</w:t>
      </w:r>
      <w:r>
        <w:softHyphen/>
        <w:t>производственных</w:t>
      </w:r>
      <w:proofErr w:type="spellEnd"/>
      <w:r>
        <w:t xml:space="preserve"> запасов.</w:t>
      </w:r>
    </w:p>
    <w:p w:rsidR="00E47597" w:rsidRDefault="00EE10C9">
      <w:pPr>
        <w:pStyle w:val="1"/>
        <w:numPr>
          <w:ilvl w:val="0"/>
          <w:numId w:val="30"/>
        </w:numPr>
        <w:shd w:val="clear" w:color="auto" w:fill="auto"/>
        <w:tabs>
          <w:tab w:val="left" w:pos="1575"/>
        </w:tabs>
        <w:spacing w:line="240" w:lineRule="auto"/>
        <w:ind w:firstLine="160"/>
      </w:pPr>
      <w:r>
        <w:t>Из каких затрат складывается фактическая себестоимость материалов?</w:t>
      </w:r>
    </w:p>
    <w:p w:rsidR="00E47597" w:rsidRDefault="00EE10C9">
      <w:pPr>
        <w:pStyle w:val="1"/>
        <w:numPr>
          <w:ilvl w:val="0"/>
          <w:numId w:val="30"/>
        </w:numPr>
        <w:shd w:val="clear" w:color="auto" w:fill="auto"/>
        <w:tabs>
          <w:tab w:val="left" w:pos="1575"/>
        </w:tabs>
        <w:spacing w:line="276" w:lineRule="auto"/>
        <w:ind w:firstLine="160"/>
      </w:pPr>
      <w:r>
        <w:t>Что понимается под учетной ценой? С какой целью используются учетные цены?</w:t>
      </w:r>
    </w:p>
    <w:p w:rsidR="00E47597" w:rsidRDefault="00EE10C9">
      <w:pPr>
        <w:pStyle w:val="1"/>
        <w:numPr>
          <w:ilvl w:val="0"/>
          <w:numId w:val="30"/>
        </w:numPr>
        <w:shd w:val="clear" w:color="auto" w:fill="auto"/>
        <w:tabs>
          <w:tab w:val="left" w:pos="1575"/>
        </w:tabs>
        <w:spacing w:line="240" w:lineRule="auto"/>
        <w:ind w:firstLine="160"/>
      </w:pPr>
      <w:r>
        <w:t>Как строится аналитический учет материалов?</w:t>
      </w:r>
    </w:p>
    <w:p w:rsidR="00E47597" w:rsidRDefault="00EE10C9">
      <w:pPr>
        <w:pStyle w:val="1"/>
        <w:numPr>
          <w:ilvl w:val="0"/>
          <w:numId w:val="30"/>
        </w:numPr>
        <w:shd w:val="clear" w:color="auto" w:fill="auto"/>
        <w:tabs>
          <w:tab w:val="left" w:pos="1575"/>
        </w:tabs>
        <w:spacing w:line="240" w:lineRule="auto"/>
        <w:ind w:firstLine="160"/>
      </w:pPr>
      <w:r>
        <w:t>Какими методами могут оцениваться материалы при выбытии?</w:t>
      </w:r>
    </w:p>
    <w:p w:rsidR="00E47597" w:rsidRDefault="00EE10C9">
      <w:pPr>
        <w:pStyle w:val="1"/>
        <w:numPr>
          <w:ilvl w:val="0"/>
          <w:numId w:val="30"/>
        </w:numPr>
        <w:shd w:val="clear" w:color="auto" w:fill="auto"/>
        <w:tabs>
          <w:tab w:val="left" w:pos="1575"/>
        </w:tabs>
        <w:spacing w:line="276" w:lineRule="auto"/>
        <w:ind w:firstLine="160"/>
      </w:pPr>
      <w:r>
        <w:t>Какими документами оформляется поступление материалов? Выбытие материалов?</w:t>
      </w:r>
    </w:p>
    <w:p w:rsidR="00E47597" w:rsidRDefault="00EE10C9">
      <w:pPr>
        <w:pStyle w:val="1"/>
        <w:numPr>
          <w:ilvl w:val="0"/>
          <w:numId w:val="30"/>
        </w:numPr>
        <w:shd w:val="clear" w:color="auto" w:fill="auto"/>
        <w:tabs>
          <w:tab w:val="left" w:pos="1575"/>
        </w:tabs>
        <w:spacing w:line="276" w:lineRule="auto"/>
        <w:ind w:firstLine="160"/>
      </w:pPr>
      <w:r>
        <w:t>Какими способами могут учитываться транспортно-заготовительные расходы?</w:t>
      </w:r>
    </w:p>
    <w:p w:rsidR="00E47597" w:rsidRDefault="00EE10C9">
      <w:pPr>
        <w:pStyle w:val="1"/>
        <w:numPr>
          <w:ilvl w:val="0"/>
          <w:numId w:val="30"/>
        </w:numPr>
        <w:shd w:val="clear" w:color="auto" w:fill="auto"/>
        <w:tabs>
          <w:tab w:val="left" w:pos="1575"/>
        </w:tabs>
        <w:spacing w:line="276" w:lineRule="auto"/>
        <w:ind w:left="520" w:hanging="360"/>
      </w:pPr>
      <w:r>
        <w:t>Каким образом рассчитывается сумма отклонений в стоимости материалов, подлежащих списанию?</w:t>
      </w:r>
    </w:p>
    <w:p w:rsidR="00E47597" w:rsidRDefault="00EE10C9">
      <w:pPr>
        <w:pStyle w:val="1"/>
        <w:numPr>
          <w:ilvl w:val="0"/>
          <w:numId w:val="30"/>
        </w:numPr>
        <w:shd w:val="clear" w:color="auto" w:fill="auto"/>
        <w:tabs>
          <w:tab w:val="left" w:pos="616"/>
        </w:tabs>
        <w:spacing w:after="1280" w:line="276" w:lineRule="auto"/>
        <w:ind w:firstLine="160"/>
      </w:pPr>
      <w:r>
        <w:t>В каких случаях поступление материалов на склад оформляется актом о приемке материалов?</w:t>
      </w:r>
    </w:p>
    <w:p w:rsidR="00E47597" w:rsidRDefault="00EE10C9">
      <w:pPr>
        <w:pStyle w:val="22"/>
        <w:shd w:val="clear" w:color="auto" w:fill="auto"/>
        <w:spacing w:after="340" w:line="240" w:lineRule="auto"/>
        <w:ind w:firstLine="0"/>
        <w:jc w:val="center"/>
      </w:pPr>
      <w:r>
        <w:rPr>
          <w:b/>
          <w:bCs/>
          <w:u w:val="single"/>
        </w:rPr>
        <w:t>ДЕНЬ № 4</w:t>
      </w:r>
    </w:p>
    <w:p w:rsidR="00E47597" w:rsidRDefault="00EE10C9">
      <w:pPr>
        <w:pStyle w:val="30"/>
        <w:keepNext/>
        <w:keepLines/>
        <w:shd w:val="clear" w:color="auto" w:fill="auto"/>
        <w:spacing w:after="220" w:line="269" w:lineRule="auto"/>
        <w:ind w:firstLine="160"/>
      </w:pPr>
      <w:bookmarkStart w:id="50" w:name="bookmark56"/>
      <w:bookmarkStart w:id="51" w:name="bookmark57"/>
      <w:r>
        <w:t>ПОРЯДОК ВЫПОЛНЕНИЯ ЗАДАНИЙ</w:t>
      </w:r>
      <w:bookmarkEnd w:id="50"/>
      <w:bookmarkEnd w:id="51"/>
    </w:p>
    <w:p w:rsidR="00E47597" w:rsidRDefault="00EE10C9">
      <w:pPr>
        <w:pStyle w:val="1"/>
        <w:numPr>
          <w:ilvl w:val="0"/>
          <w:numId w:val="31"/>
        </w:numPr>
        <w:shd w:val="clear" w:color="auto" w:fill="auto"/>
        <w:tabs>
          <w:tab w:val="left" w:pos="482"/>
        </w:tabs>
        <w:spacing w:after="220" w:line="269" w:lineRule="auto"/>
        <w:ind w:firstLine="160"/>
      </w:pPr>
      <w:r>
        <w:t>Внимательно ознакомьтесь с заданиями и исходными данными для выполнения заданий.</w:t>
      </w:r>
    </w:p>
    <w:p w:rsidR="00E47597" w:rsidRDefault="00EE10C9">
      <w:pPr>
        <w:pStyle w:val="1"/>
        <w:numPr>
          <w:ilvl w:val="0"/>
          <w:numId w:val="31"/>
        </w:numPr>
        <w:shd w:val="clear" w:color="auto" w:fill="auto"/>
        <w:tabs>
          <w:tab w:val="left" w:pos="508"/>
        </w:tabs>
        <w:spacing w:after="220" w:line="269" w:lineRule="auto"/>
        <w:ind w:firstLine="160"/>
      </w:pPr>
      <w:r>
        <w:t>Выполните предложенные задания</w:t>
      </w:r>
    </w:p>
    <w:p w:rsidR="00E47597" w:rsidRDefault="00EE10C9">
      <w:pPr>
        <w:pStyle w:val="1"/>
        <w:numPr>
          <w:ilvl w:val="0"/>
          <w:numId w:val="31"/>
        </w:numPr>
        <w:shd w:val="clear" w:color="auto" w:fill="auto"/>
        <w:tabs>
          <w:tab w:val="left" w:pos="508"/>
        </w:tabs>
        <w:spacing w:after="220" w:line="269" w:lineRule="auto"/>
        <w:ind w:firstLine="160"/>
      </w:pPr>
      <w:r>
        <w:t>Подготовьте ответы на контрольные вопросы, предусмотренные для защиты практической работы.</w:t>
      </w:r>
    </w:p>
    <w:p w:rsidR="00E47597" w:rsidRDefault="00EE10C9">
      <w:pPr>
        <w:pStyle w:val="22"/>
        <w:shd w:val="clear" w:color="auto" w:fill="auto"/>
        <w:spacing w:after="220" w:line="240" w:lineRule="auto"/>
        <w:ind w:firstLine="160"/>
      </w:pPr>
      <w:r>
        <w:rPr>
          <w:b/>
          <w:bCs/>
        </w:rPr>
        <w:t>Задание № 4 (день 4)</w:t>
      </w:r>
    </w:p>
    <w:p w:rsidR="00E47597" w:rsidRDefault="00EE10C9">
      <w:pPr>
        <w:pStyle w:val="1"/>
        <w:shd w:val="clear" w:color="auto" w:fill="auto"/>
        <w:spacing w:after="220" w:line="269" w:lineRule="auto"/>
        <w:ind w:firstLine="160"/>
      </w:pPr>
      <w:r>
        <w:rPr>
          <w:b/>
          <w:bCs/>
          <w:u w:val="single"/>
        </w:rPr>
        <w:t xml:space="preserve">Задача № 1 по теме «Учет затрат на производство и </w:t>
      </w:r>
      <w:proofErr w:type="spellStart"/>
      <w:r>
        <w:rPr>
          <w:b/>
          <w:bCs/>
          <w:u w:val="single"/>
        </w:rPr>
        <w:t>калькулирование</w:t>
      </w:r>
      <w:proofErr w:type="spellEnd"/>
      <w:r>
        <w:rPr>
          <w:b/>
          <w:bCs/>
          <w:u w:val="single"/>
        </w:rPr>
        <w:t xml:space="preserve"> себестоимости продукции»</w:t>
      </w:r>
    </w:p>
    <w:p w:rsidR="00E47597" w:rsidRDefault="00EE10C9">
      <w:pPr>
        <w:pStyle w:val="30"/>
        <w:keepNext/>
        <w:keepLines/>
        <w:shd w:val="clear" w:color="auto" w:fill="auto"/>
        <w:spacing w:after="0" w:line="269" w:lineRule="auto"/>
        <w:ind w:firstLine="160"/>
      </w:pPr>
      <w:bookmarkStart w:id="52" w:name="bookmark58"/>
      <w:bookmarkStart w:id="53" w:name="bookmark59"/>
      <w:r>
        <w:t>Задание:</w:t>
      </w:r>
      <w:bookmarkEnd w:id="52"/>
      <w:bookmarkEnd w:id="53"/>
    </w:p>
    <w:p w:rsidR="00E47597" w:rsidRDefault="00EE10C9">
      <w:pPr>
        <w:pStyle w:val="1"/>
        <w:numPr>
          <w:ilvl w:val="0"/>
          <w:numId w:val="32"/>
        </w:numPr>
        <w:shd w:val="clear" w:color="auto" w:fill="auto"/>
        <w:tabs>
          <w:tab w:val="left" w:pos="497"/>
        </w:tabs>
        <w:spacing w:line="269" w:lineRule="auto"/>
        <w:ind w:left="520" w:hanging="360"/>
      </w:pPr>
      <w:r>
        <w:t>Открыть счета для учета процесса производства (сч.20 -масло «Люкс», сч.20 - кефир, сч.25,сч.26);</w:t>
      </w:r>
    </w:p>
    <w:p w:rsidR="00E47597" w:rsidRDefault="00EE10C9">
      <w:pPr>
        <w:pStyle w:val="1"/>
        <w:numPr>
          <w:ilvl w:val="0"/>
          <w:numId w:val="32"/>
        </w:numPr>
        <w:shd w:val="clear" w:color="auto" w:fill="auto"/>
        <w:tabs>
          <w:tab w:val="left" w:pos="518"/>
        </w:tabs>
        <w:spacing w:line="269" w:lineRule="auto"/>
        <w:ind w:firstLine="160"/>
      </w:pPr>
      <w:r>
        <w:t>Отразить на счетах операции по изготовлению продукции;</w:t>
      </w:r>
    </w:p>
    <w:p w:rsidR="00E47597" w:rsidRDefault="00EE10C9">
      <w:pPr>
        <w:pStyle w:val="1"/>
        <w:numPr>
          <w:ilvl w:val="0"/>
          <w:numId w:val="32"/>
        </w:numPr>
        <w:shd w:val="clear" w:color="auto" w:fill="auto"/>
        <w:tabs>
          <w:tab w:val="left" w:pos="518"/>
        </w:tabs>
        <w:spacing w:line="269" w:lineRule="auto"/>
        <w:ind w:left="520" w:hanging="360"/>
      </w:pPr>
      <w:r>
        <w:t>Распределить сумму общепроизводственных и общехозяйственных расходов между видами продукции и включить их в себестоимость;</w:t>
      </w:r>
    </w:p>
    <w:p w:rsidR="00E47597" w:rsidRDefault="00EE10C9">
      <w:pPr>
        <w:pStyle w:val="1"/>
        <w:numPr>
          <w:ilvl w:val="0"/>
          <w:numId w:val="32"/>
        </w:numPr>
        <w:shd w:val="clear" w:color="auto" w:fill="auto"/>
        <w:tabs>
          <w:tab w:val="left" w:pos="518"/>
        </w:tabs>
        <w:spacing w:after="220" w:line="269" w:lineRule="auto"/>
        <w:ind w:firstLine="160"/>
      </w:pPr>
      <w:r>
        <w:t>Исчислить фактическую производственную себестоимость готовой продукции.</w:t>
      </w:r>
    </w:p>
    <w:p w:rsidR="00E47597" w:rsidRDefault="00EE10C9">
      <w:pPr>
        <w:pStyle w:val="1"/>
        <w:shd w:val="clear" w:color="auto" w:fill="auto"/>
        <w:tabs>
          <w:tab w:val="left" w:leader="underscore" w:pos="5841"/>
        </w:tabs>
        <w:spacing w:line="283" w:lineRule="auto"/>
        <w:ind w:left="160"/>
      </w:pPr>
      <w:r>
        <w:rPr>
          <w:b/>
          <w:bCs/>
        </w:rPr>
        <w:t xml:space="preserve">Краткая характеристика: </w:t>
      </w:r>
      <w:proofErr w:type="spellStart"/>
      <w:r>
        <w:t>маслосырзавод</w:t>
      </w:r>
      <w:proofErr w:type="spellEnd"/>
      <w:r>
        <w:t xml:space="preserve"> «Заря» занимается переработкой молока</w:t>
      </w:r>
      <w:proofErr w:type="gramStart"/>
      <w:r>
        <w:t xml:space="preserve"> .</w:t>
      </w:r>
      <w:proofErr w:type="gramEnd"/>
      <w:r>
        <w:t xml:space="preserve"> Остаток на </w:t>
      </w:r>
      <w:proofErr w:type="spellStart"/>
      <w:r>
        <w:t>сч</w:t>
      </w:r>
      <w:proofErr w:type="spellEnd"/>
      <w:r>
        <w:t>. 20 «Основное производство» - «Масло «Люкс» на 01.04.20</w:t>
      </w:r>
      <w:r>
        <w:tab/>
        <w:t xml:space="preserve">г. составил 264 567 рублей; на </w:t>
      </w:r>
      <w:proofErr w:type="spellStart"/>
      <w:r>
        <w:t>сч</w:t>
      </w:r>
      <w:proofErr w:type="spellEnd"/>
      <w:r>
        <w:t>. 20 «Основное</w:t>
      </w:r>
    </w:p>
    <w:p w:rsidR="00E47597" w:rsidRDefault="00EE10C9">
      <w:pPr>
        <w:pStyle w:val="1"/>
        <w:shd w:val="clear" w:color="auto" w:fill="auto"/>
        <w:tabs>
          <w:tab w:val="left" w:leader="underscore" w:pos="7065"/>
        </w:tabs>
        <w:spacing w:after="220" w:line="283" w:lineRule="auto"/>
        <w:ind w:firstLine="160"/>
      </w:pPr>
      <w:r>
        <w:t>производство» - «Кефир» - 55 600 рублей. Остатка на сч.20 на 01.05.20</w:t>
      </w:r>
      <w:r>
        <w:tab/>
        <w:t>г. нет.</w:t>
      </w:r>
    </w:p>
    <w:p w:rsidR="00E47597" w:rsidRDefault="00EE10C9">
      <w:pPr>
        <w:pStyle w:val="30"/>
        <w:keepNext/>
        <w:keepLines/>
        <w:shd w:val="clear" w:color="auto" w:fill="auto"/>
        <w:spacing w:after="220" w:line="269" w:lineRule="auto"/>
        <w:ind w:firstLine="760"/>
      </w:pPr>
      <w:bookmarkStart w:id="54" w:name="bookmark60"/>
      <w:bookmarkStart w:id="55" w:name="bookmark61"/>
      <w:r>
        <w:t>Данные для выполнения задачи:</w:t>
      </w:r>
      <w:bookmarkEnd w:id="54"/>
      <w:bookmarkEnd w:id="55"/>
    </w:p>
    <w:p w:rsidR="00E47597" w:rsidRDefault="00EE10C9">
      <w:pPr>
        <w:pStyle w:val="a7"/>
        <w:shd w:val="clear" w:color="auto" w:fill="auto"/>
        <w:tabs>
          <w:tab w:val="left" w:leader="underscore" w:pos="7308"/>
        </w:tabs>
        <w:ind w:left="148"/>
      </w:pPr>
      <w:r>
        <w:t>Хозяйственные операции по изготовлению продукции за апрель 20</w:t>
      </w:r>
      <w:r>
        <w:tab/>
        <w:t>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608"/>
        <w:gridCol w:w="5836"/>
        <w:gridCol w:w="1836"/>
        <w:gridCol w:w="1138"/>
        <w:gridCol w:w="1156"/>
      </w:tblGrid>
      <w:tr w:rsidR="00E47597">
        <w:tblPrEx>
          <w:tblCellMar>
            <w:top w:w="0" w:type="dxa"/>
            <w:bottom w:w="0" w:type="dxa"/>
          </w:tblCellMar>
        </w:tblPrEx>
        <w:trPr>
          <w:trHeight w:hRule="exact" w:val="598"/>
          <w:jc w:val="center"/>
        </w:trPr>
        <w:tc>
          <w:tcPr>
            <w:tcW w:w="608" w:type="dxa"/>
            <w:tcBorders>
              <w:top w:val="single" w:sz="4" w:space="0" w:color="auto"/>
              <w:left w:val="single" w:sz="4" w:space="0" w:color="auto"/>
            </w:tcBorders>
            <w:shd w:val="clear" w:color="auto" w:fill="FFFFFF"/>
          </w:tcPr>
          <w:p w:rsidR="00E47597" w:rsidRDefault="00EE10C9">
            <w:pPr>
              <w:pStyle w:val="a9"/>
              <w:shd w:val="clear" w:color="auto" w:fill="auto"/>
              <w:spacing w:line="271" w:lineRule="auto"/>
            </w:pPr>
            <w:r>
              <w:t xml:space="preserve">№ </w:t>
            </w:r>
            <w:proofErr w:type="gramStart"/>
            <w:r>
              <w:t>п</w:t>
            </w:r>
            <w:proofErr w:type="gramEnd"/>
            <w:r>
              <w:t>/п</w:t>
            </w:r>
          </w:p>
        </w:tc>
        <w:tc>
          <w:tcPr>
            <w:tcW w:w="5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Содержание хозяйственной операции</w:t>
            </w:r>
          </w:p>
        </w:tc>
        <w:tc>
          <w:tcPr>
            <w:tcW w:w="1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Сумма, руб.</w:t>
            </w:r>
          </w:p>
        </w:tc>
        <w:tc>
          <w:tcPr>
            <w:tcW w:w="113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spellStart"/>
            <w:r>
              <w:t>Дт</w:t>
            </w:r>
            <w:proofErr w:type="spellEnd"/>
          </w:p>
        </w:tc>
        <w:tc>
          <w:tcPr>
            <w:tcW w:w="115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proofErr w:type="spellStart"/>
            <w:r>
              <w:t>Кт</w:t>
            </w:r>
            <w:proofErr w:type="spellEnd"/>
          </w:p>
        </w:tc>
      </w:tr>
      <w:tr w:rsidR="00E47597">
        <w:tblPrEx>
          <w:tblCellMar>
            <w:top w:w="0" w:type="dxa"/>
            <w:bottom w:w="0" w:type="dxa"/>
          </w:tblCellMar>
        </w:tblPrEx>
        <w:trPr>
          <w:trHeight w:hRule="exact" w:val="302"/>
          <w:jc w:val="center"/>
        </w:trPr>
        <w:tc>
          <w:tcPr>
            <w:tcW w:w="608"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rPr>
                <w:b/>
                <w:bCs/>
              </w:rPr>
              <w:t>1.</w:t>
            </w:r>
          </w:p>
        </w:tc>
        <w:tc>
          <w:tcPr>
            <w:tcW w:w="583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rPr>
                <w:b/>
                <w:bCs/>
              </w:rPr>
              <w:t>Отпущены в производство материалы:</w:t>
            </w:r>
          </w:p>
        </w:tc>
        <w:tc>
          <w:tcPr>
            <w:tcW w:w="1836" w:type="dxa"/>
            <w:tcBorders>
              <w:top w:val="single" w:sz="4" w:space="0" w:color="auto"/>
              <w:left w:val="single" w:sz="4" w:space="0" w:color="auto"/>
            </w:tcBorders>
            <w:shd w:val="clear" w:color="auto" w:fill="FFFFFF"/>
          </w:tcPr>
          <w:p w:rsidR="00E47597" w:rsidRDefault="00E47597">
            <w:pPr>
              <w:rPr>
                <w:sz w:val="10"/>
                <w:szCs w:val="10"/>
              </w:rPr>
            </w:pPr>
          </w:p>
        </w:tc>
        <w:tc>
          <w:tcPr>
            <w:tcW w:w="1138"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10"/>
          <w:jc w:val="center"/>
        </w:trPr>
        <w:tc>
          <w:tcPr>
            <w:tcW w:w="60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а)</w:t>
            </w:r>
          </w:p>
        </w:tc>
        <w:tc>
          <w:tcPr>
            <w:tcW w:w="5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Молоко 1 сорта для изготовления масла -</w:t>
            </w:r>
          </w:p>
        </w:tc>
        <w:tc>
          <w:tcPr>
            <w:tcW w:w="1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370 000</w:t>
            </w:r>
          </w:p>
        </w:tc>
        <w:tc>
          <w:tcPr>
            <w:tcW w:w="1138"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0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б)</w:t>
            </w:r>
          </w:p>
        </w:tc>
        <w:tc>
          <w:tcPr>
            <w:tcW w:w="5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 xml:space="preserve">Молоко </w:t>
            </w:r>
            <w:proofErr w:type="gramStart"/>
            <w:r>
              <w:t>в</w:t>
            </w:r>
            <w:proofErr w:type="gramEnd"/>
            <w:r>
              <w:t>/с для изготовления кефира -</w:t>
            </w:r>
          </w:p>
        </w:tc>
        <w:tc>
          <w:tcPr>
            <w:tcW w:w="1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434 000</w:t>
            </w:r>
          </w:p>
        </w:tc>
        <w:tc>
          <w:tcPr>
            <w:tcW w:w="1138"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0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в)</w:t>
            </w:r>
          </w:p>
        </w:tc>
        <w:tc>
          <w:tcPr>
            <w:tcW w:w="5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Биодобавки для изготовления масла -</w:t>
            </w:r>
          </w:p>
        </w:tc>
        <w:tc>
          <w:tcPr>
            <w:tcW w:w="1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ind w:firstLine="700"/>
            </w:pPr>
            <w:r>
              <w:t>73 900</w:t>
            </w:r>
          </w:p>
        </w:tc>
        <w:tc>
          <w:tcPr>
            <w:tcW w:w="1138"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9"/>
          <w:jc w:val="center"/>
        </w:trPr>
        <w:tc>
          <w:tcPr>
            <w:tcW w:w="60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г)</w:t>
            </w:r>
          </w:p>
        </w:tc>
        <w:tc>
          <w:tcPr>
            <w:tcW w:w="583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Биодобавки для изготовления кефира -</w:t>
            </w:r>
          </w:p>
        </w:tc>
        <w:tc>
          <w:tcPr>
            <w:tcW w:w="183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ind w:firstLine="260"/>
            </w:pPr>
            <w:r>
              <w:t>82 000</w:t>
            </w:r>
          </w:p>
        </w:tc>
        <w:tc>
          <w:tcPr>
            <w:tcW w:w="1138"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13"/>
          <w:jc w:val="center"/>
        </w:trPr>
        <w:tc>
          <w:tcPr>
            <w:tcW w:w="608"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д)</w:t>
            </w:r>
          </w:p>
        </w:tc>
        <w:tc>
          <w:tcPr>
            <w:tcW w:w="583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proofErr w:type="spellStart"/>
            <w:r>
              <w:t>зап</w:t>
            </w:r>
            <w:proofErr w:type="gramStart"/>
            <w:r>
              <w:t>.ч</w:t>
            </w:r>
            <w:proofErr w:type="gramEnd"/>
            <w:r>
              <w:t>асти</w:t>
            </w:r>
            <w:proofErr w:type="spellEnd"/>
            <w:r>
              <w:t xml:space="preserve"> для оборудования цеха -</w:t>
            </w:r>
          </w:p>
        </w:tc>
        <w:tc>
          <w:tcPr>
            <w:tcW w:w="1836"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spacing w:line="240" w:lineRule="auto"/>
            </w:pPr>
            <w:r>
              <w:t>128 000</w:t>
            </w:r>
          </w:p>
        </w:tc>
        <w:tc>
          <w:tcPr>
            <w:tcW w:w="1138"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rPr>
                <w:sz w:val="10"/>
                <w:szCs w:val="10"/>
              </w:rPr>
            </w:pPr>
          </w:p>
        </w:tc>
      </w:tr>
    </w:tbl>
    <w:p w:rsidR="00E47597" w:rsidRDefault="00EE10C9">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16"/>
        <w:gridCol w:w="5846"/>
        <w:gridCol w:w="1847"/>
        <w:gridCol w:w="1141"/>
        <w:gridCol w:w="1156"/>
      </w:tblGrid>
      <w:tr w:rsidR="00E47597">
        <w:tblPrEx>
          <w:tblCellMar>
            <w:top w:w="0" w:type="dxa"/>
            <w:bottom w:w="0" w:type="dxa"/>
          </w:tblCellMar>
        </w:tblPrEx>
        <w:trPr>
          <w:trHeight w:hRule="exact" w:val="324"/>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е)</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Стройматериалы на общехозяйственные нужды</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78 000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jc w:val="both"/>
            </w:pPr>
            <w:r>
              <w:rPr>
                <w:b/>
                <w:bCs/>
              </w:rPr>
              <w:t>2.</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Начислена заработная плата:</w:t>
            </w: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а)</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рабочим за изготовление масла -</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380 000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б)</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рабочим за изготовление кефира -</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246 800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jc w:val="both"/>
            </w:pPr>
            <w:r>
              <w:t>в)</w:t>
            </w:r>
          </w:p>
        </w:tc>
        <w:tc>
          <w:tcPr>
            <w:tcW w:w="584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кладовщику центрального склада -</w:t>
            </w:r>
          </w:p>
        </w:tc>
        <w:tc>
          <w:tcPr>
            <w:tcW w:w="184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28 000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г)</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уборщице цеха -</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23 400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д)</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рабочим занятым обслуживанием оборудования</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36 000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9"/>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е)</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руководителям, специалистам и служащим</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190 000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590"/>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rPr>
                <w:b/>
                <w:bCs/>
              </w:rPr>
              <w:t>3.</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tabs>
                <w:tab w:val="left" w:pos="1498"/>
              </w:tabs>
              <w:spacing w:line="240" w:lineRule="auto"/>
            </w:pPr>
            <w:r>
              <w:rPr>
                <w:b/>
                <w:bCs/>
              </w:rPr>
              <w:t>Начислено</w:t>
            </w:r>
            <w:r>
              <w:rPr>
                <w:b/>
                <w:bCs/>
              </w:rPr>
              <w:tab/>
              <w:t xml:space="preserve">органам соц. страхования 30 % </w:t>
            </w:r>
            <w:proofErr w:type="gramStart"/>
            <w:r>
              <w:rPr>
                <w:b/>
                <w:bCs/>
              </w:rPr>
              <w:t>от</w:t>
            </w:r>
            <w:proofErr w:type="gramEnd"/>
          </w:p>
          <w:p w:rsidR="00E47597" w:rsidRDefault="00EE10C9">
            <w:pPr>
              <w:pStyle w:val="a9"/>
              <w:shd w:val="clear" w:color="auto" w:fill="auto"/>
              <w:spacing w:line="240" w:lineRule="auto"/>
            </w:pPr>
            <w:r>
              <w:rPr>
                <w:b/>
                <w:bCs/>
              </w:rPr>
              <w:t>заработной платы:</w:t>
            </w: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а)</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рабочим за изготовление масла -</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9"/>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б)</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рабочим за изготовление кефира -</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10"/>
          <w:jc w:val="center"/>
        </w:trPr>
        <w:tc>
          <w:tcPr>
            <w:tcW w:w="6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jc w:val="both"/>
            </w:pPr>
            <w:r>
              <w:t>в)</w:t>
            </w:r>
          </w:p>
        </w:tc>
        <w:tc>
          <w:tcPr>
            <w:tcW w:w="584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кладовщику центрального склада -</w:t>
            </w:r>
          </w:p>
        </w:tc>
        <w:tc>
          <w:tcPr>
            <w:tcW w:w="184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г)</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уборщице цеха -</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д)</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рабочим занятым обслуживанием оборудования</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5"/>
          <w:jc w:val="center"/>
        </w:trPr>
        <w:tc>
          <w:tcPr>
            <w:tcW w:w="6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jc w:val="both"/>
            </w:pPr>
            <w:r>
              <w:t>е)</w:t>
            </w:r>
          </w:p>
        </w:tc>
        <w:tc>
          <w:tcPr>
            <w:tcW w:w="584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руководителям, специалистам и служащим</w:t>
            </w:r>
          </w:p>
        </w:tc>
        <w:tc>
          <w:tcPr>
            <w:tcW w:w="184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rPr>
                <w:b/>
                <w:bCs/>
              </w:rPr>
              <w:t>4.</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Начислена амортизация основных средств:</w:t>
            </w: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а)</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производственного оборудования</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157 000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5"/>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б)</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центрального склада</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23 900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в)</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здания цеха</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55 000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г)</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здания конторы СПК</w:t>
            </w:r>
          </w:p>
        </w:tc>
        <w:tc>
          <w:tcPr>
            <w:tcW w:w="184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120 000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594"/>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rPr>
                <w:b/>
                <w:bCs/>
              </w:rPr>
              <w:t>5.</w:t>
            </w:r>
          </w:p>
        </w:tc>
        <w:tc>
          <w:tcPr>
            <w:tcW w:w="5846"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3758"/>
              </w:tabs>
              <w:spacing w:line="240" w:lineRule="auto"/>
            </w:pPr>
            <w:r>
              <w:rPr>
                <w:b/>
                <w:bCs/>
              </w:rPr>
              <w:t xml:space="preserve">Акцептован счет </w:t>
            </w:r>
            <w:proofErr w:type="spellStart"/>
            <w:r>
              <w:rPr>
                <w:b/>
                <w:bCs/>
              </w:rPr>
              <w:t>энергосбыта</w:t>
            </w:r>
            <w:proofErr w:type="spellEnd"/>
            <w:r>
              <w:rPr>
                <w:b/>
                <w:bCs/>
              </w:rPr>
              <w:tab/>
              <w:t xml:space="preserve">за </w:t>
            </w:r>
            <w:proofErr w:type="gramStart"/>
            <w:r>
              <w:rPr>
                <w:b/>
                <w:bCs/>
              </w:rPr>
              <w:t>потребленную</w:t>
            </w:r>
            <w:proofErr w:type="gramEnd"/>
          </w:p>
          <w:p w:rsidR="00E47597" w:rsidRDefault="00EE10C9">
            <w:pPr>
              <w:pStyle w:val="a9"/>
              <w:shd w:val="clear" w:color="auto" w:fill="auto"/>
              <w:spacing w:line="240" w:lineRule="auto"/>
            </w:pPr>
            <w:r>
              <w:rPr>
                <w:b/>
                <w:bCs/>
              </w:rPr>
              <w:t>энергию:</w:t>
            </w: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9"/>
          <w:jc w:val="center"/>
        </w:trPr>
        <w:tc>
          <w:tcPr>
            <w:tcW w:w="6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jc w:val="both"/>
            </w:pPr>
            <w:r>
              <w:t>а)</w:t>
            </w:r>
          </w:p>
        </w:tc>
        <w:tc>
          <w:tcPr>
            <w:tcW w:w="584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основным цехом на производственные цели</w:t>
            </w:r>
          </w:p>
        </w:tc>
        <w:tc>
          <w:tcPr>
            <w:tcW w:w="184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68 000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5"/>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б)</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основным цехом на освещение и отопление</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54 000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в)</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на освещение и отопление здания конторы</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49 000</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594"/>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rPr>
                <w:b/>
                <w:bCs/>
              </w:rPr>
              <w:t>6.</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76" w:lineRule="auto"/>
            </w:pPr>
            <w:r>
              <w:rPr>
                <w:b/>
                <w:bCs/>
              </w:rPr>
              <w:t>Списываются по окончании месяца на затраты основного производства:</w:t>
            </w: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6"/>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а)</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общепроизводственные расходы</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99"/>
          <w:jc w:val="center"/>
        </w:trPr>
        <w:tc>
          <w:tcPr>
            <w:tcW w:w="616" w:type="dxa"/>
            <w:tcBorders>
              <w:top w:val="single" w:sz="4" w:space="0" w:color="auto"/>
              <w:left w:val="single" w:sz="4" w:space="0" w:color="auto"/>
            </w:tcBorders>
            <w:shd w:val="clear" w:color="auto" w:fill="FFFFFF"/>
          </w:tcPr>
          <w:p w:rsidR="00E47597" w:rsidRDefault="00E47597">
            <w:pPr>
              <w:rPr>
                <w:sz w:val="10"/>
                <w:szCs w:val="10"/>
              </w:rPr>
            </w:pPr>
          </w:p>
        </w:tc>
        <w:tc>
          <w:tcPr>
            <w:tcW w:w="5846" w:type="dxa"/>
            <w:tcBorders>
              <w:top w:val="single" w:sz="4" w:space="0" w:color="auto"/>
              <w:left w:val="single" w:sz="4" w:space="0" w:color="auto"/>
            </w:tcBorders>
            <w:shd w:val="clear" w:color="auto" w:fill="FFFFFF"/>
          </w:tcPr>
          <w:p w:rsidR="00E47597" w:rsidRDefault="00E47597">
            <w:pPr>
              <w:rPr>
                <w:sz w:val="10"/>
                <w:szCs w:val="10"/>
              </w:rPr>
            </w:pP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jc w:val="both"/>
            </w:pPr>
            <w:r>
              <w:t>б)</w:t>
            </w:r>
          </w:p>
        </w:tc>
        <w:tc>
          <w:tcPr>
            <w:tcW w:w="5846"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общехозяйственные расходы</w:t>
            </w:r>
          </w:p>
        </w:tc>
        <w:tc>
          <w:tcPr>
            <w:tcW w:w="1847"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47597">
            <w:pPr>
              <w:rPr>
                <w:sz w:val="10"/>
                <w:szCs w:val="10"/>
              </w:rPr>
            </w:pPr>
          </w:p>
        </w:tc>
        <w:tc>
          <w:tcPr>
            <w:tcW w:w="5846" w:type="dxa"/>
            <w:tcBorders>
              <w:top w:val="single" w:sz="4" w:space="0" w:color="auto"/>
              <w:left w:val="single" w:sz="4" w:space="0" w:color="auto"/>
            </w:tcBorders>
            <w:shd w:val="clear" w:color="auto" w:fill="FFFFFF"/>
          </w:tcPr>
          <w:p w:rsidR="00E47597" w:rsidRDefault="00E47597">
            <w:pPr>
              <w:rPr>
                <w:sz w:val="10"/>
                <w:szCs w:val="10"/>
              </w:rPr>
            </w:pP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rPr>
                <w:b/>
                <w:bCs/>
              </w:rPr>
              <w:t>7.</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Выпущена из производства готовая продукция:</w:t>
            </w:r>
          </w:p>
        </w:tc>
        <w:tc>
          <w:tcPr>
            <w:tcW w:w="1847" w:type="dxa"/>
            <w:tcBorders>
              <w:top w:val="single" w:sz="4" w:space="0" w:color="auto"/>
              <w:left w:val="single" w:sz="4" w:space="0" w:color="auto"/>
            </w:tcBorders>
            <w:shd w:val="clear" w:color="auto" w:fill="FFFFFF"/>
          </w:tcPr>
          <w:p w:rsidR="00E47597" w:rsidRDefault="00E47597">
            <w:pPr>
              <w:rPr>
                <w:sz w:val="10"/>
                <w:szCs w:val="10"/>
              </w:rPr>
            </w:pP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02"/>
          <w:jc w:val="center"/>
        </w:trPr>
        <w:tc>
          <w:tcPr>
            <w:tcW w:w="61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jc w:val="both"/>
            </w:pPr>
            <w:r>
              <w:t>а)</w:t>
            </w:r>
          </w:p>
        </w:tc>
        <w:tc>
          <w:tcPr>
            <w:tcW w:w="5846"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Масло «Люкс» -</w:t>
            </w:r>
          </w:p>
        </w:tc>
        <w:tc>
          <w:tcPr>
            <w:tcW w:w="1847"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17"/>
          <w:jc w:val="center"/>
        </w:trPr>
        <w:tc>
          <w:tcPr>
            <w:tcW w:w="61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jc w:val="both"/>
            </w:pPr>
            <w:r>
              <w:t>б)</w:t>
            </w:r>
          </w:p>
        </w:tc>
        <w:tc>
          <w:tcPr>
            <w:tcW w:w="5846"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Кефир -</w:t>
            </w:r>
          </w:p>
        </w:tc>
        <w:tc>
          <w:tcPr>
            <w:tcW w:w="1847"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w:t>
            </w:r>
          </w:p>
        </w:tc>
        <w:tc>
          <w:tcPr>
            <w:tcW w:w="1141"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156"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rPr>
                <w:sz w:val="10"/>
                <w:szCs w:val="10"/>
              </w:rPr>
            </w:pPr>
          </w:p>
        </w:tc>
      </w:tr>
    </w:tbl>
    <w:p w:rsidR="00E47597" w:rsidRDefault="00E47597">
      <w:pPr>
        <w:spacing w:after="319" w:line="1" w:lineRule="exact"/>
      </w:pPr>
    </w:p>
    <w:p w:rsidR="00E47597" w:rsidRDefault="00EE10C9">
      <w:pPr>
        <w:pStyle w:val="30"/>
        <w:keepNext/>
        <w:keepLines/>
        <w:shd w:val="clear" w:color="auto" w:fill="auto"/>
        <w:spacing w:after="280" w:line="259" w:lineRule="auto"/>
        <w:ind w:firstLine="160"/>
      </w:pPr>
      <w:bookmarkStart w:id="56" w:name="bookmark62"/>
      <w:bookmarkStart w:id="57" w:name="bookmark63"/>
      <w:r>
        <w:rPr>
          <w:u w:val="single"/>
        </w:rPr>
        <w:t>Методические рекомендации:</w:t>
      </w:r>
      <w:bookmarkEnd w:id="56"/>
      <w:bookmarkEnd w:id="57"/>
    </w:p>
    <w:p w:rsidR="00E47597" w:rsidRDefault="00EE10C9">
      <w:pPr>
        <w:pStyle w:val="1"/>
        <w:shd w:val="clear" w:color="auto" w:fill="auto"/>
        <w:spacing w:after="280" w:line="259" w:lineRule="auto"/>
        <w:ind w:firstLine="160"/>
      </w:pPr>
      <w:r>
        <w:rPr>
          <w:u w:val="single"/>
        </w:rPr>
        <w:t>Учет прямых затрат на производство</w:t>
      </w:r>
    </w:p>
    <w:p w:rsidR="00E47597" w:rsidRDefault="00EE10C9">
      <w:pPr>
        <w:pStyle w:val="1"/>
        <w:shd w:val="clear" w:color="auto" w:fill="auto"/>
        <w:spacing w:after="280" w:line="259" w:lineRule="auto"/>
        <w:ind w:left="160"/>
        <w:jc w:val="both"/>
      </w:pPr>
      <w:proofErr w:type="gramStart"/>
      <w:r>
        <w:rPr>
          <w:u w:val="single"/>
        </w:rPr>
        <w:t>К прямым относятся следующие затраты</w:t>
      </w:r>
      <w:r>
        <w:t>: сырье и основные материалы; покупные изделия и полуфабрикаты; топливо и энергия на технологические цели; оплата труда основных производственных рабочих; отчисления на социальные нужды основных производственных рабочих и др. Прямые затраты относятся на конкретный вид продукции, и чем больше затрат в структуре являются прямыми, тем более точным оказывается расчет себестоимости конкретного вида продукции.</w:t>
      </w:r>
      <w:proofErr w:type="gramEnd"/>
      <w:r>
        <w:t xml:space="preserve"> В течение месяца прямые затраты на основании первичных документов списываются на </w:t>
      </w:r>
      <w:r>
        <w:rPr>
          <w:u w:val="single"/>
        </w:rPr>
        <w:t xml:space="preserve">счет20-Д-т20 </w:t>
      </w:r>
      <w:proofErr w:type="gramStart"/>
      <w:r>
        <w:rPr>
          <w:u w:val="single"/>
        </w:rPr>
        <w:t>К-т</w:t>
      </w:r>
      <w:proofErr w:type="gramEnd"/>
      <w:r>
        <w:rPr>
          <w:u w:val="single"/>
        </w:rPr>
        <w:t xml:space="preserve"> 10,70, 69 и др.</w:t>
      </w:r>
    </w:p>
    <w:p w:rsidR="00E47597" w:rsidRDefault="00EE10C9">
      <w:pPr>
        <w:pStyle w:val="1"/>
        <w:shd w:val="clear" w:color="auto" w:fill="auto"/>
        <w:spacing w:after="280" w:line="259" w:lineRule="auto"/>
        <w:ind w:firstLine="160"/>
      </w:pPr>
      <w:r>
        <w:rPr>
          <w:u w:val="single"/>
        </w:rPr>
        <w:t>Общепроизводственные и общехозяйственные расходы относятся к косвенным расходам.</w:t>
      </w:r>
    </w:p>
    <w:p w:rsidR="00E47597" w:rsidRDefault="00EE10C9">
      <w:pPr>
        <w:pStyle w:val="1"/>
        <w:shd w:val="clear" w:color="auto" w:fill="auto"/>
        <w:spacing w:after="260" w:line="271" w:lineRule="auto"/>
        <w:jc w:val="both"/>
      </w:pPr>
      <w:r>
        <w:rPr>
          <w:u w:val="single"/>
        </w:rPr>
        <w:t>Общепроизводственные расходы</w:t>
      </w:r>
      <w:r>
        <w:t xml:space="preserve"> — это затраты на общее обслуживание и организацию производства и управление на уровне отдельных производств или структурных подразделений.</w:t>
      </w:r>
    </w:p>
    <w:p w:rsidR="00E47597" w:rsidRDefault="00EE10C9">
      <w:pPr>
        <w:pStyle w:val="1"/>
        <w:shd w:val="clear" w:color="auto" w:fill="auto"/>
        <w:spacing w:line="266" w:lineRule="auto"/>
        <w:jc w:val="both"/>
      </w:pPr>
      <w:r>
        <w:rPr>
          <w:u w:val="single"/>
        </w:rPr>
        <w:t xml:space="preserve">К </w:t>
      </w:r>
      <w:proofErr w:type="gramStart"/>
      <w:r>
        <w:rPr>
          <w:u w:val="single"/>
        </w:rPr>
        <w:t>общепроизводственным</w:t>
      </w:r>
      <w:proofErr w:type="gramEnd"/>
      <w:r>
        <w:rPr>
          <w:u w:val="single"/>
        </w:rPr>
        <w:t xml:space="preserve"> относят следующие расходы:</w:t>
      </w:r>
    </w:p>
    <w:p w:rsidR="00E47597" w:rsidRDefault="00EE10C9">
      <w:pPr>
        <w:pStyle w:val="1"/>
        <w:numPr>
          <w:ilvl w:val="0"/>
          <w:numId w:val="33"/>
        </w:numPr>
        <w:shd w:val="clear" w:color="auto" w:fill="auto"/>
        <w:tabs>
          <w:tab w:val="left" w:pos="234"/>
        </w:tabs>
        <w:spacing w:line="266" w:lineRule="auto"/>
        <w:jc w:val="both"/>
      </w:pPr>
      <w:r>
        <w:t>по содержанию и эксплуатации машин и оборудования;</w:t>
      </w:r>
    </w:p>
    <w:p w:rsidR="00E47597" w:rsidRDefault="00EE10C9">
      <w:pPr>
        <w:pStyle w:val="1"/>
        <w:numPr>
          <w:ilvl w:val="0"/>
          <w:numId w:val="33"/>
        </w:numPr>
        <w:shd w:val="clear" w:color="auto" w:fill="auto"/>
        <w:tabs>
          <w:tab w:val="left" w:pos="238"/>
        </w:tabs>
        <w:spacing w:line="276" w:lineRule="auto"/>
        <w:jc w:val="both"/>
      </w:pPr>
      <w:r>
        <w:t>амортизационные отчисления и затраты на ремонт основных средств и иного имущества, используемого в производстве;</w:t>
      </w:r>
    </w:p>
    <w:p w:rsidR="00E47597" w:rsidRDefault="00EE10C9">
      <w:pPr>
        <w:pStyle w:val="1"/>
        <w:numPr>
          <w:ilvl w:val="0"/>
          <w:numId w:val="33"/>
        </w:numPr>
        <w:shd w:val="clear" w:color="auto" w:fill="auto"/>
        <w:tabs>
          <w:tab w:val="left" w:pos="238"/>
        </w:tabs>
        <w:spacing w:line="276" w:lineRule="auto"/>
        <w:jc w:val="both"/>
      </w:pPr>
      <w:r>
        <w:t>расходы по страхованию указанного имущества;</w:t>
      </w:r>
    </w:p>
    <w:p w:rsidR="00E47597" w:rsidRDefault="00EE10C9">
      <w:pPr>
        <w:pStyle w:val="1"/>
        <w:numPr>
          <w:ilvl w:val="0"/>
          <w:numId w:val="33"/>
        </w:numPr>
        <w:shd w:val="clear" w:color="auto" w:fill="auto"/>
        <w:tabs>
          <w:tab w:val="left" w:pos="238"/>
        </w:tabs>
        <w:spacing w:line="276" w:lineRule="auto"/>
        <w:jc w:val="both"/>
      </w:pPr>
      <w:r>
        <w:t>расходы на отопление, освещение и содержание помещений;</w:t>
      </w:r>
    </w:p>
    <w:p w:rsidR="00E47597" w:rsidRDefault="00EE10C9">
      <w:pPr>
        <w:pStyle w:val="1"/>
        <w:numPr>
          <w:ilvl w:val="0"/>
          <w:numId w:val="33"/>
        </w:numPr>
        <w:shd w:val="clear" w:color="auto" w:fill="auto"/>
        <w:tabs>
          <w:tab w:val="left" w:pos="238"/>
        </w:tabs>
        <w:spacing w:line="276" w:lineRule="auto"/>
        <w:jc w:val="both"/>
      </w:pPr>
      <w:r>
        <w:t>арендная плата за помещения, машины, оборудование и др., используемые в производстве;</w:t>
      </w:r>
    </w:p>
    <w:p w:rsidR="00E47597" w:rsidRDefault="00EE10C9">
      <w:pPr>
        <w:pStyle w:val="1"/>
        <w:numPr>
          <w:ilvl w:val="0"/>
          <w:numId w:val="33"/>
        </w:numPr>
        <w:shd w:val="clear" w:color="auto" w:fill="auto"/>
        <w:tabs>
          <w:tab w:val="left" w:pos="241"/>
        </w:tabs>
        <w:spacing w:after="260" w:line="276" w:lineRule="auto"/>
        <w:jc w:val="both"/>
      </w:pPr>
      <w:r>
        <w:t>оплата труда работников, занятых обслуживанием производства; другие аналогичные по назначению расходы.</w:t>
      </w:r>
    </w:p>
    <w:p w:rsidR="00E47597" w:rsidRDefault="00EE10C9">
      <w:pPr>
        <w:pStyle w:val="1"/>
        <w:shd w:val="clear" w:color="auto" w:fill="auto"/>
        <w:spacing w:after="260" w:line="271" w:lineRule="auto"/>
        <w:jc w:val="both"/>
      </w:pPr>
      <w:r>
        <w:t xml:space="preserve">Синтетический учет </w:t>
      </w:r>
      <w:r>
        <w:rPr>
          <w:u w:val="single"/>
        </w:rPr>
        <w:t>общепроизводственных расходов</w:t>
      </w:r>
      <w:r>
        <w:t xml:space="preserve"> ведется на активном, </w:t>
      </w:r>
      <w:proofErr w:type="spellStart"/>
      <w:r>
        <w:t>собирательно</w:t>
      </w:r>
      <w:r>
        <w:softHyphen/>
        <w:t>распределительном</w:t>
      </w:r>
      <w:proofErr w:type="spellEnd"/>
      <w:r>
        <w:t xml:space="preserve"> счете 25. Счет 25 на конец отчетного периода сальдо не имеет.</w:t>
      </w:r>
    </w:p>
    <w:p w:rsidR="00E47597" w:rsidRDefault="00EE10C9">
      <w:pPr>
        <w:pStyle w:val="1"/>
        <w:shd w:val="clear" w:color="auto" w:fill="auto"/>
        <w:spacing w:after="260"/>
        <w:jc w:val="both"/>
      </w:pPr>
      <w:r>
        <w:t xml:space="preserve">В течение месяца общепроизводственные расходы собираются на счете 25 (по Д-ту). В конце месяца при распределении по видам продукции эти расходы списываются в </w:t>
      </w:r>
      <w:proofErr w:type="gramStart"/>
      <w:r>
        <w:t>Д-т</w:t>
      </w:r>
      <w:proofErr w:type="gramEnd"/>
      <w:r>
        <w:t xml:space="preserve"> счета 20 (или 23 - в части расходов, включаемых в себестоимость продукции подразделений вспомогательных производств).</w:t>
      </w:r>
    </w:p>
    <w:p w:rsidR="00E47597" w:rsidRDefault="00EE10C9">
      <w:pPr>
        <w:pStyle w:val="1"/>
        <w:shd w:val="clear" w:color="auto" w:fill="auto"/>
        <w:spacing w:after="260" w:line="276" w:lineRule="auto"/>
        <w:jc w:val="both"/>
      </w:pPr>
      <w:r>
        <w:rPr>
          <w:u w:val="single"/>
        </w:rPr>
        <w:t>Общехозяйственные расходы</w:t>
      </w:r>
      <w:r>
        <w:t xml:space="preserve"> - расходы по управлению и обслуживанию всего производства в целом.</w:t>
      </w:r>
    </w:p>
    <w:p w:rsidR="00E47597" w:rsidRDefault="00EE10C9">
      <w:pPr>
        <w:pStyle w:val="1"/>
        <w:shd w:val="clear" w:color="auto" w:fill="auto"/>
        <w:spacing w:after="260" w:line="266" w:lineRule="auto"/>
        <w:jc w:val="both"/>
      </w:pPr>
      <w:proofErr w:type="gramStart"/>
      <w:r>
        <w:rPr>
          <w:u w:val="single"/>
        </w:rPr>
        <w:t>К</w:t>
      </w:r>
      <w:proofErr w:type="gramEnd"/>
      <w:r>
        <w:rPr>
          <w:u w:val="single"/>
        </w:rPr>
        <w:t xml:space="preserve"> общехозяйственным относя следующие расходы</w:t>
      </w:r>
      <w:r>
        <w:t>: административно-управленческие расходы; содержание общехозяйственного персонала, не связанного с производственным процессом; амортизационные отчисления и расходы на ремонт основных средств управленческого и общехозяйственного назначения; арендная плата за помещения общехозяйственного назначения; расходы по оплате информационных, аудиторских, консультационных и т.п. услуг; другие аналогичные по назначению управленческие расходы.</w:t>
      </w:r>
    </w:p>
    <w:p w:rsidR="00E47597" w:rsidRDefault="00EE10C9">
      <w:pPr>
        <w:pStyle w:val="1"/>
        <w:shd w:val="clear" w:color="auto" w:fill="auto"/>
        <w:spacing w:after="260" w:line="262" w:lineRule="auto"/>
        <w:jc w:val="both"/>
      </w:pPr>
      <w:r>
        <w:t>Аналитический учет общехозяйственных расходов ведется по каждой статье соответствующих смет, месту возникновения затрат и др. Синтетический учет общехозяйственных расходов ведется на активном, собирательно-распределительном счете 26. Учтенные на счете 26 общехозяйственные расходы распределяются организацией по методике, установленной в ее учетной политике.</w:t>
      </w:r>
    </w:p>
    <w:p w:rsidR="00E47597" w:rsidRDefault="00EE10C9">
      <w:pPr>
        <w:pStyle w:val="1"/>
        <w:shd w:val="clear" w:color="auto" w:fill="auto"/>
        <w:spacing w:after="260" w:line="266" w:lineRule="auto"/>
        <w:jc w:val="both"/>
      </w:pPr>
      <w:r>
        <w:rPr>
          <w:u w:val="single"/>
        </w:rPr>
        <w:t>Для распределения общепроизводственных и общехозяйственных расходов необходимо</w:t>
      </w:r>
      <w:r>
        <w:t>:</w:t>
      </w:r>
    </w:p>
    <w:p w:rsidR="00E47597" w:rsidRDefault="00EE10C9">
      <w:pPr>
        <w:pStyle w:val="1"/>
        <w:numPr>
          <w:ilvl w:val="0"/>
          <w:numId w:val="34"/>
        </w:numPr>
        <w:shd w:val="clear" w:color="auto" w:fill="auto"/>
        <w:tabs>
          <w:tab w:val="left" w:pos="338"/>
        </w:tabs>
        <w:spacing w:line="259" w:lineRule="auto"/>
        <w:jc w:val="both"/>
      </w:pPr>
      <w:r>
        <w:rPr>
          <w:i/>
          <w:iCs/>
        </w:rPr>
        <w:t>выбрать объект, на который распределяются затраты (н: видам продукции и др.)</w:t>
      </w:r>
    </w:p>
    <w:p w:rsidR="00E47597" w:rsidRDefault="00EE10C9">
      <w:pPr>
        <w:pStyle w:val="1"/>
        <w:numPr>
          <w:ilvl w:val="0"/>
          <w:numId w:val="34"/>
        </w:numPr>
        <w:shd w:val="clear" w:color="auto" w:fill="auto"/>
        <w:tabs>
          <w:tab w:val="left" w:pos="378"/>
        </w:tabs>
        <w:spacing w:line="259" w:lineRule="auto"/>
        <w:jc w:val="both"/>
      </w:pPr>
      <w:r>
        <w:rPr>
          <w:i/>
          <w:iCs/>
        </w:rPr>
        <w:t>выбрать базу распределения затрат - показатель, с использованием которого производится распределение затрат</w:t>
      </w:r>
    </w:p>
    <w:p w:rsidR="00E47597" w:rsidRDefault="00EE10C9">
      <w:pPr>
        <w:pStyle w:val="1"/>
        <w:numPr>
          <w:ilvl w:val="0"/>
          <w:numId w:val="34"/>
        </w:numPr>
        <w:shd w:val="clear" w:color="auto" w:fill="auto"/>
        <w:tabs>
          <w:tab w:val="left" w:pos="349"/>
        </w:tabs>
        <w:spacing w:line="259" w:lineRule="auto"/>
        <w:jc w:val="both"/>
      </w:pPr>
      <w:r>
        <w:rPr>
          <w:i/>
          <w:iCs/>
        </w:rPr>
        <w:t>рассчитать ставку (коэффициент) распределения</w:t>
      </w:r>
    </w:p>
    <w:p w:rsidR="00E47597" w:rsidRDefault="00EE10C9">
      <w:pPr>
        <w:pStyle w:val="1"/>
        <w:numPr>
          <w:ilvl w:val="0"/>
          <w:numId w:val="34"/>
        </w:numPr>
        <w:shd w:val="clear" w:color="auto" w:fill="auto"/>
        <w:tabs>
          <w:tab w:val="left" w:pos="349"/>
        </w:tabs>
        <w:spacing w:after="260" w:line="259" w:lineRule="auto"/>
        <w:jc w:val="both"/>
      </w:pPr>
      <w:r>
        <w:rPr>
          <w:i/>
          <w:iCs/>
        </w:rPr>
        <w:t xml:space="preserve">распределить косвенные расходы по объектам </w:t>
      </w:r>
      <w:proofErr w:type="gramStart"/>
      <w:r>
        <w:rPr>
          <w:i/>
          <w:iCs/>
        </w:rPr>
        <w:t>согласно ставки</w:t>
      </w:r>
      <w:proofErr w:type="gramEnd"/>
      <w:r>
        <w:rPr>
          <w:i/>
          <w:iCs/>
        </w:rPr>
        <w:t xml:space="preserve"> распределения.</w:t>
      </w:r>
    </w:p>
    <w:p w:rsidR="00E47597" w:rsidRDefault="00EE10C9">
      <w:pPr>
        <w:pStyle w:val="1"/>
        <w:shd w:val="clear" w:color="auto" w:fill="auto"/>
        <w:spacing w:after="260" w:line="259" w:lineRule="auto"/>
        <w:jc w:val="both"/>
      </w:pPr>
      <w:r>
        <w:t>Базу распределения общепроизводственных, общехозяйственных расходов организации устанавливают самостоятельно и закрепляют ее в учетной политике.</w:t>
      </w:r>
    </w:p>
    <w:p w:rsidR="00E47597" w:rsidRDefault="00EE10C9">
      <w:pPr>
        <w:pStyle w:val="1"/>
        <w:shd w:val="clear" w:color="auto" w:fill="auto"/>
        <w:spacing w:after="260" w:line="266" w:lineRule="auto"/>
        <w:jc w:val="both"/>
      </w:pPr>
      <w:r>
        <w:t>В качестве базы распределения может использоваться, например:</w:t>
      </w:r>
    </w:p>
    <w:p w:rsidR="00E47597" w:rsidRDefault="00EE10C9">
      <w:pPr>
        <w:pStyle w:val="1"/>
        <w:shd w:val="clear" w:color="auto" w:fill="auto"/>
        <w:spacing w:line="254" w:lineRule="auto"/>
        <w:jc w:val="both"/>
      </w:pPr>
      <w:r>
        <w:rPr>
          <w:u w:val="single"/>
        </w:rPr>
        <w:t>Основная заработная плата производственных рабочих</w:t>
      </w:r>
      <w:r>
        <w:t xml:space="preserve"> - используется, когда заработная плата занимает большой удельный вес в общепроизводственных расходах.</w:t>
      </w:r>
    </w:p>
    <w:p w:rsidR="00E47597" w:rsidRDefault="00EE10C9">
      <w:pPr>
        <w:pStyle w:val="1"/>
        <w:shd w:val="clear" w:color="auto" w:fill="auto"/>
        <w:spacing w:after="260" w:line="254" w:lineRule="auto"/>
        <w:jc w:val="both"/>
      </w:pPr>
      <w:r>
        <w:t>Сумма затрат на производство продукции - расходы распределяются пропорционально стоимости потребленных на продукт основных материалов и основной заработной платы производственных рабочих</w:t>
      </w:r>
    </w:p>
    <w:p w:rsidR="00E47597" w:rsidRDefault="00EE10C9">
      <w:pPr>
        <w:pStyle w:val="1"/>
        <w:shd w:val="clear" w:color="auto" w:fill="auto"/>
        <w:spacing w:after="240" w:line="271" w:lineRule="auto"/>
        <w:jc w:val="both"/>
      </w:pPr>
      <w:r>
        <w:t>Стоимость основных материалов - применяются ставки распределения расходов в процентах от стоимости использованных основных материалов.</w:t>
      </w:r>
    </w:p>
    <w:p w:rsidR="00E47597" w:rsidRDefault="00EE10C9">
      <w:pPr>
        <w:pStyle w:val="a7"/>
        <w:shd w:val="clear" w:color="auto" w:fill="auto"/>
        <w:spacing w:line="252" w:lineRule="auto"/>
        <w:ind w:left="76"/>
      </w:pPr>
      <w:r>
        <w:rPr>
          <w:b/>
          <w:bCs/>
        </w:rPr>
        <w:t xml:space="preserve">Таблица распределения косвенных расходов пропорционально з/плате основных производственных рабочих </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13"/>
        <w:gridCol w:w="3460"/>
        <w:gridCol w:w="1292"/>
        <w:gridCol w:w="2545"/>
        <w:gridCol w:w="2300"/>
      </w:tblGrid>
      <w:tr w:rsidR="00E47597">
        <w:tblPrEx>
          <w:tblCellMar>
            <w:top w:w="0" w:type="dxa"/>
            <w:bottom w:w="0" w:type="dxa"/>
          </w:tblCellMar>
        </w:tblPrEx>
        <w:trPr>
          <w:trHeight w:hRule="exact" w:val="788"/>
          <w:jc w:val="center"/>
        </w:trPr>
        <w:tc>
          <w:tcPr>
            <w:tcW w:w="1213"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Изделия</w:t>
            </w:r>
          </w:p>
        </w:tc>
        <w:tc>
          <w:tcPr>
            <w:tcW w:w="3460" w:type="dxa"/>
            <w:tcBorders>
              <w:top w:val="single" w:sz="4" w:space="0" w:color="auto"/>
              <w:left w:val="single" w:sz="4" w:space="0" w:color="auto"/>
            </w:tcBorders>
            <w:shd w:val="clear" w:color="auto" w:fill="FFFFFF"/>
          </w:tcPr>
          <w:p w:rsidR="00E47597" w:rsidRDefault="00EE10C9">
            <w:pPr>
              <w:pStyle w:val="a9"/>
              <w:shd w:val="clear" w:color="auto" w:fill="auto"/>
              <w:tabs>
                <w:tab w:val="left" w:pos="2326"/>
              </w:tabs>
              <w:spacing w:line="240" w:lineRule="auto"/>
            </w:pPr>
            <w:r>
              <w:t>3/плата</w:t>
            </w:r>
            <w:r>
              <w:tab/>
            </w:r>
            <w:proofErr w:type="gramStart"/>
            <w:r>
              <w:t>основных</w:t>
            </w:r>
            <w:proofErr w:type="gramEnd"/>
          </w:p>
          <w:p w:rsidR="00E47597" w:rsidRDefault="00EE10C9">
            <w:pPr>
              <w:pStyle w:val="a9"/>
              <w:shd w:val="clear" w:color="auto" w:fill="auto"/>
              <w:spacing w:line="240" w:lineRule="auto"/>
            </w:pPr>
            <w:r>
              <w:t>производственных рабочих</w:t>
            </w:r>
          </w:p>
        </w:tc>
        <w:tc>
          <w:tcPr>
            <w:tcW w:w="1292"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удельный вес,%</w:t>
            </w:r>
          </w:p>
        </w:tc>
        <w:tc>
          <w:tcPr>
            <w:tcW w:w="2545"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 xml:space="preserve">Общепроизводственные расходы, </w:t>
            </w:r>
            <w:proofErr w:type="spellStart"/>
            <w:r>
              <w:t>Дт</w:t>
            </w:r>
            <w:proofErr w:type="spellEnd"/>
            <w:r>
              <w:t xml:space="preserve"> оборот сч.25</w:t>
            </w:r>
          </w:p>
        </w:tc>
        <w:tc>
          <w:tcPr>
            <w:tcW w:w="230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 xml:space="preserve">Общехозяйственные расходы, </w:t>
            </w:r>
            <w:proofErr w:type="spellStart"/>
            <w:r>
              <w:t>Дт</w:t>
            </w:r>
            <w:proofErr w:type="spellEnd"/>
            <w:r>
              <w:t xml:space="preserve"> оборот сч.26</w:t>
            </w:r>
          </w:p>
        </w:tc>
      </w:tr>
      <w:tr w:rsidR="00E47597">
        <w:tblPrEx>
          <w:tblCellMar>
            <w:top w:w="0" w:type="dxa"/>
            <w:bottom w:w="0" w:type="dxa"/>
          </w:tblCellMar>
        </w:tblPrEx>
        <w:trPr>
          <w:trHeight w:hRule="exact" w:val="259"/>
          <w:jc w:val="center"/>
        </w:trPr>
        <w:tc>
          <w:tcPr>
            <w:tcW w:w="1213"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А</w:t>
            </w:r>
          </w:p>
        </w:tc>
        <w:tc>
          <w:tcPr>
            <w:tcW w:w="346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tcBorders>
            <w:shd w:val="clear" w:color="auto" w:fill="FFFFFF"/>
          </w:tcPr>
          <w:p w:rsidR="00E47597" w:rsidRDefault="00E47597">
            <w:pPr>
              <w:rPr>
                <w:sz w:val="10"/>
                <w:szCs w:val="10"/>
              </w:rPr>
            </w:pPr>
          </w:p>
        </w:tc>
        <w:tc>
          <w:tcPr>
            <w:tcW w:w="2545" w:type="dxa"/>
            <w:tcBorders>
              <w:top w:val="single" w:sz="4" w:space="0" w:color="auto"/>
              <w:left w:val="single" w:sz="4" w:space="0" w:color="auto"/>
            </w:tcBorders>
            <w:shd w:val="clear" w:color="auto" w:fill="FFFFFF"/>
          </w:tcPr>
          <w:p w:rsidR="00E47597" w:rsidRDefault="00E47597">
            <w:pPr>
              <w:rPr>
                <w:sz w:val="10"/>
                <w:szCs w:val="10"/>
              </w:rPr>
            </w:pPr>
          </w:p>
        </w:tc>
        <w:tc>
          <w:tcPr>
            <w:tcW w:w="2300"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66"/>
          <w:jc w:val="center"/>
        </w:trPr>
        <w:tc>
          <w:tcPr>
            <w:tcW w:w="1213"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Б</w:t>
            </w:r>
          </w:p>
        </w:tc>
        <w:tc>
          <w:tcPr>
            <w:tcW w:w="346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tcBorders>
            <w:shd w:val="clear" w:color="auto" w:fill="FFFFFF"/>
          </w:tcPr>
          <w:p w:rsidR="00E47597" w:rsidRDefault="00E47597">
            <w:pPr>
              <w:rPr>
                <w:sz w:val="10"/>
                <w:szCs w:val="10"/>
              </w:rPr>
            </w:pPr>
          </w:p>
        </w:tc>
        <w:tc>
          <w:tcPr>
            <w:tcW w:w="2545" w:type="dxa"/>
            <w:tcBorders>
              <w:top w:val="single" w:sz="4" w:space="0" w:color="auto"/>
              <w:left w:val="single" w:sz="4" w:space="0" w:color="auto"/>
            </w:tcBorders>
            <w:shd w:val="clear" w:color="auto" w:fill="FFFFFF"/>
          </w:tcPr>
          <w:p w:rsidR="00E47597" w:rsidRDefault="00E47597">
            <w:pPr>
              <w:rPr>
                <w:sz w:val="10"/>
                <w:szCs w:val="10"/>
              </w:rPr>
            </w:pPr>
          </w:p>
        </w:tc>
        <w:tc>
          <w:tcPr>
            <w:tcW w:w="2300"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63"/>
          <w:jc w:val="center"/>
        </w:trPr>
        <w:tc>
          <w:tcPr>
            <w:tcW w:w="1213" w:type="dxa"/>
            <w:tcBorders>
              <w:top w:val="single" w:sz="4" w:space="0" w:color="auto"/>
              <w:left w:val="single" w:sz="4" w:space="0" w:color="auto"/>
            </w:tcBorders>
            <w:shd w:val="clear" w:color="auto" w:fill="FFFFFF"/>
          </w:tcPr>
          <w:p w:rsidR="00E47597" w:rsidRDefault="00E47597">
            <w:pPr>
              <w:rPr>
                <w:sz w:val="10"/>
                <w:szCs w:val="10"/>
              </w:rPr>
            </w:pPr>
          </w:p>
        </w:tc>
        <w:tc>
          <w:tcPr>
            <w:tcW w:w="3460" w:type="dxa"/>
            <w:tcBorders>
              <w:top w:val="single" w:sz="4" w:space="0" w:color="auto"/>
              <w:left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tcBorders>
            <w:shd w:val="clear" w:color="auto" w:fill="FFFFFF"/>
          </w:tcPr>
          <w:p w:rsidR="00E47597" w:rsidRDefault="00E47597">
            <w:pPr>
              <w:rPr>
                <w:sz w:val="10"/>
                <w:szCs w:val="10"/>
              </w:rPr>
            </w:pPr>
          </w:p>
        </w:tc>
        <w:tc>
          <w:tcPr>
            <w:tcW w:w="2545" w:type="dxa"/>
            <w:tcBorders>
              <w:top w:val="single" w:sz="4" w:space="0" w:color="auto"/>
              <w:left w:val="single" w:sz="4" w:space="0" w:color="auto"/>
            </w:tcBorders>
            <w:shd w:val="clear" w:color="auto" w:fill="FFFFFF"/>
          </w:tcPr>
          <w:p w:rsidR="00E47597" w:rsidRDefault="00E47597">
            <w:pPr>
              <w:rPr>
                <w:sz w:val="10"/>
                <w:szCs w:val="10"/>
              </w:rPr>
            </w:pPr>
          </w:p>
        </w:tc>
        <w:tc>
          <w:tcPr>
            <w:tcW w:w="2300"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284"/>
          <w:jc w:val="center"/>
        </w:trPr>
        <w:tc>
          <w:tcPr>
            <w:tcW w:w="1213"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Итого:</w:t>
            </w:r>
          </w:p>
        </w:tc>
        <w:tc>
          <w:tcPr>
            <w:tcW w:w="3460"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292"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2545"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2300"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rPr>
                <w:sz w:val="10"/>
                <w:szCs w:val="10"/>
              </w:rPr>
            </w:pPr>
          </w:p>
        </w:tc>
      </w:tr>
    </w:tbl>
    <w:p w:rsidR="00E47597" w:rsidRDefault="00E47597">
      <w:pPr>
        <w:spacing w:after="1519" w:line="1" w:lineRule="exact"/>
      </w:pPr>
    </w:p>
    <w:p w:rsidR="00E47597" w:rsidRDefault="00EE10C9">
      <w:pPr>
        <w:pStyle w:val="30"/>
        <w:keepNext/>
        <w:keepLines/>
        <w:shd w:val="clear" w:color="auto" w:fill="auto"/>
        <w:spacing w:after="240"/>
      </w:pPr>
      <w:bookmarkStart w:id="58" w:name="bookmark64"/>
      <w:bookmarkStart w:id="59" w:name="bookmark65"/>
      <w:r>
        <w:rPr>
          <w:u w:val="single"/>
        </w:rPr>
        <w:t>Рекомендуемая литература:</w:t>
      </w:r>
      <w:bookmarkEnd w:id="58"/>
      <w:bookmarkEnd w:id="59"/>
    </w:p>
    <w:p w:rsidR="00E47597" w:rsidRDefault="00EE10C9">
      <w:pPr>
        <w:pStyle w:val="1"/>
        <w:numPr>
          <w:ilvl w:val="0"/>
          <w:numId w:val="35"/>
        </w:numPr>
        <w:shd w:val="clear" w:color="auto" w:fill="auto"/>
        <w:tabs>
          <w:tab w:val="left" w:pos="822"/>
        </w:tabs>
        <w:ind w:left="820" w:hanging="520"/>
        <w:jc w:val="both"/>
      </w:pPr>
      <w:r>
        <w:t>Налоговый кодекс Российской Федерации. Часть вторая</w:t>
      </w:r>
      <w:proofErr w:type="gramStart"/>
      <w:r>
        <w:t xml:space="preserve"> :</w:t>
      </w:r>
      <w:proofErr w:type="gramEnd"/>
      <w:r>
        <w:t xml:space="preserve"> от 05 августа 2000 г. № 117-ФЗ [Электронный ресурс] : принят Гос. Думой 19.07.2000</w:t>
      </w:r>
      <w:proofErr w:type="gramStart"/>
      <w:r>
        <w:t xml:space="preserve"> :</w:t>
      </w:r>
      <w:proofErr w:type="gramEnd"/>
      <w:r>
        <w:t xml:space="preserve"> </w:t>
      </w:r>
      <w:proofErr w:type="spellStart"/>
      <w:r>
        <w:t>одобр</w:t>
      </w:r>
      <w:proofErr w:type="spellEnd"/>
      <w:r>
        <w:t xml:space="preserve">. </w:t>
      </w:r>
      <w:proofErr w:type="gramStart"/>
      <w:r>
        <w:t>Советом Федерации 17 июля 1998 г. (ред. от 28.07.2017 г.) (с изм. и доп. вступ. в силу с 01.10.2017.</w:t>
      </w:r>
      <w:proofErr w:type="gramEnd"/>
    </w:p>
    <w:p w:rsidR="00E47597" w:rsidRDefault="00EE10C9">
      <w:pPr>
        <w:pStyle w:val="1"/>
        <w:numPr>
          <w:ilvl w:val="0"/>
          <w:numId w:val="35"/>
        </w:numPr>
        <w:shd w:val="clear" w:color="auto" w:fill="auto"/>
        <w:tabs>
          <w:tab w:val="left" w:pos="822"/>
        </w:tabs>
        <w:ind w:left="820" w:hanging="520"/>
        <w:jc w:val="both"/>
      </w:pPr>
      <w:r>
        <w:t xml:space="preserve">Трудовой кодекс Российской Федерации от 30.12.2001 № 197-ФЗ. </w:t>
      </w:r>
      <w:proofErr w:type="gramStart"/>
      <w:r>
        <w:t>Принят Государственной Думой 21 декабря 2001 г. [Электронный ресурс]: (ред. от 29.07.2017) (с изм. и доп. вступ. в силу с 01.10.2017.</w:t>
      </w:r>
      <w:proofErr w:type="gramEnd"/>
    </w:p>
    <w:p w:rsidR="00E47597" w:rsidRDefault="00EE10C9">
      <w:pPr>
        <w:pStyle w:val="1"/>
        <w:numPr>
          <w:ilvl w:val="0"/>
          <w:numId w:val="35"/>
        </w:numPr>
        <w:shd w:val="clear" w:color="auto" w:fill="auto"/>
        <w:tabs>
          <w:tab w:val="left" w:pos="822"/>
        </w:tabs>
        <w:ind w:left="820" w:hanging="520"/>
        <w:jc w:val="both"/>
      </w:pPr>
      <w:r>
        <w:t>Федеральный закон № 402-ФЗ «О бухгалтерском учете» [Электронный ресурс]</w:t>
      </w:r>
      <w:proofErr w:type="gramStart"/>
      <w:r>
        <w:t xml:space="preserve"> :</w:t>
      </w:r>
      <w:proofErr w:type="gramEnd"/>
      <w:r>
        <w:t xml:space="preserve"> принят Гос. Думой от 06 декабря 2011 г. (ред. от 18.07.2017 г.) // СПС «Консультант Плюс».</w:t>
      </w:r>
    </w:p>
    <w:p w:rsidR="00E47597" w:rsidRDefault="00EE10C9">
      <w:pPr>
        <w:pStyle w:val="1"/>
        <w:numPr>
          <w:ilvl w:val="0"/>
          <w:numId w:val="35"/>
        </w:numPr>
        <w:shd w:val="clear" w:color="auto" w:fill="auto"/>
        <w:tabs>
          <w:tab w:val="left" w:pos="822"/>
        </w:tabs>
        <w:ind w:left="820" w:hanging="520"/>
        <w:jc w:val="both"/>
      </w:pPr>
      <w: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№94н (в редакции приказа Минфина России от 8 ноября 2010 г. № 142н);</w:t>
      </w:r>
    </w:p>
    <w:p w:rsidR="00E47597" w:rsidRDefault="00EE10C9">
      <w:pPr>
        <w:pStyle w:val="1"/>
        <w:numPr>
          <w:ilvl w:val="0"/>
          <w:numId w:val="35"/>
        </w:numPr>
        <w:shd w:val="clear" w:color="auto" w:fill="auto"/>
        <w:tabs>
          <w:tab w:val="left" w:pos="822"/>
        </w:tabs>
        <w:ind w:left="820" w:hanging="520"/>
        <w:jc w:val="both"/>
      </w:pPr>
      <w:r>
        <w:t>ПБУ 5/01 «Учет материально-производственных запасов» (с 19.06. 2017г. признан федеральным стандартом бухгалтерского учета)</w:t>
      </w:r>
    </w:p>
    <w:p w:rsidR="00E47597" w:rsidRDefault="00EE10C9">
      <w:pPr>
        <w:pStyle w:val="1"/>
        <w:numPr>
          <w:ilvl w:val="0"/>
          <w:numId w:val="35"/>
        </w:numPr>
        <w:shd w:val="clear" w:color="auto" w:fill="auto"/>
        <w:tabs>
          <w:tab w:val="left" w:pos="822"/>
        </w:tabs>
        <w:ind w:left="820" w:hanging="520"/>
        <w:jc w:val="both"/>
      </w:pPr>
      <w:r>
        <w:t xml:space="preserve">ПБУ 9/99 «Доходы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35"/>
        </w:numPr>
        <w:shd w:val="clear" w:color="auto" w:fill="auto"/>
        <w:tabs>
          <w:tab w:val="left" w:pos="822"/>
        </w:tabs>
        <w:ind w:left="820" w:hanging="520"/>
        <w:jc w:val="both"/>
      </w:pPr>
      <w:r>
        <w:t xml:space="preserve">ПБУ 10/99 «Расходы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35"/>
        </w:numPr>
        <w:shd w:val="clear" w:color="auto" w:fill="auto"/>
        <w:tabs>
          <w:tab w:val="left" w:pos="822"/>
        </w:tabs>
        <w:ind w:left="820" w:hanging="520"/>
        <w:jc w:val="both"/>
      </w:pPr>
      <w:r>
        <w:t>Налоговый кодекс Российской Федерации. Часть вторая</w:t>
      </w:r>
      <w:proofErr w:type="gramStart"/>
      <w:r>
        <w:t xml:space="preserve"> :</w:t>
      </w:r>
      <w:proofErr w:type="gramEnd"/>
      <w:r>
        <w:t xml:space="preserve"> от 05 августа 2000 г. № 117-ФЗ [Электронный ресурс] : принят Гос. Думой 19.07.2000</w:t>
      </w:r>
      <w:proofErr w:type="gramStart"/>
      <w:r>
        <w:t xml:space="preserve"> :</w:t>
      </w:r>
      <w:proofErr w:type="gramEnd"/>
      <w:r>
        <w:t xml:space="preserve"> </w:t>
      </w:r>
      <w:proofErr w:type="spellStart"/>
      <w:r>
        <w:t>одобр</w:t>
      </w:r>
      <w:proofErr w:type="spellEnd"/>
      <w:r>
        <w:t>. Советом Федерации 17 июля 1998 г. (ред. от 28.07.2017 г.) (с изм. и доп. вступ. в силу с 01.10.2017) // СПС «Консультант Плюс».</w:t>
      </w:r>
    </w:p>
    <w:p w:rsidR="00E47597" w:rsidRDefault="00EE10C9">
      <w:pPr>
        <w:pStyle w:val="1"/>
        <w:numPr>
          <w:ilvl w:val="0"/>
          <w:numId w:val="35"/>
        </w:numPr>
        <w:shd w:val="clear" w:color="auto" w:fill="auto"/>
        <w:tabs>
          <w:tab w:val="left" w:pos="822"/>
        </w:tabs>
        <w:ind w:left="820" w:hanging="520"/>
        <w:jc w:val="both"/>
      </w:pPr>
      <w:r>
        <w:t>Трудовой кодекс Российской Федерации от 30.12.2001 № 197-ФЗ. Принят Государственной Думой 21 декабря 2001 г. [Электронный ресурс]: (ред. от 29.07.2017) (с изм. и доп. вступ. в силу с 01.10.2017) // СПС «Консультант Плюс».</w:t>
      </w:r>
    </w:p>
    <w:p w:rsidR="00E47597" w:rsidRDefault="00EE10C9">
      <w:pPr>
        <w:pStyle w:val="1"/>
        <w:numPr>
          <w:ilvl w:val="0"/>
          <w:numId w:val="35"/>
        </w:numPr>
        <w:shd w:val="clear" w:color="auto" w:fill="auto"/>
        <w:tabs>
          <w:tab w:val="left" w:pos="822"/>
        </w:tabs>
        <w:ind w:left="820" w:hanging="640"/>
        <w:jc w:val="both"/>
      </w:pPr>
      <w:r>
        <w:t>Федеральный закон № 402-ФЗ «О бухгалтерском учете» [Электронный ресурс]</w:t>
      </w:r>
      <w:proofErr w:type="gramStart"/>
      <w:r>
        <w:t xml:space="preserve"> :</w:t>
      </w:r>
      <w:proofErr w:type="gramEnd"/>
      <w:r>
        <w:t xml:space="preserve"> принят Гос. Думой от 06 декабря 2011 г. (ред. от 18.07.2017 г.) // СПС «Консультант Плюс».</w:t>
      </w:r>
    </w:p>
    <w:p w:rsidR="00E47597" w:rsidRDefault="00EE10C9">
      <w:pPr>
        <w:pStyle w:val="1"/>
        <w:numPr>
          <w:ilvl w:val="0"/>
          <w:numId w:val="35"/>
        </w:numPr>
        <w:shd w:val="clear" w:color="auto" w:fill="auto"/>
        <w:tabs>
          <w:tab w:val="left" w:pos="822"/>
        </w:tabs>
        <w:ind w:left="820" w:hanging="640"/>
        <w:jc w:val="both"/>
      </w:pPr>
      <w:r>
        <w:t>Богаченко В.М., Кириллова Н.А. Бухгалтерский учет: учебник - Изд. Ростов н/ Д: Феникс, 2015;</w:t>
      </w:r>
    </w:p>
    <w:p w:rsidR="00E47597" w:rsidRDefault="00EE10C9">
      <w:pPr>
        <w:pStyle w:val="1"/>
        <w:numPr>
          <w:ilvl w:val="0"/>
          <w:numId w:val="35"/>
        </w:numPr>
        <w:shd w:val="clear" w:color="auto" w:fill="auto"/>
        <w:tabs>
          <w:tab w:val="left" w:pos="822"/>
        </w:tabs>
        <w:spacing w:after="240"/>
        <w:ind w:left="820" w:hanging="640"/>
        <w:jc w:val="both"/>
      </w:pPr>
      <w:r>
        <w:t>Лебедева Е.М. Бухгалтерский учет: практикум: учеб, пособие для студ. учреждений сред, проф. образования М.: Издательский центр «Академия», 2017.</w:t>
      </w:r>
    </w:p>
    <w:p w:rsidR="00E47597" w:rsidRDefault="00EE10C9">
      <w:pPr>
        <w:pStyle w:val="30"/>
        <w:keepNext/>
        <w:keepLines/>
        <w:shd w:val="clear" w:color="auto" w:fill="auto"/>
        <w:spacing w:after="240"/>
      </w:pPr>
      <w:bookmarkStart w:id="60" w:name="bookmark66"/>
      <w:bookmarkStart w:id="61" w:name="bookmark67"/>
      <w:r>
        <w:rPr>
          <w:u w:val="single"/>
        </w:rPr>
        <w:t>Контрольные вопросы:</w:t>
      </w:r>
      <w:bookmarkEnd w:id="60"/>
      <w:bookmarkEnd w:id="61"/>
    </w:p>
    <w:p w:rsidR="00E47597" w:rsidRDefault="00EE10C9">
      <w:pPr>
        <w:pStyle w:val="1"/>
        <w:numPr>
          <w:ilvl w:val="0"/>
          <w:numId w:val="36"/>
        </w:numPr>
        <w:shd w:val="clear" w:color="auto" w:fill="auto"/>
        <w:tabs>
          <w:tab w:val="left" w:pos="822"/>
        </w:tabs>
        <w:ind w:firstLine="280"/>
      </w:pPr>
      <w:r>
        <w:t>Дайте экономическое определение категорий «затраты», «расходы», «издержки».</w:t>
      </w:r>
    </w:p>
    <w:p w:rsidR="00E47597" w:rsidRDefault="00EE10C9">
      <w:pPr>
        <w:pStyle w:val="1"/>
        <w:numPr>
          <w:ilvl w:val="0"/>
          <w:numId w:val="36"/>
        </w:numPr>
        <w:shd w:val="clear" w:color="auto" w:fill="auto"/>
        <w:tabs>
          <w:tab w:val="left" w:pos="822"/>
        </w:tabs>
        <w:spacing w:after="240"/>
        <w:ind w:firstLine="280"/>
      </w:pPr>
      <w:r>
        <w:t>Что такое калькуляция и как она составляется?</w:t>
      </w:r>
    </w:p>
    <w:p w:rsidR="00E47597" w:rsidRDefault="00EE10C9">
      <w:pPr>
        <w:pStyle w:val="1"/>
        <w:numPr>
          <w:ilvl w:val="0"/>
          <w:numId w:val="36"/>
        </w:numPr>
        <w:shd w:val="clear" w:color="auto" w:fill="auto"/>
        <w:tabs>
          <w:tab w:val="left" w:pos="702"/>
        </w:tabs>
        <w:ind w:firstLine="220"/>
        <w:jc w:val="both"/>
      </w:pPr>
      <w:r>
        <w:t>Для чего необходима классификация затрат?</w:t>
      </w:r>
    </w:p>
    <w:p w:rsidR="00E47597" w:rsidRDefault="00EE10C9">
      <w:pPr>
        <w:pStyle w:val="1"/>
        <w:numPr>
          <w:ilvl w:val="0"/>
          <w:numId w:val="36"/>
        </w:numPr>
        <w:shd w:val="clear" w:color="auto" w:fill="auto"/>
        <w:tabs>
          <w:tab w:val="left" w:pos="702"/>
        </w:tabs>
        <w:ind w:firstLine="220"/>
        <w:jc w:val="both"/>
      </w:pPr>
      <w:r>
        <w:t>Назовите счета учета затрат.</w:t>
      </w:r>
    </w:p>
    <w:p w:rsidR="00E47597" w:rsidRDefault="00EE10C9">
      <w:pPr>
        <w:pStyle w:val="1"/>
        <w:numPr>
          <w:ilvl w:val="0"/>
          <w:numId w:val="36"/>
        </w:numPr>
        <w:shd w:val="clear" w:color="auto" w:fill="auto"/>
        <w:tabs>
          <w:tab w:val="left" w:pos="702"/>
        </w:tabs>
        <w:spacing w:line="314" w:lineRule="auto"/>
        <w:ind w:firstLine="220"/>
        <w:jc w:val="both"/>
      </w:pPr>
      <w:r>
        <w:t>Какие методы учета затрат влияют на финансовые результаты организации?</w:t>
      </w:r>
    </w:p>
    <w:p w:rsidR="00E47597" w:rsidRDefault="00EE10C9">
      <w:pPr>
        <w:pStyle w:val="1"/>
        <w:numPr>
          <w:ilvl w:val="0"/>
          <w:numId w:val="36"/>
        </w:numPr>
        <w:shd w:val="clear" w:color="auto" w:fill="auto"/>
        <w:tabs>
          <w:tab w:val="left" w:pos="702"/>
        </w:tabs>
        <w:spacing w:line="314" w:lineRule="auto"/>
        <w:ind w:firstLine="220"/>
        <w:jc w:val="both"/>
      </w:pPr>
      <w:r>
        <w:t>Как влияет на финансовый результат порядок списания общехозяйственных расходов?</w:t>
      </w:r>
    </w:p>
    <w:p w:rsidR="00E47597" w:rsidRDefault="00EE10C9">
      <w:pPr>
        <w:pStyle w:val="1"/>
        <w:numPr>
          <w:ilvl w:val="0"/>
          <w:numId w:val="36"/>
        </w:numPr>
        <w:shd w:val="clear" w:color="auto" w:fill="auto"/>
        <w:tabs>
          <w:tab w:val="left" w:pos="702"/>
        </w:tabs>
        <w:spacing w:line="314" w:lineRule="auto"/>
        <w:ind w:firstLine="220"/>
        <w:jc w:val="both"/>
      </w:pPr>
      <w:r>
        <w:t>Что такое себестоимость?</w:t>
      </w:r>
    </w:p>
    <w:p w:rsidR="00E47597" w:rsidRDefault="00EE10C9">
      <w:pPr>
        <w:pStyle w:val="1"/>
        <w:numPr>
          <w:ilvl w:val="0"/>
          <w:numId w:val="36"/>
        </w:numPr>
        <w:shd w:val="clear" w:color="auto" w:fill="auto"/>
        <w:tabs>
          <w:tab w:val="left" w:pos="702"/>
        </w:tabs>
        <w:spacing w:line="314" w:lineRule="auto"/>
        <w:ind w:firstLine="220"/>
        <w:jc w:val="both"/>
      </w:pPr>
      <w:r>
        <w:t xml:space="preserve">Какие затраты относят к </w:t>
      </w:r>
      <w:proofErr w:type="gramStart"/>
      <w:r>
        <w:t>прямым</w:t>
      </w:r>
      <w:proofErr w:type="gramEnd"/>
      <w:r>
        <w:t>, а какие - к косвенным?</w:t>
      </w:r>
    </w:p>
    <w:p w:rsidR="00E47597" w:rsidRDefault="00EE10C9">
      <w:pPr>
        <w:pStyle w:val="1"/>
        <w:numPr>
          <w:ilvl w:val="0"/>
          <w:numId w:val="36"/>
        </w:numPr>
        <w:shd w:val="clear" w:color="auto" w:fill="auto"/>
        <w:tabs>
          <w:tab w:val="left" w:pos="702"/>
        </w:tabs>
        <w:spacing w:line="314" w:lineRule="auto"/>
        <w:ind w:firstLine="220"/>
        <w:jc w:val="both"/>
      </w:pPr>
      <w:r>
        <w:t>Какие показатели могут служить базой для распределения косвенных расходов?</w:t>
      </w:r>
    </w:p>
    <w:p w:rsidR="00E47597" w:rsidRDefault="00EE10C9">
      <w:pPr>
        <w:pStyle w:val="1"/>
        <w:numPr>
          <w:ilvl w:val="0"/>
          <w:numId w:val="36"/>
        </w:numPr>
        <w:shd w:val="clear" w:color="auto" w:fill="auto"/>
        <w:tabs>
          <w:tab w:val="left" w:pos="702"/>
        </w:tabs>
        <w:spacing w:line="314" w:lineRule="auto"/>
        <w:jc w:val="both"/>
      </w:pPr>
      <w:r>
        <w:t>Какие субсчета имеет счет 23 «Вспомогательные производства»?</w:t>
      </w:r>
    </w:p>
    <w:p w:rsidR="00E47597" w:rsidRDefault="00EE10C9">
      <w:pPr>
        <w:pStyle w:val="1"/>
        <w:numPr>
          <w:ilvl w:val="0"/>
          <w:numId w:val="36"/>
        </w:numPr>
        <w:shd w:val="clear" w:color="auto" w:fill="auto"/>
        <w:tabs>
          <w:tab w:val="left" w:pos="702"/>
        </w:tabs>
        <w:spacing w:line="314" w:lineRule="auto"/>
        <w:ind w:left="760" w:hanging="760"/>
        <w:jc w:val="both"/>
      </w:pPr>
      <w:r>
        <w:t>Почему фактическая себестоимость готовой продукции может быть исчислена только в конце отчетного периода?</w:t>
      </w:r>
    </w:p>
    <w:p w:rsidR="00E47597" w:rsidRDefault="00EE10C9">
      <w:pPr>
        <w:pStyle w:val="1"/>
        <w:numPr>
          <w:ilvl w:val="0"/>
          <w:numId w:val="36"/>
        </w:numPr>
        <w:shd w:val="clear" w:color="auto" w:fill="auto"/>
        <w:tabs>
          <w:tab w:val="left" w:pos="702"/>
        </w:tabs>
        <w:spacing w:after="560"/>
      </w:pPr>
      <w:r>
        <w:t>Назовите направления списания затрат вследствие брака в производстве.</w:t>
      </w:r>
    </w:p>
    <w:p w:rsidR="00E47597" w:rsidRDefault="00EE10C9">
      <w:pPr>
        <w:pStyle w:val="22"/>
        <w:shd w:val="clear" w:color="auto" w:fill="auto"/>
        <w:spacing w:after="320" w:line="240" w:lineRule="auto"/>
        <w:ind w:firstLine="0"/>
        <w:jc w:val="center"/>
      </w:pPr>
      <w:r>
        <w:rPr>
          <w:b/>
          <w:bCs/>
          <w:u w:val="single"/>
        </w:rPr>
        <w:t>ДЕНЬ № 5</w:t>
      </w:r>
    </w:p>
    <w:p w:rsidR="00E47597" w:rsidRDefault="00EE10C9">
      <w:pPr>
        <w:pStyle w:val="30"/>
        <w:keepNext/>
        <w:keepLines/>
        <w:shd w:val="clear" w:color="auto" w:fill="auto"/>
        <w:spacing w:after="220"/>
      </w:pPr>
      <w:bookmarkStart w:id="62" w:name="bookmark68"/>
      <w:bookmarkStart w:id="63" w:name="bookmark69"/>
      <w:r>
        <w:t>ПОРЯДОК ВЫПОЛНЕНИЯ ЗАДАНИЙ</w:t>
      </w:r>
      <w:bookmarkEnd w:id="62"/>
      <w:bookmarkEnd w:id="63"/>
    </w:p>
    <w:p w:rsidR="00E47597" w:rsidRDefault="00EE10C9">
      <w:pPr>
        <w:pStyle w:val="1"/>
        <w:numPr>
          <w:ilvl w:val="0"/>
          <w:numId w:val="37"/>
        </w:numPr>
        <w:shd w:val="clear" w:color="auto" w:fill="auto"/>
        <w:tabs>
          <w:tab w:val="left" w:pos="322"/>
        </w:tabs>
        <w:spacing w:after="220"/>
        <w:jc w:val="both"/>
      </w:pPr>
      <w:r>
        <w:t>Внимательно ознакомьтесь с заданиями и исходными данными для выполнения заданий.</w:t>
      </w:r>
    </w:p>
    <w:p w:rsidR="00E47597" w:rsidRDefault="00EE10C9">
      <w:pPr>
        <w:pStyle w:val="1"/>
        <w:numPr>
          <w:ilvl w:val="0"/>
          <w:numId w:val="37"/>
        </w:numPr>
        <w:shd w:val="clear" w:color="auto" w:fill="auto"/>
        <w:tabs>
          <w:tab w:val="left" w:pos="348"/>
        </w:tabs>
        <w:spacing w:after="220"/>
        <w:jc w:val="both"/>
      </w:pPr>
      <w:r>
        <w:t>Выполните предложенные задания</w:t>
      </w:r>
    </w:p>
    <w:p w:rsidR="00E47597" w:rsidRDefault="00EE10C9">
      <w:pPr>
        <w:pStyle w:val="1"/>
        <w:numPr>
          <w:ilvl w:val="0"/>
          <w:numId w:val="37"/>
        </w:numPr>
        <w:shd w:val="clear" w:color="auto" w:fill="auto"/>
        <w:tabs>
          <w:tab w:val="left" w:pos="348"/>
        </w:tabs>
        <w:spacing w:after="220"/>
        <w:jc w:val="both"/>
      </w:pPr>
      <w:r>
        <w:t>Подготовьте ответы на контрольные вопросы, предусмотренные для защиты практической работы.</w:t>
      </w:r>
    </w:p>
    <w:p w:rsidR="00E47597" w:rsidRDefault="00EE10C9">
      <w:pPr>
        <w:pStyle w:val="22"/>
        <w:shd w:val="clear" w:color="auto" w:fill="auto"/>
        <w:spacing w:after="220" w:line="240" w:lineRule="auto"/>
        <w:ind w:firstLine="0"/>
        <w:jc w:val="both"/>
      </w:pPr>
      <w:r>
        <w:rPr>
          <w:b/>
          <w:bCs/>
        </w:rPr>
        <w:t>Задание № 5 (день 5)</w:t>
      </w:r>
    </w:p>
    <w:p w:rsidR="00E47597" w:rsidRDefault="00EE10C9">
      <w:pPr>
        <w:pStyle w:val="1"/>
        <w:shd w:val="clear" w:color="auto" w:fill="auto"/>
        <w:spacing w:after="220"/>
        <w:jc w:val="both"/>
      </w:pPr>
      <w:r>
        <w:rPr>
          <w:b/>
          <w:bCs/>
          <w:u w:val="single"/>
        </w:rPr>
        <w:t>Задача № 1 по теме «Учет готовой продукции»</w:t>
      </w:r>
    </w:p>
    <w:p w:rsidR="00E47597" w:rsidRDefault="00EE10C9">
      <w:pPr>
        <w:pStyle w:val="30"/>
        <w:keepNext/>
        <w:keepLines/>
        <w:shd w:val="clear" w:color="auto" w:fill="auto"/>
        <w:spacing w:after="0"/>
        <w:jc w:val="both"/>
      </w:pPr>
      <w:bookmarkStart w:id="64" w:name="bookmark70"/>
      <w:bookmarkStart w:id="65" w:name="bookmark71"/>
      <w:r>
        <w:t>Задание:</w:t>
      </w:r>
      <w:bookmarkEnd w:id="64"/>
      <w:bookmarkEnd w:id="65"/>
    </w:p>
    <w:p w:rsidR="00E47597" w:rsidRPr="00EE10C9" w:rsidRDefault="00EE10C9">
      <w:pPr>
        <w:pStyle w:val="1"/>
        <w:numPr>
          <w:ilvl w:val="0"/>
          <w:numId w:val="38"/>
        </w:numPr>
        <w:shd w:val="clear" w:color="auto" w:fill="auto"/>
        <w:tabs>
          <w:tab w:val="left" w:pos="1256"/>
          <w:tab w:val="left" w:pos="3413"/>
          <w:tab w:val="left" w:pos="5659"/>
          <w:tab w:val="left" w:pos="7456"/>
          <w:tab w:val="left" w:pos="9058"/>
        </w:tabs>
        <w:jc w:val="both"/>
        <w:rPr>
          <w:lang w:val="en-US"/>
        </w:rPr>
      </w:pPr>
      <w:r>
        <w:t>Оформить</w:t>
      </w:r>
      <w:r w:rsidRPr="00EE10C9">
        <w:rPr>
          <w:lang w:val="en-US"/>
        </w:rPr>
        <w:tab/>
      </w:r>
      <w:r>
        <w:t>накладную</w:t>
      </w:r>
      <w:r w:rsidRPr="00EE10C9">
        <w:rPr>
          <w:lang w:val="en-US"/>
        </w:rPr>
        <w:tab/>
      </w:r>
      <w:r>
        <w:t>формы</w:t>
      </w:r>
      <w:r w:rsidRPr="00EE10C9">
        <w:rPr>
          <w:lang w:val="en-US"/>
        </w:rPr>
        <w:tab/>
      </w:r>
      <w:r>
        <w:t>М</w:t>
      </w:r>
      <w:r w:rsidRPr="00EE10C9">
        <w:rPr>
          <w:lang w:val="en-US"/>
        </w:rPr>
        <w:t>-15</w:t>
      </w:r>
      <w:r w:rsidRPr="00EE10C9">
        <w:rPr>
          <w:lang w:val="en-US"/>
        </w:rPr>
        <w:tab/>
      </w:r>
      <w:r>
        <w:rPr>
          <w:u w:val="single"/>
          <w:lang w:val="en-US" w:eastAsia="en-US" w:bidi="en-US"/>
        </w:rPr>
        <w:t>(https</w:t>
      </w:r>
      <w:proofErr w:type="gramStart"/>
      <w:r>
        <w:rPr>
          <w:u w:val="single"/>
          <w:lang w:val="en-US" w:eastAsia="en-US" w:bidi="en-US"/>
        </w:rPr>
        <w:t xml:space="preserve"> :</w:t>
      </w:r>
      <w:proofErr w:type="gramEnd"/>
      <w:r>
        <w:rPr>
          <w:u w:val="single"/>
          <w:lang w:val="en-US" w:eastAsia="en-US" w:bidi="en-US"/>
        </w:rPr>
        <w:t>//</w:t>
      </w:r>
      <w:proofErr w:type="spellStart"/>
      <w:r>
        <w:rPr>
          <w:u w:val="single"/>
          <w:lang w:val="en-US" w:eastAsia="en-US" w:bidi="en-US"/>
        </w:rPr>
        <w:t>nalog</w:t>
      </w:r>
      <w:proofErr w:type="spellEnd"/>
      <w:r>
        <w:rPr>
          <w:u w:val="single"/>
          <w:lang w:val="en-US" w:eastAsia="en-US" w:bidi="en-US"/>
        </w:rPr>
        <w:t>-</w:t>
      </w:r>
    </w:p>
    <w:p w:rsidR="00E47597" w:rsidRPr="00EE10C9" w:rsidRDefault="00EE10C9">
      <w:pPr>
        <w:pStyle w:val="1"/>
        <w:shd w:val="clear" w:color="auto" w:fill="auto"/>
        <w:spacing w:after="280"/>
        <w:jc w:val="both"/>
        <w:rPr>
          <w:lang w:val="en-US"/>
        </w:rPr>
      </w:pPr>
      <w:proofErr w:type="gramStart"/>
      <w:r>
        <w:rPr>
          <w:u w:val="single"/>
          <w:lang w:val="en-US" w:eastAsia="en-US" w:bidi="en-US"/>
        </w:rPr>
        <w:t>nalog.ru/</w:t>
      </w:r>
      <w:proofErr w:type="spellStart"/>
      <w:r>
        <w:rPr>
          <w:u w:val="single"/>
          <w:lang w:val="en-US" w:eastAsia="en-US" w:bidi="en-US"/>
        </w:rPr>
        <w:t>buhgalterskii</w:t>
      </w:r>
      <w:proofErr w:type="spellEnd"/>
      <w:proofErr w:type="gramEnd"/>
      <w:r>
        <w:rPr>
          <w:u w:val="single"/>
          <w:lang w:val="en-US" w:eastAsia="en-US" w:bidi="en-US"/>
        </w:rPr>
        <w:t xml:space="preserve"> </w:t>
      </w:r>
      <w:proofErr w:type="spellStart"/>
      <w:r>
        <w:rPr>
          <w:u w:val="single"/>
          <w:lang w:val="en-US" w:eastAsia="en-US" w:bidi="en-US"/>
        </w:rPr>
        <w:t>uchet</w:t>
      </w:r>
      <w:proofErr w:type="spellEnd"/>
      <w:r>
        <w:rPr>
          <w:u w:val="single"/>
          <w:lang w:val="en-US" w:eastAsia="en-US" w:bidi="en-US"/>
        </w:rPr>
        <w:t>/</w:t>
      </w:r>
      <w:proofErr w:type="spellStart"/>
      <w:r>
        <w:rPr>
          <w:u w:val="single"/>
          <w:lang w:val="en-US" w:eastAsia="en-US" w:bidi="en-US"/>
        </w:rPr>
        <w:t>dokumenty</w:t>
      </w:r>
      <w:proofErr w:type="spellEnd"/>
      <w:r>
        <w:rPr>
          <w:u w:val="single"/>
          <w:lang w:val="en-US" w:eastAsia="en-US" w:bidi="en-US"/>
        </w:rPr>
        <w:t xml:space="preserve"> </w:t>
      </w:r>
      <w:proofErr w:type="spellStart"/>
      <w:r>
        <w:rPr>
          <w:u w:val="single"/>
          <w:lang w:val="en-US" w:eastAsia="en-US" w:bidi="en-US"/>
        </w:rPr>
        <w:t>buhgalterskogo</w:t>
      </w:r>
      <w:proofErr w:type="spellEnd"/>
      <w:r>
        <w:rPr>
          <w:u w:val="single"/>
          <w:lang w:val="en-US" w:eastAsia="en-US" w:bidi="en-US"/>
        </w:rPr>
        <w:t xml:space="preserve"> </w:t>
      </w:r>
      <w:proofErr w:type="spellStart"/>
      <w:r>
        <w:rPr>
          <w:u w:val="single"/>
          <w:lang w:val="en-US" w:eastAsia="en-US" w:bidi="en-US"/>
        </w:rPr>
        <w:t>ucheta</w:t>
      </w:r>
      <w:proofErr w:type="spellEnd"/>
      <w:r>
        <w:rPr>
          <w:u w:val="single"/>
          <w:lang w:val="en-US" w:eastAsia="en-US" w:bidi="en-US"/>
        </w:rPr>
        <w:t>/</w:t>
      </w:r>
      <w:proofErr w:type="spellStart"/>
      <w:r>
        <w:rPr>
          <w:u w:val="single"/>
          <w:lang w:val="en-US" w:eastAsia="en-US" w:bidi="en-US"/>
        </w:rPr>
        <w:t>unificirovannaya</w:t>
      </w:r>
      <w:proofErr w:type="spellEnd"/>
      <w:r>
        <w:rPr>
          <w:u w:val="single"/>
          <w:lang w:val="en-US" w:eastAsia="en-US" w:bidi="en-US"/>
        </w:rPr>
        <w:t xml:space="preserve"> forma m!5 blank i </w:t>
      </w:r>
      <w:proofErr w:type="spellStart"/>
      <w:r>
        <w:rPr>
          <w:u w:val="single"/>
          <w:lang w:val="en-US" w:eastAsia="en-US" w:bidi="en-US"/>
        </w:rPr>
        <w:t>obr</w:t>
      </w:r>
      <w:proofErr w:type="spellEnd"/>
      <w:r>
        <w:rPr>
          <w:u w:val="single"/>
          <w:lang w:val="en-US" w:eastAsia="en-US" w:bidi="en-US"/>
        </w:rPr>
        <w:t xml:space="preserve"> </w:t>
      </w:r>
      <w:proofErr w:type="spellStart"/>
      <w:r>
        <w:rPr>
          <w:u w:val="single"/>
          <w:lang w:val="en-US" w:eastAsia="en-US" w:bidi="en-US"/>
        </w:rPr>
        <w:t>azec</w:t>
      </w:r>
      <w:proofErr w:type="spellEnd"/>
      <w:r>
        <w:rPr>
          <w:u w:val="single"/>
          <w:lang w:val="en-US" w:eastAsia="en-US" w:bidi="en-US"/>
        </w:rPr>
        <w:t>/)</w:t>
      </w:r>
      <w:r>
        <w:rPr>
          <w:lang w:val="en-US" w:eastAsia="en-US" w:bidi="en-US"/>
        </w:rPr>
        <w:t>;</w:t>
      </w:r>
    </w:p>
    <w:p w:rsidR="00E47597" w:rsidRDefault="00EE10C9">
      <w:pPr>
        <w:pStyle w:val="1"/>
        <w:numPr>
          <w:ilvl w:val="0"/>
          <w:numId w:val="38"/>
        </w:numPr>
        <w:shd w:val="clear" w:color="auto" w:fill="auto"/>
        <w:tabs>
          <w:tab w:val="left" w:pos="384"/>
        </w:tabs>
        <w:spacing w:after="560"/>
        <w:jc w:val="both"/>
      </w:pPr>
      <w:r>
        <w:t xml:space="preserve">На основании накладной оформить счет-фактуру </w:t>
      </w:r>
      <w:r w:rsidRPr="00EE10C9">
        <w:rPr>
          <w:u w:val="single"/>
          <w:lang w:eastAsia="en-US" w:bidi="en-US"/>
        </w:rPr>
        <w:t>(</w:t>
      </w:r>
      <w:hyperlink r:id="rId35" w:history="1">
        <w:r>
          <w:rPr>
            <w:u w:val="single"/>
            <w:lang w:val="en-US" w:eastAsia="en-US" w:bidi="en-US"/>
          </w:rPr>
          <w:t>https</w:t>
        </w:r>
        <w:r w:rsidRPr="00EE10C9">
          <w:rPr>
            <w:u w:val="single"/>
            <w:lang w:eastAsia="en-US" w:bidi="en-US"/>
          </w:rPr>
          <w:t>://</w:t>
        </w:r>
        <w:proofErr w:type="spellStart"/>
        <w:r>
          <w:rPr>
            <w:u w:val="single"/>
            <w:lang w:val="en-US" w:eastAsia="en-US" w:bidi="en-US"/>
          </w:rPr>
          <w:t>nalog</w:t>
        </w:r>
        <w:proofErr w:type="spellEnd"/>
        <w:r w:rsidRPr="00EE10C9">
          <w:rPr>
            <w:u w:val="single"/>
            <w:lang w:eastAsia="en-US" w:bidi="en-US"/>
          </w:rPr>
          <w:t>-</w:t>
        </w:r>
        <w:proofErr w:type="spellStart"/>
        <w:r>
          <w:rPr>
            <w:u w:val="single"/>
            <w:lang w:val="en-US" w:eastAsia="en-US" w:bidi="en-US"/>
          </w:rPr>
          <w:t>nalog</w:t>
        </w:r>
        <w:proofErr w:type="spellEnd"/>
        <w:r w:rsidRPr="00EE10C9">
          <w:rPr>
            <w:u w:val="single"/>
            <w:lang w:eastAsia="en-US" w:bidi="en-US"/>
          </w:rPr>
          <w:t>.</w:t>
        </w:r>
        <w:proofErr w:type="spellStart"/>
        <w:r>
          <w:rPr>
            <w:u w:val="single"/>
            <w:lang w:val="en-US" w:eastAsia="en-US" w:bidi="en-US"/>
          </w:rPr>
          <w:t>ru</w:t>
        </w:r>
        <w:proofErr w:type="spellEnd"/>
        <w:r w:rsidRPr="00EE10C9">
          <w:rPr>
            <w:u w:val="single"/>
            <w:lang w:eastAsia="en-US" w:bidi="en-US"/>
          </w:rPr>
          <w:t>/</w:t>
        </w:r>
        <w:proofErr w:type="spellStart"/>
        <w:r>
          <w:rPr>
            <w:u w:val="single"/>
            <w:lang w:val="en-US" w:eastAsia="en-US" w:bidi="en-US"/>
          </w:rPr>
          <w:t>nds</w:t>
        </w:r>
        <w:proofErr w:type="spellEnd"/>
        <w:r w:rsidRPr="00EE10C9">
          <w:rPr>
            <w:u w:val="single"/>
            <w:lang w:eastAsia="en-US" w:bidi="en-US"/>
          </w:rPr>
          <w:t>/</w:t>
        </w:r>
        <w:proofErr w:type="spellStart"/>
        <w:r>
          <w:rPr>
            <w:u w:val="single"/>
            <w:lang w:val="en-US" w:eastAsia="en-US" w:bidi="en-US"/>
          </w:rPr>
          <w:t>schetfaktura</w:t>
        </w:r>
        <w:proofErr w:type="spellEnd"/>
        <w:r w:rsidRPr="00EE10C9">
          <w:rPr>
            <w:u w:val="single"/>
            <w:lang w:eastAsia="en-US" w:bidi="en-US"/>
          </w:rPr>
          <w:t>/</w:t>
        </w:r>
        <w:r>
          <w:rPr>
            <w:u w:val="single"/>
            <w:lang w:val="en-US" w:eastAsia="en-US" w:bidi="en-US"/>
          </w:rPr>
          <w:t>blank</w:t>
        </w:r>
      </w:hyperlink>
      <w:r w:rsidRPr="00EE10C9">
        <w:rPr>
          <w:u w:val="single"/>
          <w:lang w:eastAsia="en-US" w:bidi="en-US"/>
        </w:rPr>
        <w:t xml:space="preserve"> </w:t>
      </w:r>
      <w:proofErr w:type="spellStart"/>
      <w:r>
        <w:rPr>
          <w:u w:val="single"/>
          <w:lang w:val="en-US" w:eastAsia="en-US" w:bidi="en-US"/>
        </w:rPr>
        <w:t>schet</w:t>
      </w:r>
      <w:proofErr w:type="spellEnd"/>
      <w:r w:rsidRPr="00EE10C9">
        <w:rPr>
          <w:u w:val="single"/>
          <w:lang w:eastAsia="en-US" w:bidi="en-US"/>
        </w:rPr>
        <w:t xml:space="preserve">- </w:t>
      </w:r>
      <w:proofErr w:type="spellStart"/>
      <w:r>
        <w:rPr>
          <w:u w:val="single"/>
          <w:lang w:val="en-US" w:eastAsia="en-US" w:bidi="en-US"/>
        </w:rPr>
        <w:t>faktury</w:t>
      </w:r>
      <w:proofErr w:type="spellEnd"/>
      <w:r w:rsidRPr="00EE10C9">
        <w:rPr>
          <w:u w:val="single"/>
          <w:lang w:eastAsia="en-US" w:bidi="en-US"/>
        </w:rPr>
        <w:t xml:space="preserve"> </w:t>
      </w:r>
      <w:r>
        <w:rPr>
          <w:u w:val="single"/>
        </w:rPr>
        <w:t xml:space="preserve">у </w:t>
      </w:r>
      <w:r>
        <w:rPr>
          <w:u w:val="single"/>
          <w:lang w:val="en-US" w:eastAsia="en-US" w:bidi="en-US"/>
        </w:rPr>
        <w:t>excel</w:t>
      </w:r>
      <w:r w:rsidRPr="00EE10C9">
        <w:rPr>
          <w:u w:val="single"/>
          <w:lang w:eastAsia="en-US" w:bidi="en-US"/>
        </w:rPr>
        <w:t xml:space="preserve"> </w:t>
      </w:r>
      <w:proofErr w:type="spellStart"/>
      <w:r>
        <w:rPr>
          <w:u w:val="single"/>
          <w:lang w:val="en-US" w:eastAsia="en-US" w:bidi="en-US"/>
        </w:rPr>
        <w:t>skachat</w:t>
      </w:r>
      <w:proofErr w:type="spellEnd"/>
      <w:r w:rsidRPr="00EE10C9">
        <w:rPr>
          <w:u w:val="single"/>
          <w:lang w:eastAsia="en-US" w:bidi="en-US"/>
        </w:rPr>
        <w:t xml:space="preserve"> </w:t>
      </w:r>
      <w:proofErr w:type="spellStart"/>
      <w:r>
        <w:rPr>
          <w:u w:val="single"/>
          <w:lang w:val="en-US" w:eastAsia="en-US" w:bidi="en-US"/>
        </w:rPr>
        <w:t>besplatno</w:t>
      </w:r>
      <w:proofErr w:type="spellEnd"/>
      <w:r w:rsidRPr="00EE10C9">
        <w:rPr>
          <w:u w:val="single"/>
          <w:lang w:eastAsia="en-US" w:bidi="en-US"/>
        </w:rPr>
        <w:t>/)</w:t>
      </w:r>
      <w:r w:rsidRPr="00EE10C9">
        <w:rPr>
          <w:lang w:eastAsia="en-US" w:bidi="en-US"/>
        </w:rPr>
        <w:t>.</w:t>
      </w:r>
    </w:p>
    <w:p w:rsidR="00E47597" w:rsidRDefault="00EE10C9">
      <w:pPr>
        <w:pStyle w:val="1"/>
        <w:shd w:val="clear" w:color="auto" w:fill="auto"/>
        <w:spacing w:line="288" w:lineRule="auto"/>
        <w:jc w:val="both"/>
        <w:rPr>
          <w:sz w:val="20"/>
          <w:szCs w:val="20"/>
        </w:rPr>
      </w:pPr>
      <w:r>
        <w:rPr>
          <w:b/>
          <w:bCs/>
          <w:i/>
          <w:iCs/>
          <w:sz w:val="20"/>
          <w:szCs w:val="20"/>
        </w:rPr>
        <w:t>Исходные данны</w:t>
      </w:r>
      <w:proofErr w:type="gramStart"/>
      <w:r>
        <w:rPr>
          <w:b/>
          <w:bCs/>
          <w:i/>
          <w:iCs/>
          <w:sz w:val="20"/>
          <w:szCs w:val="20"/>
        </w:rPr>
        <w:t>е(</w:t>
      </w:r>
      <w:proofErr w:type="gramEnd"/>
      <w:r>
        <w:rPr>
          <w:b/>
          <w:bCs/>
          <w:i/>
          <w:iCs/>
          <w:sz w:val="20"/>
          <w:szCs w:val="20"/>
        </w:rPr>
        <w:t>для оформления накладной)</w:t>
      </w:r>
    </w:p>
    <w:p w:rsidR="00E47597" w:rsidRDefault="00EE10C9">
      <w:pPr>
        <w:pStyle w:val="1"/>
        <w:shd w:val="clear" w:color="auto" w:fill="auto"/>
        <w:spacing w:line="262" w:lineRule="auto"/>
        <w:jc w:val="both"/>
      </w:pPr>
      <w:r>
        <w:t>ЗАО «</w:t>
      </w:r>
      <w:proofErr w:type="spellStart"/>
      <w:r>
        <w:t>Дорлес</w:t>
      </w:r>
      <w:proofErr w:type="spellEnd"/>
      <w:r>
        <w:t xml:space="preserve">» г. Сыктывкар, ул. </w:t>
      </w:r>
      <w:proofErr w:type="gramStart"/>
      <w:r>
        <w:t>Колхозная</w:t>
      </w:r>
      <w:proofErr w:type="gramEnd"/>
      <w:r>
        <w:t>, д. 26, ИНН 1101017280, КПП 110101001, ОКПО 87650120, банковские реквизиты в ВТБ расчетный счет 407 028 101 0000 1077 430, корсчет 301 018 101 0000 0820 210. Директором А. А. Москаленко, главный бухгалтер Т. И. Спиридонова.</w:t>
      </w:r>
    </w:p>
    <w:p w:rsidR="00E47597" w:rsidRDefault="00EE10C9">
      <w:pPr>
        <w:pStyle w:val="1"/>
        <w:shd w:val="clear" w:color="auto" w:fill="auto"/>
        <w:spacing w:line="262" w:lineRule="auto"/>
        <w:jc w:val="both"/>
      </w:pPr>
      <w:r>
        <w:t>Согласно договору поставки № 4 от 20 января текущего года 12 февраля по накладной № 50 отгружен</w:t>
      </w:r>
      <w:proofErr w:type="gramStart"/>
      <w:r>
        <w:t>о ООО</w:t>
      </w:r>
      <w:proofErr w:type="gramEnd"/>
      <w:r>
        <w:t xml:space="preserve"> «Вереск» через водителя С. Ю. Токарева по доверенности № 6 от 01 февраля (цена указана без НДС):</w:t>
      </w:r>
    </w:p>
    <w:p w:rsidR="00E47597" w:rsidRDefault="00EE10C9">
      <w:pPr>
        <w:pStyle w:val="1"/>
        <w:shd w:val="clear" w:color="auto" w:fill="auto"/>
        <w:spacing w:line="262" w:lineRule="auto"/>
        <w:jc w:val="both"/>
      </w:pPr>
      <w:r>
        <w:t>фанера ФСФ хвоя 2,44м* 1,22м* 6мм сорт 2/3-10 листов по цене 465 руб./лист;</w:t>
      </w:r>
    </w:p>
    <w:p w:rsidR="00E47597" w:rsidRDefault="00EE10C9">
      <w:pPr>
        <w:pStyle w:val="1"/>
        <w:shd w:val="clear" w:color="auto" w:fill="auto"/>
        <w:spacing w:line="262" w:lineRule="auto"/>
        <w:jc w:val="both"/>
      </w:pPr>
      <w:r>
        <w:t>фанера ФСФ хвоя 2,44м*1,22м*24мм 1/3 сорт - 15 листов по цене 1 680 руб./лист;</w:t>
      </w:r>
    </w:p>
    <w:p w:rsidR="00E47597" w:rsidRDefault="00EE10C9">
      <w:pPr>
        <w:pStyle w:val="1"/>
        <w:shd w:val="clear" w:color="auto" w:fill="auto"/>
        <w:spacing w:line="262" w:lineRule="auto"/>
      </w:pPr>
      <w:r>
        <w:t>фанера ФСФ береза 2,44м* 1,22м* 15мм сорт 4/4 - 20 листов по цене 1 095 руб./лист.</w:t>
      </w:r>
    </w:p>
    <w:p w:rsidR="00E47597" w:rsidRDefault="00EE10C9">
      <w:pPr>
        <w:pStyle w:val="1"/>
        <w:shd w:val="clear" w:color="auto" w:fill="auto"/>
        <w:spacing w:line="262" w:lineRule="auto"/>
      </w:pPr>
      <w:r>
        <w:t>На проданную готовую продукцию начисляется НДС 20%.</w:t>
      </w:r>
    </w:p>
    <w:p w:rsidR="00E47597" w:rsidRDefault="00EE10C9">
      <w:pPr>
        <w:pStyle w:val="1"/>
        <w:shd w:val="clear" w:color="auto" w:fill="auto"/>
        <w:spacing w:line="262" w:lineRule="auto"/>
      </w:pPr>
      <w:r>
        <w:t>Отправитель - склад, ответственный за поставку - отдел продаж.</w:t>
      </w:r>
    </w:p>
    <w:p w:rsidR="00E47597" w:rsidRDefault="00EE10C9">
      <w:pPr>
        <w:pStyle w:val="1"/>
        <w:shd w:val="clear" w:color="auto" w:fill="auto"/>
        <w:spacing w:after="280" w:line="262" w:lineRule="auto"/>
        <w:jc w:val="both"/>
      </w:pPr>
      <w:r>
        <w:t>Готовую продукцию отпустил заведующий складом С. Е. Ермолаев.</w:t>
      </w:r>
    </w:p>
    <w:p w:rsidR="00E47597" w:rsidRDefault="00EE10C9">
      <w:pPr>
        <w:pStyle w:val="1"/>
        <w:shd w:val="clear" w:color="auto" w:fill="auto"/>
        <w:spacing w:after="220" w:line="288" w:lineRule="auto"/>
        <w:jc w:val="both"/>
        <w:rPr>
          <w:sz w:val="20"/>
          <w:szCs w:val="20"/>
        </w:rPr>
      </w:pPr>
      <w:r>
        <w:rPr>
          <w:b/>
          <w:bCs/>
          <w:i/>
          <w:iCs/>
          <w:sz w:val="20"/>
          <w:szCs w:val="20"/>
        </w:rPr>
        <w:t>Исходные данные (для оформления счета-фактуры)</w:t>
      </w:r>
    </w:p>
    <w:p w:rsidR="00E47597" w:rsidRDefault="00EE10C9">
      <w:pPr>
        <w:pStyle w:val="1"/>
        <w:shd w:val="clear" w:color="auto" w:fill="auto"/>
        <w:spacing w:after="240" w:line="262" w:lineRule="auto"/>
        <w:jc w:val="both"/>
      </w:pPr>
      <w:r>
        <w:t xml:space="preserve">На готовую продукцию, отгруженную по накладной № 50 от 12 февраля, выписан счет-фактура № 46 от 12 февраля. Реквизиты ООО «Вереск»: г. Сыктывкар, ул. </w:t>
      </w:r>
      <w:proofErr w:type="gramStart"/>
      <w:r>
        <w:t>Дальняя</w:t>
      </w:r>
      <w:proofErr w:type="gramEnd"/>
      <w:r>
        <w:t xml:space="preserve">, д. 84/1, ИНН 1101010516, КПП 110101001, банковские реквизиты в </w:t>
      </w:r>
      <w:proofErr w:type="spellStart"/>
      <w:r>
        <w:t>Инвестбанк</w:t>
      </w:r>
      <w:proofErr w:type="spellEnd"/>
      <w:r>
        <w:t xml:space="preserve"> (ОАО) расчетный счет 407 028 105 0000 0380 241, корсчет 301 018 101 0000 0020 267.</w:t>
      </w:r>
    </w:p>
    <w:p w:rsidR="00E47597" w:rsidRDefault="00EE10C9">
      <w:pPr>
        <w:pStyle w:val="30"/>
        <w:keepNext/>
        <w:keepLines/>
        <w:shd w:val="clear" w:color="auto" w:fill="auto"/>
        <w:spacing w:after="240" w:line="262" w:lineRule="auto"/>
        <w:jc w:val="both"/>
      </w:pPr>
      <w:bookmarkStart w:id="66" w:name="bookmark72"/>
      <w:bookmarkStart w:id="67" w:name="bookmark73"/>
      <w:r>
        <w:rPr>
          <w:u w:val="single"/>
        </w:rPr>
        <w:t>Задача № 2 по теме «Учет выпуска и продажи готовой продукции»</w:t>
      </w:r>
      <w:bookmarkEnd w:id="66"/>
      <w:bookmarkEnd w:id="67"/>
    </w:p>
    <w:p w:rsidR="00E47597" w:rsidRDefault="00EE10C9">
      <w:pPr>
        <w:pStyle w:val="30"/>
        <w:keepNext/>
        <w:keepLines/>
        <w:shd w:val="clear" w:color="auto" w:fill="auto"/>
        <w:spacing w:after="240" w:line="262" w:lineRule="auto"/>
        <w:ind w:firstLine="160"/>
      </w:pPr>
      <w:bookmarkStart w:id="68" w:name="bookmark74"/>
      <w:bookmarkStart w:id="69" w:name="bookmark75"/>
      <w:r>
        <w:t>Задание:</w:t>
      </w:r>
      <w:bookmarkEnd w:id="68"/>
      <w:bookmarkEnd w:id="69"/>
    </w:p>
    <w:p w:rsidR="00E47597" w:rsidRDefault="00EE10C9">
      <w:pPr>
        <w:pStyle w:val="1"/>
        <w:numPr>
          <w:ilvl w:val="0"/>
          <w:numId w:val="39"/>
        </w:numPr>
        <w:shd w:val="clear" w:color="auto" w:fill="auto"/>
        <w:tabs>
          <w:tab w:val="left" w:pos="366"/>
        </w:tabs>
        <w:spacing w:after="40" w:line="262" w:lineRule="auto"/>
        <w:jc w:val="both"/>
      </w:pPr>
      <w:r>
        <w:t>Записать факты хозяйственной деятельности в журнале регистрации;</w:t>
      </w:r>
    </w:p>
    <w:p w:rsidR="00E47597" w:rsidRDefault="00EE10C9">
      <w:pPr>
        <w:pStyle w:val="1"/>
        <w:numPr>
          <w:ilvl w:val="0"/>
          <w:numId w:val="39"/>
        </w:numPr>
        <w:shd w:val="clear" w:color="auto" w:fill="auto"/>
        <w:tabs>
          <w:tab w:val="left" w:pos="391"/>
        </w:tabs>
        <w:spacing w:after="40" w:line="262" w:lineRule="auto"/>
        <w:jc w:val="both"/>
      </w:pPr>
      <w:r>
        <w:t>Отразить корреспонденцию счетов.</w:t>
      </w:r>
    </w:p>
    <w:p w:rsidR="00E47597" w:rsidRDefault="00EE10C9">
      <w:pPr>
        <w:pStyle w:val="30"/>
        <w:keepNext/>
        <w:keepLines/>
        <w:shd w:val="clear" w:color="auto" w:fill="auto"/>
        <w:spacing w:after="0"/>
        <w:jc w:val="both"/>
      </w:pPr>
      <w:bookmarkStart w:id="70" w:name="bookmark76"/>
      <w:bookmarkStart w:id="71" w:name="bookmark77"/>
      <w:r>
        <w:t>Исходные данные.</w:t>
      </w:r>
      <w:bookmarkEnd w:id="70"/>
      <w:bookmarkEnd w:id="71"/>
    </w:p>
    <w:p w:rsidR="00E47597" w:rsidRDefault="00EE10C9">
      <w:pPr>
        <w:pStyle w:val="1"/>
        <w:numPr>
          <w:ilvl w:val="0"/>
          <w:numId w:val="40"/>
        </w:numPr>
        <w:shd w:val="clear" w:color="auto" w:fill="auto"/>
        <w:tabs>
          <w:tab w:val="left" w:pos="2258"/>
        </w:tabs>
        <w:spacing w:after="800"/>
        <w:ind w:left="1180" w:firstLine="740"/>
        <w:jc w:val="both"/>
      </w:pPr>
      <w:r>
        <w:t xml:space="preserve">В учетной политике организации закреплен выпуск готовой </w:t>
      </w:r>
      <w:r>
        <w:rPr>
          <w:i/>
          <w:iCs/>
          <w:u w:val="single"/>
        </w:rPr>
        <w:t>продукции со счетом «Готовая продукция»</w:t>
      </w:r>
      <w:r>
        <w:rPr>
          <w:i/>
          <w:iCs/>
        </w:rPr>
        <w:t>.</w:t>
      </w:r>
      <w:r>
        <w:t xml:space="preserve"> В текущем учете готовая продукция оценивается по фактической производственной себестоимости (сокращенной).</w:t>
      </w:r>
    </w:p>
    <w:p w:rsidR="00E47597" w:rsidRDefault="00EE10C9">
      <w:pPr>
        <w:pStyle w:val="a7"/>
        <w:shd w:val="clear" w:color="auto" w:fill="auto"/>
        <w:tabs>
          <w:tab w:val="left" w:leader="underscore" w:pos="7463"/>
        </w:tabs>
        <w:ind w:left="1876"/>
      </w:pPr>
      <w:r>
        <w:t>2. Факты хозяйственной деятельности за январь 20</w:t>
      </w:r>
      <w:r>
        <w:tab/>
        <w:t>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8399"/>
        <w:gridCol w:w="1440"/>
      </w:tblGrid>
      <w:tr w:rsidR="00E47597">
        <w:tblPrEx>
          <w:tblCellMar>
            <w:top w:w="0" w:type="dxa"/>
            <w:bottom w:w="0" w:type="dxa"/>
          </w:tblCellMar>
        </w:tblPrEx>
        <w:trPr>
          <w:trHeight w:hRule="exact" w:val="652"/>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300" w:lineRule="auto"/>
            </w:pPr>
            <w:r>
              <w:rPr>
                <w:b/>
                <w:bCs/>
              </w:rPr>
              <w:t xml:space="preserve">№ </w:t>
            </w:r>
            <w:proofErr w:type="gramStart"/>
            <w:r>
              <w:rPr>
                <w:b/>
                <w:bCs/>
              </w:rPr>
              <w:t>п</w:t>
            </w:r>
            <w:proofErr w:type="gramEnd"/>
            <w:r>
              <w:rPr>
                <w:b/>
                <w:bCs/>
              </w:rPr>
              <w:t>/п</w:t>
            </w:r>
          </w:p>
        </w:tc>
        <w:tc>
          <w:tcPr>
            <w:tcW w:w="8399"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Содержание факта хозяйственной деятельности</w:t>
            </w:r>
          </w:p>
        </w:tc>
        <w:tc>
          <w:tcPr>
            <w:tcW w:w="144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346" w:lineRule="auto"/>
            </w:pPr>
            <w:r>
              <w:rPr>
                <w:b/>
                <w:bCs/>
              </w:rPr>
              <w:t xml:space="preserve">Сумма, </w:t>
            </w:r>
            <w:proofErr w:type="spellStart"/>
            <w:r>
              <w:rPr>
                <w:b/>
                <w:bCs/>
              </w:rPr>
              <w:t>руб</w:t>
            </w:r>
            <w:proofErr w:type="spellEnd"/>
            <w:r>
              <w:rPr>
                <w:b/>
                <w:bCs/>
              </w:rPr>
              <w:t>-</w:t>
            </w:r>
          </w:p>
        </w:tc>
      </w:tr>
      <w:tr w:rsidR="00E47597">
        <w:tblPrEx>
          <w:tblCellMar>
            <w:top w:w="0" w:type="dxa"/>
            <w:bottom w:w="0" w:type="dxa"/>
          </w:tblCellMar>
        </w:tblPrEx>
        <w:trPr>
          <w:trHeight w:hRule="exact" w:val="1433"/>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w:t>
            </w:r>
          </w:p>
        </w:tc>
        <w:tc>
          <w:tcPr>
            <w:tcW w:w="8399" w:type="dxa"/>
            <w:tcBorders>
              <w:top w:val="single" w:sz="4" w:space="0" w:color="auto"/>
              <w:left w:val="single" w:sz="4" w:space="0" w:color="auto"/>
            </w:tcBorders>
            <w:shd w:val="clear" w:color="auto" w:fill="FFFFFF"/>
          </w:tcPr>
          <w:p w:rsidR="00E47597" w:rsidRDefault="00EE10C9">
            <w:pPr>
              <w:pStyle w:val="a9"/>
              <w:shd w:val="clear" w:color="auto" w:fill="auto"/>
              <w:spacing w:line="262" w:lineRule="auto"/>
            </w:pPr>
            <w:r>
              <w:t>Договор поставки. Выручка от реализации продукц</w:t>
            </w:r>
            <w:proofErr w:type="gramStart"/>
            <w:r>
              <w:t>ии ООО</w:t>
            </w:r>
            <w:proofErr w:type="gramEnd"/>
            <w:r>
              <w:t xml:space="preserve"> «Вектор» пиломатериалы хвойные обрезные пиломатериалы хвойные необрезные</w:t>
            </w:r>
          </w:p>
          <w:p w:rsidR="00E47597" w:rsidRDefault="00EE10C9">
            <w:pPr>
              <w:pStyle w:val="a9"/>
              <w:shd w:val="clear" w:color="auto" w:fill="auto"/>
              <w:spacing w:line="262" w:lineRule="auto"/>
            </w:pPr>
            <w:r>
              <w:t>НДС 20%</w:t>
            </w:r>
          </w:p>
          <w:p w:rsidR="00E47597" w:rsidRDefault="00EE10C9">
            <w:pPr>
              <w:pStyle w:val="a9"/>
              <w:shd w:val="clear" w:color="auto" w:fill="auto"/>
              <w:spacing w:line="262" w:lineRule="auto"/>
            </w:pPr>
            <w:r>
              <w:t>Итого</w:t>
            </w:r>
          </w:p>
        </w:tc>
        <w:tc>
          <w:tcPr>
            <w:tcW w:w="144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ind w:firstLine="580"/>
            </w:pPr>
            <w:r>
              <w:t>60 000</w:t>
            </w:r>
          </w:p>
          <w:p w:rsidR="00E47597" w:rsidRDefault="00EE10C9">
            <w:pPr>
              <w:pStyle w:val="a9"/>
              <w:shd w:val="clear" w:color="auto" w:fill="auto"/>
              <w:spacing w:line="240" w:lineRule="auto"/>
            </w:pPr>
            <w:r>
              <w:t>41 400</w:t>
            </w:r>
          </w:p>
          <w:p w:rsidR="00E47597" w:rsidRDefault="00EE10C9">
            <w:pPr>
              <w:pStyle w:val="a9"/>
              <w:shd w:val="clear" w:color="auto" w:fill="auto"/>
              <w:spacing w:line="240" w:lineRule="auto"/>
            </w:pPr>
            <w:r>
              <w:t>18 252</w:t>
            </w:r>
          </w:p>
          <w:p w:rsidR="00E47597" w:rsidRDefault="00EE10C9">
            <w:pPr>
              <w:pStyle w:val="a9"/>
              <w:shd w:val="clear" w:color="auto" w:fill="auto"/>
              <w:spacing w:line="240" w:lineRule="auto"/>
            </w:pPr>
            <w:r>
              <w:t>119 652</w:t>
            </w:r>
          </w:p>
        </w:tc>
      </w:tr>
      <w:tr w:rsidR="00E47597">
        <w:tblPrEx>
          <w:tblCellMar>
            <w:top w:w="0" w:type="dxa"/>
            <w:bottom w:w="0" w:type="dxa"/>
          </w:tblCellMar>
        </w:tblPrEx>
        <w:trPr>
          <w:trHeight w:hRule="exact" w:val="328"/>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2</w:t>
            </w:r>
          </w:p>
        </w:tc>
        <w:tc>
          <w:tcPr>
            <w:tcW w:w="8399"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Счет-фактура. Начислен НДС 20% с выручки от реализац</w:t>
            </w:r>
            <w:proofErr w:type="gramStart"/>
            <w:r>
              <w:t>ии ООО</w:t>
            </w:r>
            <w:proofErr w:type="gramEnd"/>
            <w:r>
              <w:t xml:space="preserve"> «Вектор»</w:t>
            </w:r>
          </w:p>
        </w:tc>
        <w:tc>
          <w:tcPr>
            <w:tcW w:w="144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18 252</w:t>
            </w:r>
          </w:p>
        </w:tc>
      </w:tr>
      <w:tr w:rsidR="00E47597">
        <w:tblPrEx>
          <w:tblCellMar>
            <w:top w:w="0" w:type="dxa"/>
            <w:bottom w:w="0" w:type="dxa"/>
          </w:tblCellMar>
        </w:tblPrEx>
        <w:trPr>
          <w:trHeight w:hRule="exact" w:val="1433"/>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w:t>
            </w:r>
          </w:p>
        </w:tc>
        <w:tc>
          <w:tcPr>
            <w:tcW w:w="8399" w:type="dxa"/>
            <w:tcBorders>
              <w:top w:val="single" w:sz="4" w:space="0" w:color="auto"/>
              <w:left w:val="single" w:sz="4" w:space="0" w:color="auto"/>
            </w:tcBorders>
            <w:shd w:val="clear" w:color="auto" w:fill="FFFFFF"/>
          </w:tcPr>
          <w:p w:rsidR="00E47597" w:rsidRDefault="00EE10C9">
            <w:pPr>
              <w:pStyle w:val="a9"/>
              <w:shd w:val="clear" w:color="auto" w:fill="auto"/>
            </w:pPr>
            <w:r>
              <w:t>Договор поставки. Выручка от реализации продукции ЗАО «</w:t>
            </w:r>
            <w:proofErr w:type="spellStart"/>
            <w:r>
              <w:t>Строймонтаж</w:t>
            </w:r>
            <w:proofErr w:type="spellEnd"/>
            <w:r>
              <w:t>» пиломатериалы хвойные обрезные пиломатериалы лиственные обрезные</w:t>
            </w:r>
          </w:p>
          <w:p w:rsidR="00E47597" w:rsidRDefault="00EE10C9">
            <w:pPr>
              <w:pStyle w:val="a9"/>
              <w:shd w:val="clear" w:color="auto" w:fill="auto"/>
            </w:pPr>
            <w:r>
              <w:t>НДС 20%</w:t>
            </w:r>
          </w:p>
          <w:p w:rsidR="00E47597" w:rsidRDefault="00EE10C9">
            <w:pPr>
              <w:pStyle w:val="a9"/>
              <w:shd w:val="clear" w:color="auto" w:fill="auto"/>
            </w:pPr>
            <w:r>
              <w:t>Итого</w:t>
            </w:r>
          </w:p>
        </w:tc>
        <w:tc>
          <w:tcPr>
            <w:tcW w:w="144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ind w:firstLine="640"/>
            </w:pPr>
            <w:r>
              <w:t>79 500</w:t>
            </w:r>
          </w:p>
          <w:p w:rsidR="00E47597" w:rsidRDefault="00EE10C9">
            <w:pPr>
              <w:pStyle w:val="a9"/>
              <w:shd w:val="clear" w:color="auto" w:fill="auto"/>
              <w:spacing w:line="240" w:lineRule="auto"/>
            </w:pPr>
            <w:r>
              <w:t>19 800</w:t>
            </w:r>
          </w:p>
          <w:p w:rsidR="00E47597" w:rsidRDefault="00EE10C9">
            <w:pPr>
              <w:pStyle w:val="a9"/>
              <w:shd w:val="clear" w:color="auto" w:fill="auto"/>
              <w:spacing w:line="240" w:lineRule="auto"/>
            </w:pPr>
            <w:r>
              <w:t>17 874</w:t>
            </w:r>
          </w:p>
          <w:p w:rsidR="00E47597" w:rsidRDefault="00EE10C9">
            <w:pPr>
              <w:pStyle w:val="a9"/>
              <w:shd w:val="clear" w:color="auto" w:fill="auto"/>
              <w:spacing w:line="240" w:lineRule="auto"/>
            </w:pPr>
            <w:r>
              <w:t>117 174</w:t>
            </w:r>
          </w:p>
        </w:tc>
      </w:tr>
      <w:tr w:rsidR="00E47597">
        <w:tblPrEx>
          <w:tblCellMar>
            <w:top w:w="0" w:type="dxa"/>
            <w:bottom w:w="0" w:type="dxa"/>
          </w:tblCellMar>
        </w:tblPrEx>
        <w:trPr>
          <w:trHeight w:hRule="exact" w:val="565"/>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4</w:t>
            </w:r>
          </w:p>
        </w:tc>
        <w:tc>
          <w:tcPr>
            <w:tcW w:w="8399"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t>Счет-фактура. Начислен НДС 20% с выручки от реализации ЗАО «</w:t>
            </w:r>
            <w:proofErr w:type="spellStart"/>
            <w:r>
              <w:t>Строймонтаж</w:t>
            </w:r>
            <w:proofErr w:type="spellEnd"/>
            <w:r>
              <w:t>»</w:t>
            </w:r>
          </w:p>
        </w:tc>
        <w:tc>
          <w:tcPr>
            <w:tcW w:w="144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17 874</w:t>
            </w:r>
          </w:p>
        </w:tc>
      </w:tr>
      <w:tr w:rsidR="00E47597">
        <w:tblPrEx>
          <w:tblCellMar>
            <w:top w:w="0" w:type="dxa"/>
            <w:bottom w:w="0" w:type="dxa"/>
          </w:tblCellMar>
        </w:tblPrEx>
        <w:trPr>
          <w:trHeight w:hRule="exact" w:val="331"/>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5</w:t>
            </w:r>
          </w:p>
        </w:tc>
        <w:tc>
          <w:tcPr>
            <w:tcW w:w="8399"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Выписка банка. Получена оплата от ООО «Вектор»</w:t>
            </w:r>
          </w:p>
        </w:tc>
        <w:tc>
          <w:tcPr>
            <w:tcW w:w="1440"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119 652</w:t>
            </w:r>
          </w:p>
        </w:tc>
      </w:tr>
      <w:tr w:rsidR="00E47597">
        <w:tblPrEx>
          <w:tblCellMar>
            <w:top w:w="0" w:type="dxa"/>
            <w:bottom w:w="0" w:type="dxa"/>
          </w:tblCellMar>
        </w:tblPrEx>
        <w:trPr>
          <w:trHeight w:hRule="exact" w:val="1285"/>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6</w:t>
            </w:r>
          </w:p>
        </w:tc>
        <w:tc>
          <w:tcPr>
            <w:tcW w:w="8399" w:type="dxa"/>
            <w:tcBorders>
              <w:top w:val="single" w:sz="4" w:space="0" w:color="auto"/>
              <w:left w:val="single" w:sz="4" w:space="0" w:color="auto"/>
            </w:tcBorders>
            <w:shd w:val="clear" w:color="auto" w:fill="FFFFFF"/>
          </w:tcPr>
          <w:p w:rsidR="00E47597" w:rsidRDefault="00EE10C9">
            <w:pPr>
              <w:pStyle w:val="a9"/>
              <w:shd w:val="clear" w:color="auto" w:fill="auto"/>
            </w:pPr>
            <w:r>
              <w:t>Накладная. Оприходована на склад готовая продукция: пиломатериалы хвойные обрезные пиломатериалы хвойные необрезные пиломатериалы лиственные обрезные</w:t>
            </w:r>
          </w:p>
        </w:tc>
        <w:tc>
          <w:tcPr>
            <w:tcW w:w="144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after="60" w:line="240" w:lineRule="auto"/>
            </w:pPr>
            <w:r>
              <w:t>650 000</w:t>
            </w:r>
          </w:p>
          <w:p w:rsidR="00E47597" w:rsidRDefault="00EE10C9">
            <w:pPr>
              <w:pStyle w:val="a9"/>
              <w:shd w:val="clear" w:color="auto" w:fill="auto"/>
              <w:spacing w:after="60" w:line="240" w:lineRule="auto"/>
            </w:pPr>
            <w:r>
              <w:t>173 000</w:t>
            </w:r>
          </w:p>
          <w:p w:rsidR="00E47597" w:rsidRDefault="00EE10C9">
            <w:pPr>
              <w:pStyle w:val="a9"/>
              <w:shd w:val="clear" w:color="auto" w:fill="auto"/>
              <w:spacing w:after="60" w:line="240" w:lineRule="auto"/>
            </w:pPr>
            <w:r>
              <w:t>194 000</w:t>
            </w:r>
          </w:p>
        </w:tc>
      </w:tr>
      <w:tr w:rsidR="00E47597">
        <w:tblPrEx>
          <w:tblCellMar>
            <w:top w:w="0" w:type="dxa"/>
            <w:bottom w:w="0" w:type="dxa"/>
          </w:tblCellMar>
        </w:tblPrEx>
        <w:trPr>
          <w:trHeight w:hRule="exact" w:val="1282"/>
          <w:jc w:val="center"/>
        </w:trPr>
        <w:tc>
          <w:tcPr>
            <w:tcW w:w="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7</w:t>
            </w:r>
          </w:p>
        </w:tc>
        <w:tc>
          <w:tcPr>
            <w:tcW w:w="8399" w:type="dxa"/>
            <w:tcBorders>
              <w:top w:val="single" w:sz="4" w:space="0" w:color="auto"/>
              <w:left w:val="single" w:sz="4" w:space="0" w:color="auto"/>
            </w:tcBorders>
            <w:shd w:val="clear" w:color="auto" w:fill="FFFFFF"/>
          </w:tcPr>
          <w:p w:rsidR="00E47597" w:rsidRDefault="00EE10C9">
            <w:pPr>
              <w:pStyle w:val="a9"/>
              <w:shd w:val="clear" w:color="auto" w:fill="auto"/>
            </w:pPr>
            <w:r>
              <w:t>Бухгалтерская справка. Списана фактическая себестоимость реализованной продукц</w:t>
            </w:r>
            <w:proofErr w:type="gramStart"/>
            <w:r>
              <w:t>ии ООО</w:t>
            </w:r>
            <w:proofErr w:type="gramEnd"/>
            <w:r>
              <w:t xml:space="preserve"> «Вектор»:</w:t>
            </w:r>
          </w:p>
          <w:p w:rsidR="00E47597" w:rsidRDefault="00EE10C9">
            <w:pPr>
              <w:pStyle w:val="a9"/>
              <w:shd w:val="clear" w:color="auto" w:fill="auto"/>
            </w:pPr>
            <w:r>
              <w:t>пиломатериалы хвойные обрезные пиломатериалы хвойные необрезные</w:t>
            </w:r>
          </w:p>
        </w:tc>
        <w:tc>
          <w:tcPr>
            <w:tcW w:w="1440"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after="60" w:line="240" w:lineRule="auto"/>
            </w:pPr>
            <w:r>
              <w:t>46 800</w:t>
            </w:r>
          </w:p>
          <w:p w:rsidR="00E47597" w:rsidRDefault="00EE10C9">
            <w:pPr>
              <w:pStyle w:val="a9"/>
              <w:shd w:val="clear" w:color="auto" w:fill="auto"/>
              <w:spacing w:line="240" w:lineRule="auto"/>
            </w:pPr>
            <w:r>
              <w:t>32 710</w:t>
            </w:r>
          </w:p>
        </w:tc>
      </w:tr>
      <w:tr w:rsidR="00E47597">
        <w:tblPrEx>
          <w:tblCellMar>
            <w:top w:w="0" w:type="dxa"/>
            <w:bottom w:w="0" w:type="dxa"/>
          </w:tblCellMar>
        </w:tblPrEx>
        <w:trPr>
          <w:trHeight w:hRule="exact" w:val="1285"/>
          <w:jc w:val="center"/>
        </w:trPr>
        <w:tc>
          <w:tcPr>
            <w:tcW w:w="691"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8</w:t>
            </w:r>
          </w:p>
        </w:tc>
        <w:tc>
          <w:tcPr>
            <w:tcW w:w="8399"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62" w:lineRule="auto"/>
            </w:pPr>
            <w:r>
              <w:t>Бухгалтерская справка. Списана фактическая себестоимость реализованной продукции ЗАО «</w:t>
            </w:r>
            <w:proofErr w:type="spellStart"/>
            <w:r>
              <w:t>Строймонтаж</w:t>
            </w:r>
            <w:proofErr w:type="spellEnd"/>
            <w:r>
              <w:t>»: пиломатериалы хвойные обрезные пиломатериалы хвойные необрезные</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E47597" w:rsidRDefault="00EE10C9">
            <w:pPr>
              <w:pStyle w:val="a9"/>
              <w:shd w:val="clear" w:color="auto" w:fill="auto"/>
              <w:spacing w:after="60" w:line="240" w:lineRule="auto"/>
            </w:pPr>
            <w:r>
              <w:t>60 420</w:t>
            </w:r>
          </w:p>
          <w:p w:rsidR="00E47597" w:rsidRDefault="00EE10C9">
            <w:pPr>
              <w:pStyle w:val="a9"/>
              <w:shd w:val="clear" w:color="auto" w:fill="auto"/>
              <w:spacing w:line="240" w:lineRule="auto"/>
            </w:pPr>
            <w:r>
              <w:t>15 048</w:t>
            </w:r>
          </w:p>
        </w:tc>
      </w:tr>
    </w:tbl>
    <w:p w:rsidR="00E47597" w:rsidRDefault="00E47597">
      <w:pPr>
        <w:spacing w:after="499" w:line="1" w:lineRule="exact"/>
      </w:pPr>
    </w:p>
    <w:p w:rsidR="00E47597" w:rsidRDefault="00EE10C9">
      <w:pPr>
        <w:pStyle w:val="30"/>
        <w:keepNext/>
        <w:keepLines/>
        <w:shd w:val="clear" w:color="auto" w:fill="auto"/>
        <w:spacing w:after="240" w:line="240" w:lineRule="auto"/>
        <w:jc w:val="both"/>
      </w:pPr>
      <w:bookmarkStart w:id="72" w:name="bookmark78"/>
      <w:bookmarkStart w:id="73" w:name="bookmark79"/>
      <w:r>
        <w:t>Задача № 2 по теме «Учет выпуска и продажи готовой продукции»</w:t>
      </w:r>
      <w:bookmarkEnd w:id="72"/>
      <w:bookmarkEnd w:id="73"/>
    </w:p>
    <w:p w:rsidR="00E47597" w:rsidRDefault="00EE10C9">
      <w:pPr>
        <w:pStyle w:val="1"/>
        <w:shd w:val="clear" w:color="auto" w:fill="auto"/>
        <w:spacing w:line="288" w:lineRule="auto"/>
      </w:pPr>
      <w:r>
        <w:t>Задание:</w:t>
      </w:r>
    </w:p>
    <w:p w:rsidR="00E47597" w:rsidRDefault="00EE10C9">
      <w:pPr>
        <w:pStyle w:val="1"/>
        <w:numPr>
          <w:ilvl w:val="0"/>
          <w:numId w:val="41"/>
        </w:numPr>
        <w:shd w:val="clear" w:color="auto" w:fill="auto"/>
        <w:tabs>
          <w:tab w:val="left" w:pos="359"/>
        </w:tabs>
        <w:spacing w:line="288" w:lineRule="auto"/>
      </w:pPr>
      <w:r>
        <w:t>Записать факты хозяйственной деятельности в журнале регистрации;</w:t>
      </w:r>
    </w:p>
    <w:p w:rsidR="00E47597" w:rsidRDefault="00EE10C9">
      <w:pPr>
        <w:pStyle w:val="1"/>
        <w:numPr>
          <w:ilvl w:val="0"/>
          <w:numId w:val="41"/>
        </w:numPr>
        <w:shd w:val="clear" w:color="auto" w:fill="auto"/>
        <w:tabs>
          <w:tab w:val="left" w:pos="381"/>
        </w:tabs>
        <w:spacing w:line="288" w:lineRule="auto"/>
      </w:pPr>
      <w:r>
        <w:t>Отразить корреспонденцию счетов.</w:t>
      </w:r>
    </w:p>
    <w:p w:rsidR="00E47597" w:rsidRDefault="00EE10C9">
      <w:pPr>
        <w:pStyle w:val="1"/>
        <w:shd w:val="clear" w:color="auto" w:fill="auto"/>
        <w:spacing w:line="240" w:lineRule="auto"/>
        <w:rPr>
          <w:sz w:val="20"/>
          <w:szCs w:val="20"/>
        </w:rPr>
      </w:pPr>
      <w:r>
        <w:rPr>
          <w:b/>
          <w:bCs/>
          <w:i/>
          <w:iCs/>
          <w:sz w:val="20"/>
          <w:szCs w:val="20"/>
        </w:rPr>
        <w:t>Методические рекомендации.</w:t>
      </w:r>
    </w:p>
    <w:p w:rsidR="00E47597" w:rsidRDefault="00EE10C9">
      <w:pPr>
        <w:pStyle w:val="1"/>
        <w:shd w:val="clear" w:color="auto" w:fill="auto"/>
        <w:spacing w:line="271" w:lineRule="auto"/>
        <w:jc w:val="both"/>
      </w:pPr>
      <w:r>
        <w:t>Сопоставлением дебетовых и кредитовых оборотов по счету 40 «Выпуск продукции (работ, услуг)» определяют отклонения фактической себестоимости от нормативной (плановой) стоимости:</w:t>
      </w:r>
    </w:p>
    <w:p w:rsidR="00E47597" w:rsidRDefault="00EE10C9">
      <w:pPr>
        <w:pStyle w:val="1"/>
        <w:shd w:val="clear" w:color="auto" w:fill="auto"/>
        <w:spacing w:line="271" w:lineRule="auto"/>
        <w:jc w:val="both"/>
      </w:pPr>
      <w:r>
        <w:rPr>
          <w:i/>
          <w:iCs/>
        </w:rPr>
        <w:t>Отклонения в стоимости готовой продукции</w:t>
      </w:r>
      <w:r>
        <w:t xml:space="preserve"> = фактическая себестоимость готовой продукции (дебет сч.40) - нормативная (плановая) себестоимость готовой продукции (кредит сч.40).</w:t>
      </w:r>
    </w:p>
    <w:p w:rsidR="00E47597" w:rsidRDefault="00EE10C9">
      <w:pPr>
        <w:pStyle w:val="1"/>
        <w:shd w:val="clear" w:color="auto" w:fill="auto"/>
        <w:spacing w:line="271" w:lineRule="auto"/>
        <w:jc w:val="both"/>
      </w:pPr>
      <w:r>
        <w:t>По окончании месяца отклонения списываются с кредита счета «Выпуск продукции (работ, услуг)» в дебет счета «Продажи».</w:t>
      </w:r>
    </w:p>
    <w:p w:rsidR="00E47597" w:rsidRDefault="00EE10C9">
      <w:pPr>
        <w:pStyle w:val="1"/>
        <w:shd w:val="clear" w:color="auto" w:fill="auto"/>
        <w:spacing w:line="307" w:lineRule="auto"/>
        <w:jc w:val="both"/>
      </w:pPr>
      <w:r>
        <w:t xml:space="preserve">Если фактическая себестоимость больше нормативной (плановой) себестоимости, то имеется перерасход и отклонения со знаком «+». На сумму отклонений производится обычная бухгалтерская запись. Если фактическая себестоимость меньше нормативной (плановой) себестоимости, то отклонения со знаком </w:t>
      </w:r>
      <w:proofErr w:type="gramStart"/>
      <w:r>
        <w:t>«-</w:t>
      </w:r>
      <w:proofErr w:type="gramEnd"/>
      <w:r>
        <w:t xml:space="preserve">» и бухгалтерская запись оформляется методом красного </w:t>
      </w:r>
      <w:proofErr w:type="spellStart"/>
      <w:r>
        <w:t>сторно</w:t>
      </w:r>
      <w:proofErr w:type="spellEnd"/>
      <w:r>
        <w:t xml:space="preserve">. В конце месяца счет 40 «Выпуск продукции (работ, услуг)» </w:t>
      </w:r>
      <w:proofErr w:type="gramStart"/>
      <w:r>
        <w:t>закрывается</w:t>
      </w:r>
      <w:proofErr w:type="gramEnd"/>
      <w:r>
        <w:t xml:space="preserve"> и сальдо не имеет.</w:t>
      </w:r>
    </w:p>
    <w:p w:rsidR="00E47597" w:rsidRDefault="00EE10C9">
      <w:pPr>
        <w:pStyle w:val="1"/>
        <w:shd w:val="clear" w:color="auto" w:fill="auto"/>
        <w:spacing w:line="307" w:lineRule="auto"/>
        <w:jc w:val="both"/>
      </w:pPr>
      <w:r>
        <w:rPr>
          <w:b/>
          <w:bCs/>
        </w:rPr>
        <w:t>Исходные данные.</w:t>
      </w:r>
    </w:p>
    <w:p w:rsidR="00E47597" w:rsidRDefault="00EE10C9">
      <w:pPr>
        <w:pStyle w:val="1"/>
        <w:numPr>
          <w:ilvl w:val="0"/>
          <w:numId w:val="42"/>
        </w:numPr>
        <w:shd w:val="clear" w:color="auto" w:fill="auto"/>
        <w:tabs>
          <w:tab w:val="left" w:pos="670"/>
        </w:tabs>
        <w:spacing w:line="226" w:lineRule="auto"/>
        <w:ind w:right="140"/>
        <w:jc w:val="right"/>
      </w:pPr>
      <w:r>
        <w:t xml:space="preserve">В учетной политике организации закреплен выпуск готовой продукции </w:t>
      </w:r>
      <w:proofErr w:type="gramStart"/>
      <w:r>
        <w:rPr>
          <w:i/>
          <w:iCs/>
          <w:u w:val="single"/>
        </w:rPr>
        <w:t>со</w:t>
      </w:r>
      <w:proofErr w:type="gramEnd"/>
    </w:p>
    <w:p w:rsidR="00E47597" w:rsidRDefault="00EE10C9">
      <w:pPr>
        <w:pStyle w:val="a7"/>
        <w:shd w:val="clear" w:color="auto" w:fill="auto"/>
        <w:spacing w:after="40"/>
        <w:ind w:left="1530"/>
      </w:pPr>
      <w:r>
        <w:rPr>
          <w:i/>
          <w:iCs/>
          <w:u w:val="single"/>
        </w:rPr>
        <w:t>счетами «Выпуск продукции (работ, услуг)», «Готовая продукция».</w:t>
      </w:r>
    </w:p>
    <w:p w:rsidR="00E47597" w:rsidRDefault="00EE10C9">
      <w:pPr>
        <w:pStyle w:val="a7"/>
        <w:shd w:val="clear" w:color="auto" w:fill="auto"/>
        <w:ind w:left="1530"/>
      </w:pPr>
      <w:r>
        <w:rPr>
          <w:i/>
          <w:iCs/>
        </w:rPr>
        <w:t>2,</w:t>
      </w:r>
      <w:r>
        <w:t xml:space="preserve"> Факты хозяйственной деятельности за январь 20 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684"/>
        <w:gridCol w:w="8665"/>
        <w:gridCol w:w="1447"/>
      </w:tblGrid>
      <w:tr w:rsidR="00E47597">
        <w:tblPrEx>
          <w:tblCellMar>
            <w:top w:w="0" w:type="dxa"/>
            <w:bottom w:w="0" w:type="dxa"/>
          </w:tblCellMar>
        </w:tblPrEx>
        <w:trPr>
          <w:trHeight w:hRule="exact" w:val="630"/>
          <w:jc w:val="center"/>
        </w:trPr>
        <w:tc>
          <w:tcPr>
            <w:tcW w:w="684"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76" w:lineRule="auto"/>
            </w:pPr>
            <w:r>
              <w:rPr>
                <w:b/>
                <w:bCs/>
              </w:rPr>
              <w:t xml:space="preserve">№ </w:t>
            </w:r>
            <w:proofErr w:type="gramStart"/>
            <w:r>
              <w:rPr>
                <w:b/>
                <w:bCs/>
              </w:rPr>
              <w:t>п</w:t>
            </w:r>
            <w:proofErr w:type="gramEnd"/>
            <w:r>
              <w:rPr>
                <w:b/>
                <w:bCs/>
              </w:rPr>
              <w:t>/п</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b/>
                <w:bCs/>
              </w:rPr>
              <w:t>Содержание факта хозяйственной деятельности</w:t>
            </w:r>
          </w:p>
        </w:tc>
        <w:tc>
          <w:tcPr>
            <w:tcW w:w="1447"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rPr>
                <w:b/>
                <w:bCs/>
              </w:rPr>
              <w:t>Сумма, руб.</w:t>
            </w:r>
          </w:p>
        </w:tc>
      </w:tr>
      <w:tr w:rsidR="00E47597">
        <w:tblPrEx>
          <w:tblCellMar>
            <w:top w:w="0" w:type="dxa"/>
            <w:bottom w:w="0" w:type="dxa"/>
          </w:tblCellMar>
        </w:tblPrEx>
        <w:trPr>
          <w:trHeight w:hRule="exact" w:val="1192"/>
          <w:jc w:val="center"/>
        </w:trPr>
        <w:tc>
          <w:tcPr>
            <w:tcW w:w="68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spacing w:line="271" w:lineRule="auto"/>
            </w:pPr>
            <w:r>
              <w:rPr>
                <w:i/>
                <w:iCs/>
              </w:rPr>
              <w:t>Накладная.</w:t>
            </w:r>
            <w:r>
              <w:t xml:space="preserve"> Оприходована на склад готовая продукция по плановой себестоимости:</w:t>
            </w:r>
          </w:p>
          <w:p w:rsidR="00E47597" w:rsidRDefault="00EE10C9">
            <w:pPr>
              <w:pStyle w:val="a9"/>
              <w:shd w:val="clear" w:color="auto" w:fill="auto"/>
              <w:spacing w:line="271" w:lineRule="auto"/>
            </w:pPr>
            <w:r>
              <w:t>продукция Р-1 -200 шт. * 181 руб./шт.</w:t>
            </w:r>
          </w:p>
          <w:p w:rsidR="00E47597" w:rsidRDefault="00EE10C9">
            <w:pPr>
              <w:pStyle w:val="a9"/>
              <w:shd w:val="clear" w:color="auto" w:fill="auto"/>
              <w:spacing w:line="271" w:lineRule="auto"/>
            </w:pPr>
            <w:r>
              <w:t>продукция Р-2 - 80 шт. * 165 руб./шт.</w:t>
            </w:r>
          </w:p>
        </w:tc>
        <w:tc>
          <w:tcPr>
            <w:tcW w:w="1447"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76" w:lineRule="auto"/>
              <w:jc w:val="both"/>
            </w:pPr>
            <w:r>
              <w:t>? ?</w:t>
            </w:r>
          </w:p>
        </w:tc>
      </w:tr>
      <w:tr w:rsidR="00E47597">
        <w:tblPrEx>
          <w:tblCellMar>
            <w:top w:w="0" w:type="dxa"/>
            <w:bottom w:w="0" w:type="dxa"/>
          </w:tblCellMar>
        </w:tblPrEx>
        <w:trPr>
          <w:trHeight w:hRule="exact" w:val="1174"/>
          <w:jc w:val="center"/>
        </w:trPr>
        <w:tc>
          <w:tcPr>
            <w:tcW w:w="68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2</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spacing w:line="259" w:lineRule="auto"/>
            </w:pPr>
            <w:r>
              <w:rPr>
                <w:i/>
                <w:iCs/>
              </w:rPr>
              <w:t>Договор поставки.</w:t>
            </w:r>
            <w:r>
              <w:t xml:space="preserve"> Выручка от реализации продукции ЗАО РММ: продукция Р-1 - 40 шт. х 220 руб./шт.</w:t>
            </w:r>
          </w:p>
          <w:p w:rsidR="00E47597" w:rsidRDefault="00EE10C9">
            <w:pPr>
              <w:pStyle w:val="a9"/>
              <w:shd w:val="clear" w:color="auto" w:fill="auto"/>
              <w:spacing w:line="259" w:lineRule="auto"/>
            </w:pPr>
            <w:r>
              <w:t>НДС 20% включен в договорную стоимость</w:t>
            </w:r>
          </w:p>
          <w:p w:rsidR="00E47597" w:rsidRDefault="00EE10C9">
            <w:pPr>
              <w:pStyle w:val="a9"/>
              <w:shd w:val="clear" w:color="auto" w:fill="auto"/>
              <w:spacing w:line="259" w:lineRule="auto"/>
            </w:pPr>
            <w:r>
              <w:t>Итого</w:t>
            </w:r>
          </w:p>
        </w:tc>
        <w:tc>
          <w:tcPr>
            <w:tcW w:w="1447"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8 800</w:t>
            </w:r>
          </w:p>
          <w:p w:rsidR="00E47597" w:rsidRDefault="00EE10C9">
            <w:pPr>
              <w:pStyle w:val="a9"/>
              <w:shd w:val="clear" w:color="auto" w:fill="auto"/>
              <w:spacing w:line="240" w:lineRule="auto"/>
            </w:pPr>
            <w:r>
              <w:t>1 584</w:t>
            </w:r>
          </w:p>
          <w:p w:rsidR="00E47597" w:rsidRDefault="00EE10C9">
            <w:pPr>
              <w:pStyle w:val="a9"/>
              <w:shd w:val="clear" w:color="auto" w:fill="auto"/>
              <w:spacing w:line="240" w:lineRule="auto"/>
            </w:pPr>
            <w:r>
              <w:t>10 384</w:t>
            </w:r>
          </w:p>
        </w:tc>
      </w:tr>
      <w:tr w:rsidR="00E47597">
        <w:tblPrEx>
          <w:tblCellMar>
            <w:top w:w="0" w:type="dxa"/>
            <w:bottom w:w="0" w:type="dxa"/>
          </w:tblCellMar>
        </w:tblPrEx>
        <w:trPr>
          <w:trHeight w:hRule="exact" w:val="306"/>
          <w:jc w:val="center"/>
        </w:trPr>
        <w:tc>
          <w:tcPr>
            <w:tcW w:w="68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3</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i/>
                <w:iCs/>
              </w:rPr>
              <w:t>Счет-фактура.</w:t>
            </w:r>
            <w:r>
              <w:t xml:space="preserve"> Начислен НДС 20% с выручки от реализации ЗАО РММ</w:t>
            </w:r>
          </w:p>
        </w:tc>
        <w:tc>
          <w:tcPr>
            <w:tcW w:w="1447"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1 584</w:t>
            </w:r>
          </w:p>
        </w:tc>
      </w:tr>
      <w:tr w:rsidR="00E47597">
        <w:tblPrEx>
          <w:tblCellMar>
            <w:top w:w="0" w:type="dxa"/>
            <w:bottom w:w="0" w:type="dxa"/>
          </w:tblCellMar>
        </w:tblPrEx>
        <w:trPr>
          <w:trHeight w:hRule="exact" w:val="598"/>
          <w:jc w:val="center"/>
        </w:trPr>
        <w:tc>
          <w:tcPr>
            <w:tcW w:w="68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4</w:t>
            </w:r>
          </w:p>
        </w:tc>
        <w:tc>
          <w:tcPr>
            <w:tcW w:w="8665" w:type="dxa"/>
            <w:tcBorders>
              <w:top w:val="single" w:sz="4" w:space="0" w:color="auto"/>
              <w:left w:val="single" w:sz="4" w:space="0" w:color="auto"/>
            </w:tcBorders>
            <w:shd w:val="clear" w:color="auto" w:fill="FFFFFF"/>
            <w:vAlign w:val="bottom"/>
          </w:tcPr>
          <w:p w:rsidR="00E47597" w:rsidRDefault="00EE10C9">
            <w:pPr>
              <w:pStyle w:val="a9"/>
              <w:shd w:val="clear" w:color="auto" w:fill="auto"/>
            </w:pPr>
            <w:r>
              <w:rPr>
                <w:i/>
                <w:iCs/>
              </w:rPr>
              <w:t>Бухгалтерская справка.</w:t>
            </w:r>
            <w:r>
              <w:t xml:space="preserve"> Списана плановая себестоимость реализованной продукции ЗАО РММ: Р-1 - 40 шт. х 181 руб./шт</w:t>
            </w:r>
            <w:proofErr w:type="gramStart"/>
            <w:r>
              <w:t>.</w:t>
            </w:r>
            <w:proofErr w:type="gramEnd"/>
          </w:p>
        </w:tc>
        <w:tc>
          <w:tcPr>
            <w:tcW w:w="1447"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jc w:val="both"/>
            </w:pPr>
            <w:r>
              <w:t>?</w:t>
            </w:r>
          </w:p>
        </w:tc>
      </w:tr>
      <w:tr w:rsidR="00E47597">
        <w:tblPrEx>
          <w:tblCellMar>
            <w:top w:w="0" w:type="dxa"/>
            <w:bottom w:w="0" w:type="dxa"/>
          </w:tblCellMar>
        </w:tblPrEx>
        <w:trPr>
          <w:trHeight w:hRule="exact" w:val="1480"/>
          <w:jc w:val="center"/>
        </w:trPr>
        <w:tc>
          <w:tcPr>
            <w:tcW w:w="68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5</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pPr>
            <w:r>
              <w:rPr>
                <w:i/>
                <w:iCs/>
              </w:rPr>
              <w:t>Накладная.</w:t>
            </w:r>
            <w:r>
              <w:t xml:space="preserve"> Оприходована на склад готовая продукция по плановой себестоимости:</w:t>
            </w:r>
          </w:p>
          <w:p w:rsidR="00E47597" w:rsidRDefault="00EE10C9">
            <w:pPr>
              <w:pStyle w:val="a9"/>
              <w:shd w:val="clear" w:color="auto" w:fill="auto"/>
            </w:pPr>
            <w:r>
              <w:t>продукция Р-2 - 90 шт. х 165 руб./шт. продукция М-5 - 50 м</w:t>
            </w:r>
            <w:proofErr w:type="gramStart"/>
            <w:r>
              <w:rPr>
                <w:vertAlign w:val="superscript"/>
              </w:rPr>
              <w:t>2</w:t>
            </w:r>
            <w:proofErr w:type="gramEnd"/>
            <w:r>
              <w:t xml:space="preserve"> х 130 руб./ м</w:t>
            </w:r>
            <w:r>
              <w:rPr>
                <w:vertAlign w:val="superscript"/>
              </w:rPr>
              <w:t xml:space="preserve">2 </w:t>
            </w:r>
            <w:r>
              <w:t>продукция М-3 - 100 м</w:t>
            </w:r>
            <w:r>
              <w:rPr>
                <w:vertAlign w:val="superscript"/>
              </w:rPr>
              <w:t>2</w:t>
            </w:r>
            <w:r>
              <w:t xml:space="preserve"> х 280 руб./ м</w:t>
            </w:r>
            <w:r>
              <w:rPr>
                <w:vertAlign w:val="superscript"/>
              </w:rPr>
              <w:t>2</w:t>
            </w:r>
          </w:p>
        </w:tc>
        <w:tc>
          <w:tcPr>
            <w:tcW w:w="1447"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after="40" w:line="240" w:lineRule="auto"/>
              <w:jc w:val="both"/>
            </w:pPr>
            <w:r>
              <w:t>?</w:t>
            </w:r>
          </w:p>
          <w:p w:rsidR="00E47597" w:rsidRDefault="00EE10C9">
            <w:pPr>
              <w:pStyle w:val="a9"/>
              <w:shd w:val="clear" w:color="auto" w:fill="auto"/>
              <w:spacing w:after="40" w:line="240" w:lineRule="auto"/>
              <w:jc w:val="both"/>
            </w:pPr>
            <w:r>
              <w:t>?</w:t>
            </w:r>
          </w:p>
          <w:p w:rsidR="00E47597" w:rsidRDefault="00EE10C9">
            <w:pPr>
              <w:pStyle w:val="a9"/>
              <w:shd w:val="clear" w:color="auto" w:fill="auto"/>
              <w:spacing w:after="40" w:line="240" w:lineRule="auto"/>
              <w:jc w:val="both"/>
            </w:pPr>
            <w:r>
              <w:t>?</w:t>
            </w:r>
          </w:p>
        </w:tc>
      </w:tr>
      <w:tr w:rsidR="00E47597">
        <w:tblPrEx>
          <w:tblCellMar>
            <w:top w:w="0" w:type="dxa"/>
            <w:bottom w:w="0" w:type="dxa"/>
          </w:tblCellMar>
        </w:tblPrEx>
        <w:trPr>
          <w:trHeight w:hRule="exact" w:val="1177"/>
          <w:jc w:val="center"/>
        </w:trPr>
        <w:tc>
          <w:tcPr>
            <w:tcW w:w="68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6</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spacing w:line="259" w:lineRule="auto"/>
            </w:pPr>
            <w:r>
              <w:rPr>
                <w:i/>
                <w:iCs/>
              </w:rPr>
              <w:t>Накладная.</w:t>
            </w:r>
            <w:r>
              <w:t xml:space="preserve"> Оприходована на склад готовая продукция по плановой себестоимости:</w:t>
            </w:r>
          </w:p>
          <w:p w:rsidR="00E47597" w:rsidRDefault="00EE10C9">
            <w:pPr>
              <w:pStyle w:val="a9"/>
              <w:shd w:val="clear" w:color="auto" w:fill="auto"/>
              <w:spacing w:line="259" w:lineRule="auto"/>
            </w:pPr>
            <w:r>
              <w:t xml:space="preserve">продукция Р-1-150 шт. х 181 руб./шт. продукция М-5 </w:t>
            </w:r>
            <w:r>
              <w:rPr>
                <w:smallCaps/>
              </w:rPr>
              <w:t>- 70м</w:t>
            </w:r>
            <w:r>
              <w:rPr>
                <w:smallCaps/>
                <w:vertAlign w:val="superscript"/>
              </w:rPr>
              <w:t>2</w:t>
            </w:r>
            <w:r>
              <w:rPr>
                <w:smallCaps/>
              </w:rPr>
              <w:t>х</w:t>
            </w:r>
            <w:r>
              <w:t xml:space="preserve"> 130 руб./ м</w:t>
            </w:r>
            <w:proofErr w:type="gramStart"/>
            <w:r>
              <w:rPr>
                <w:vertAlign w:val="superscript"/>
              </w:rPr>
              <w:t>2</w:t>
            </w:r>
            <w:proofErr w:type="gramEnd"/>
          </w:p>
        </w:tc>
        <w:tc>
          <w:tcPr>
            <w:tcW w:w="1447"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jc w:val="both"/>
            </w:pPr>
            <w:r>
              <w:t>?</w:t>
            </w:r>
          </w:p>
          <w:p w:rsidR="00E47597" w:rsidRDefault="00EE10C9">
            <w:pPr>
              <w:pStyle w:val="a9"/>
              <w:shd w:val="clear" w:color="auto" w:fill="auto"/>
              <w:spacing w:line="240" w:lineRule="auto"/>
              <w:jc w:val="both"/>
            </w:pPr>
            <w:r>
              <w:t>?</w:t>
            </w:r>
          </w:p>
        </w:tc>
      </w:tr>
      <w:tr w:rsidR="00E47597">
        <w:tblPrEx>
          <w:tblCellMar>
            <w:top w:w="0" w:type="dxa"/>
            <w:bottom w:w="0" w:type="dxa"/>
          </w:tblCellMar>
        </w:tblPrEx>
        <w:trPr>
          <w:trHeight w:hRule="exact" w:val="1757"/>
          <w:jc w:val="center"/>
        </w:trPr>
        <w:tc>
          <w:tcPr>
            <w:tcW w:w="684"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7</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spacing w:line="259" w:lineRule="auto"/>
            </w:pPr>
            <w:r>
              <w:rPr>
                <w:i/>
                <w:iCs/>
              </w:rPr>
              <w:t>Договор поставки.</w:t>
            </w:r>
            <w:r>
              <w:t xml:space="preserve"> Выручка от реализации продукции ООО «Родонит»: продукция М-5 - 30 м</w:t>
            </w:r>
            <w:proofErr w:type="gramStart"/>
            <w:r>
              <w:rPr>
                <w:vertAlign w:val="superscript"/>
              </w:rPr>
              <w:t>2</w:t>
            </w:r>
            <w:proofErr w:type="gramEnd"/>
            <w:r>
              <w:t xml:space="preserve"> х 162,50 руб./ м</w:t>
            </w:r>
            <w:r>
              <w:rPr>
                <w:vertAlign w:val="superscript"/>
              </w:rPr>
              <w:t xml:space="preserve">2 </w:t>
            </w:r>
            <w:r>
              <w:t xml:space="preserve">продукция М-3 </w:t>
            </w:r>
            <w:r>
              <w:rPr>
                <w:smallCaps/>
              </w:rPr>
              <w:t>- 50м</w:t>
            </w:r>
            <w:r>
              <w:rPr>
                <w:smallCaps/>
                <w:vertAlign w:val="superscript"/>
              </w:rPr>
              <w:t>2</w:t>
            </w:r>
            <w:r>
              <w:rPr>
                <w:smallCaps/>
              </w:rPr>
              <w:t>х350</w:t>
            </w:r>
            <w:r>
              <w:t xml:space="preserve"> руб./ м</w:t>
            </w:r>
            <w:r>
              <w:rPr>
                <w:vertAlign w:val="superscript"/>
              </w:rPr>
              <w:t>2</w:t>
            </w:r>
          </w:p>
          <w:p w:rsidR="00E47597" w:rsidRDefault="00EE10C9">
            <w:pPr>
              <w:pStyle w:val="a9"/>
              <w:shd w:val="clear" w:color="auto" w:fill="auto"/>
              <w:spacing w:line="259" w:lineRule="auto"/>
            </w:pPr>
            <w:r>
              <w:t>НДС 20% включен в договорную стоимость</w:t>
            </w:r>
          </w:p>
          <w:p w:rsidR="00E47597" w:rsidRDefault="00EE10C9">
            <w:pPr>
              <w:pStyle w:val="a9"/>
              <w:shd w:val="clear" w:color="auto" w:fill="auto"/>
              <w:spacing w:line="259" w:lineRule="auto"/>
            </w:pPr>
            <w:r>
              <w:t>Итого</w:t>
            </w:r>
          </w:p>
        </w:tc>
        <w:tc>
          <w:tcPr>
            <w:tcW w:w="1447"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jc w:val="both"/>
            </w:pPr>
            <w:r>
              <w:t>?</w:t>
            </w:r>
          </w:p>
          <w:p w:rsidR="00E47597" w:rsidRDefault="00EE10C9">
            <w:pPr>
              <w:pStyle w:val="a9"/>
              <w:shd w:val="clear" w:color="auto" w:fill="auto"/>
              <w:spacing w:line="240" w:lineRule="auto"/>
            </w:pPr>
            <w:r>
              <w:t>?</w:t>
            </w:r>
          </w:p>
          <w:p w:rsidR="00E47597" w:rsidRDefault="00EE10C9">
            <w:pPr>
              <w:pStyle w:val="a9"/>
              <w:shd w:val="clear" w:color="auto" w:fill="auto"/>
              <w:spacing w:line="240" w:lineRule="auto"/>
            </w:pPr>
            <w:r>
              <w:t>?</w:t>
            </w:r>
          </w:p>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302"/>
          <w:jc w:val="center"/>
        </w:trPr>
        <w:tc>
          <w:tcPr>
            <w:tcW w:w="684"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8</w:t>
            </w:r>
          </w:p>
        </w:tc>
        <w:tc>
          <w:tcPr>
            <w:tcW w:w="8665"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rPr>
                <w:i/>
                <w:iCs/>
              </w:rPr>
              <w:t>Счет-фактура.</w:t>
            </w:r>
            <w:r>
              <w:t xml:space="preserve"> Начислен НДС 20% с выручки от реализац</w:t>
            </w:r>
            <w:proofErr w:type="gramStart"/>
            <w:r>
              <w:t>ии ООО</w:t>
            </w:r>
            <w:proofErr w:type="gramEnd"/>
            <w:r>
              <w:t xml:space="preserve"> «Родонит»</w:t>
            </w:r>
          </w:p>
        </w:tc>
        <w:tc>
          <w:tcPr>
            <w:tcW w:w="1447"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1 584</w:t>
            </w:r>
          </w:p>
        </w:tc>
      </w:tr>
      <w:tr w:rsidR="00E47597">
        <w:tblPrEx>
          <w:tblCellMar>
            <w:top w:w="0" w:type="dxa"/>
            <w:bottom w:w="0" w:type="dxa"/>
          </w:tblCellMar>
        </w:tblPrEx>
        <w:trPr>
          <w:trHeight w:hRule="exact" w:val="608"/>
          <w:jc w:val="center"/>
        </w:trPr>
        <w:tc>
          <w:tcPr>
            <w:tcW w:w="684"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9</w:t>
            </w:r>
          </w:p>
        </w:tc>
        <w:tc>
          <w:tcPr>
            <w:tcW w:w="8665"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59" w:lineRule="auto"/>
            </w:pPr>
            <w:r>
              <w:rPr>
                <w:i/>
                <w:iCs/>
              </w:rPr>
              <w:t>Бухгалтерская справка.</w:t>
            </w:r>
            <w:r>
              <w:t xml:space="preserve"> Списана плановая себестоимость реализованной продукц</w:t>
            </w:r>
            <w:proofErr w:type="gramStart"/>
            <w:r>
              <w:t>ии ООО</w:t>
            </w:r>
            <w:proofErr w:type="gramEnd"/>
            <w:r>
              <w:t xml:space="preserve"> «Родонит»:</w:t>
            </w:r>
          </w:p>
        </w:tc>
        <w:tc>
          <w:tcPr>
            <w:tcW w:w="1447"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rPr>
                <w:sz w:val="10"/>
                <w:szCs w:val="10"/>
              </w:rPr>
            </w:pPr>
          </w:p>
        </w:tc>
      </w:tr>
    </w:tbl>
    <w:p w:rsidR="00E47597" w:rsidRDefault="00E47597">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8690"/>
        <w:gridCol w:w="1436"/>
      </w:tblGrid>
      <w:tr w:rsidR="00E47597">
        <w:tblPrEx>
          <w:tblCellMar>
            <w:top w:w="0" w:type="dxa"/>
            <w:bottom w:w="0" w:type="dxa"/>
          </w:tblCellMar>
        </w:tblPrEx>
        <w:trPr>
          <w:trHeight w:hRule="exact" w:val="608"/>
          <w:jc w:val="center"/>
        </w:trPr>
        <w:tc>
          <w:tcPr>
            <w:tcW w:w="691" w:type="dxa"/>
            <w:tcBorders>
              <w:top w:val="single" w:sz="4" w:space="0" w:color="auto"/>
              <w:left w:val="single" w:sz="4" w:space="0" w:color="auto"/>
            </w:tcBorders>
            <w:shd w:val="clear" w:color="auto" w:fill="FFFFFF"/>
          </w:tcPr>
          <w:p w:rsidR="00E47597" w:rsidRDefault="00E47597">
            <w:pPr>
              <w:rPr>
                <w:sz w:val="10"/>
                <w:szCs w:val="10"/>
              </w:rPr>
            </w:pPr>
          </w:p>
        </w:tc>
        <w:tc>
          <w:tcPr>
            <w:tcW w:w="869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t>продукция М-5 - 30м</w:t>
            </w:r>
            <w:r>
              <w:rPr>
                <w:vertAlign w:val="superscript"/>
              </w:rPr>
              <w:t>2</w:t>
            </w:r>
            <w:r>
              <w:t>х130 руб./ м</w:t>
            </w:r>
            <w:proofErr w:type="gramStart"/>
            <w:r>
              <w:rPr>
                <w:vertAlign w:val="superscript"/>
              </w:rPr>
              <w:t>2</w:t>
            </w:r>
            <w:proofErr w:type="gramEnd"/>
            <w:r>
              <w:rPr>
                <w:vertAlign w:val="superscript"/>
              </w:rPr>
              <w:t xml:space="preserve"> </w:t>
            </w:r>
            <w:r>
              <w:t>продукция М-3 - 50 м</w:t>
            </w:r>
            <w:r>
              <w:rPr>
                <w:vertAlign w:val="superscript"/>
              </w:rPr>
              <w:t>2</w:t>
            </w:r>
            <w:r>
              <w:t xml:space="preserve"> * 280 руб./ м</w:t>
            </w:r>
            <w:r>
              <w:rPr>
                <w:vertAlign w:val="superscript"/>
              </w:rPr>
              <w:t>2</w:t>
            </w:r>
          </w:p>
        </w:tc>
        <w:tc>
          <w:tcPr>
            <w:tcW w:w="1436"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w:t>
            </w:r>
          </w:p>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569"/>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10</w:t>
            </w:r>
          </w:p>
        </w:tc>
        <w:tc>
          <w:tcPr>
            <w:tcW w:w="8690"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rPr>
                <w:i/>
                <w:iCs/>
              </w:rPr>
              <w:t>Бухгалтерская справка.</w:t>
            </w:r>
            <w:r>
              <w:t xml:space="preserve"> Отражена фактическая себестоимость готовой продукции</w:t>
            </w:r>
          </w:p>
        </w:tc>
        <w:tc>
          <w:tcPr>
            <w:tcW w:w="143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128 530</w:t>
            </w:r>
          </w:p>
        </w:tc>
      </w:tr>
      <w:tr w:rsidR="00E47597">
        <w:tblPrEx>
          <w:tblCellMar>
            <w:top w:w="0" w:type="dxa"/>
            <w:bottom w:w="0" w:type="dxa"/>
          </w:tblCellMar>
        </w:tblPrEx>
        <w:trPr>
          <w:trHeight w:hRule="exact" w:val="569"/>
          <w:jc w:val="center"/>
        </w:trPr>
        <w:tc>
          <w:tcPr>
            <w:tcW w:w="69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pPr>
            <w:r>
              <w:t>11</w:t>
            </w:r>
          </w:p>
        </w:tc>
        <w:tc>
          <w:tcPr>
            <w:tcW w:w="8690" w:type="dxa"/>
            <w:tcBorders>
              <w:top w:val="single" w:sz="4" w:space="0" w:color="auto"/>
              <w:left w:val="single" w:sz="4" w:space="0" w:color="auto"/>
            </w:tcBorders>
            <w:shd w:val="clear" w:color="auto" w:fill="FFFFFF"/>
            <w:vAlign w:val="center"/>
          </w:tcPr>
          <w:p w:rsidR="00E47597" w:rsidRDefault="00EE10C9">
            <w:pPr>
              <w:pStyle w:val="a9"/>
              <w:shd w:val="clear" w:color="auto" w:fill="auto"/>
              <w:tabs>
                <w:tab w:val="left" w:pos="1994"/>
                <w:tab w:val="left" w:pos="4133"/>
                <w:tab w:val="left" w:pos="5522"/>
                <w:tab w:val="left" w:pos="7164"/>
              </w:tabs>
              <w:spacing w:line="240" w:lineRule="auto"/>
            </w:pPr>
            <w:r>
              <w:rPr>
                <w:i/>
                <w:iCs/>
              </w:rPr>
              <w:t>Бухгалтерская</w:t>
            </w:r>
            <w:r>
              <w:rPr>
                <w:i/>
                <w:iCs/>
              </w:rPr>
              <w:tab/>
              <w:t>справка-расчет.</w:t>
            </w:r>
            <w:r>
              <w:tab/>
              <w:t>Списаны</w:t>
            </w:r>
            <w:r>
              <w:tab/>
              <w:t>отклонения</w:t>
            </w:r>
            <w:r>
              <w:tab/>
            </w:r>
            <w:proofErr w:type="gramStart"/>
            <w:r>
              <w:t>фактической</w:t>
            </w:r>
            <w:proofErr w:type="gramEnd"/>
          </w:p>
          <w:p w:rsidR="00E47597" w:rsidRDefault="00EE10C9">
            <w:pPr>
              <w:pStyle w:val="a9"/>
              <w:shd w:val="clear" w:color="auto" w:fill="auto"/>
              <w:spacing w:line="240" w:lineRule="auto"/>
            </w:pPr>
            <w:r>
              <w:t>себестоимости от плановой себестоимости</w:t>
            </w:r>
          </w:p>
        </w:tc>
        <w:tc>
          <w:tcPr>
            <w:tcW w:w="1436" w:type="dxa"/>
            <w:tcBorders>
              <w:top w:val="single" w:sz="4" w:space="0" w:color="auto"/>
              <w:left w:val="single" w:sz="4" w:space="0" w:color="auto"/>
              <w:right w:val="single" w:sz="4" w:space="0" w:color="auto"/>
            </w:tcBorders>
            <w:shd w:val="clear" w:color="auto" w:fill="FFFFFF"/>
          </w:tcPr>
          <w:p w:rsidR="00E47597" w:rsidRDefault="00EE10C9">
            <w:pPr>
              <w:pStyle w:val="a9"/>
              <w:shd w:val="clear" w:color="auto" w:fill="auto"/>
              <w:spacing w:line="240" w:lineRule="auto"/>
            </w:pPr>
            <w:r>
              <w:t>?</w:t>
            </w:r>
          </w:p>
        </w:tc>
      </w:tr>
      <w:tr w:rsidR="00E47597">
        <w:tblPrEx>
          <w:tblCellMar>
            <w:top w:w="0" w:type="dxa"/>
            <w:bottom w:w="0" w:type="dxa"/>
          </w:tblCellMar>
        </w:tblPrEx>
        <w:trPr>
          <w:trHeight w:hRule="exact" w:val="317"/>
          <w:jc w:val="center"/>
        </w:trPr>
        <w:tc>
          <w:tcPr>
            <w:tcW w:w="691"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spacing w:line="240" w:lineRule="auto"/>
            </w:pPr>
            <w:r>
              <w:t>12</w:t>
            </w:r>
          </w:p>
        </w:tc>
        <w:tc>
          <w:tcPr>
            <w:tcW w:w="8690"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pPr>
            <w:r>
              <w:rPr>
                <w:i/>
                <w:iCs/>
              </w:rPr>
              <w:t>Выписка банка.</w:t>
            </w:r>
            <w:r>
              <w:t xml:space="preserve"> Получена оплата от ЗАО РММ</w:t>
            </w:r>
          </w:p>
        </w:tc>
        <w:tc>
          <w:tcPr>
            <w:tcW w:w="1436" w:type="dxa"/>
            <w:tcBorders>
              <w:top w:val="single" w:sz="4" w:space="0" w:color="auto"/>
              <w:left w:val="single" w:sz="4" w:space="0" w:color="auto"/>
              <w:bottom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pPr>
            <w:r>
              <w:t>?</w:t>
            </w:r>
          </w:p>
        </w:tc>
      </w:tr>
    </w:tbl>
    <w:p w:rsidR="00E47597" w:rsidRDefault="00E47597">
      <w:pPr>
        <w:spacing w:after="519" w:line="1" w:lineRule="exact"/>
      </w:pPr>
    </w:p>
    <w:p w:rsidR="00E47597" w:rsidRDefault="00EE10C9">
      <w:pPr>
        <w:pStyle w:val="30"/>
        <w:keepNext/>
        <w:keepLines/>
        <w:shd w:val="clear" w:color="auto" w:fill="auto"/>
        <w:spacing w:after="400" w:line="240" w:lineRule="auto"/>
        <w:jc w:val="both"/>
      </w:pPr>
      <w:bookmarkStart w:id="74" w:name="bookmark80"/>
      <w:bookmarkStart w:id="75" w:name="bookmark81"/>
      <w:r>
        <w:rPr>
          <w:u w:val="single"/>
        </w:rPr>
        <w:t>Методические рекомендации:</w:t>
      </w:r>
      <w:bookmarkEnd w:id="74"/>
      <w:bookmarkEnd w:id="75"/>
    </w:p>
    <w:p w:rsidR="00E47597" w:rsidRDefault="00EE10C9">
      <w:pPr>
        <w:pStyle w:val="1"/>
        <w:shd w:val="clear" w:color="auto" w:fill="auto"/>
        <w:spacing w:after="260" w:line="240" w:lineRule="auto"/>
        <w:jc w:val="both"/>
      </w:pPr>
      <w:r>
        <w:rPr>
          <w:u w:val="single"/>
        </w:rPr>
        <w:t>Учет готовой продукции с использованием счетов 40 и 43.</w:t>
      </w:r>
    </w:p>
    <w:p w:rsidR="00E47597" w:rsidRDefault="00EE10C9">
      <w:pPr>
        <w:pStyle w:val="1"/>
        <w:shd w:val="clear" w:color="auto" w:fill="auto"/>
        <w:spacing w:after="260" w:line="240" w:lineRule="auto"/>
        <w:jc w:val="both"/>
      </w:pPr>
      <w:r>
        <w:t xml:space="preserve">Организация при учете выпуска готовой продукции может использовать дополнительно счет 40. В этом случае в течение отчетного периода движение готовой продукции отражается по учетным ценам, а в конце этого периода определяются отклонения учетной цены проданной продукции от фактической ее себестоимости. </w:t>
      </w:r>
      <w:r>
        <w:rPr>
          <w:u w:val="single"/>
        </w:rPr>
        <w:t xml:space="preserve">Все это отражается на счете 40. По дебету счета 40 </w:t>
      </w:r>
      <w:r>
        <w:t xml:space="preserve">отражается фактическая производственная себестоимость выпущенной из производства продукции, сданных работ и оказанных услуг с разделением на стоимость по учетным ценам и на отклонение фактической производственной себестоимости товарного выпуска от его стоимости по учетным </w:t>
      </w:r>
      <w:proofErr w:type="spellStart"/>
      <w:r>
        <w:t>ценам</w:t>
      </w:r>
      <w:proofErr w:type="gramStart"/>
      <w:r>
        <w:t>.</w:t>
      </w:r>
      <w:r>
        <w:rPr>
          <w:u w:val="single"/>
        </w:rPr>
        <w:t>П</w:t>
      </w:r>
      <w:proofErr w:type="gramEnd"/>
      <w:r>
        <w:rPr>
          <w:u w:val="single"/>
        </w:rPr>
        <w:t>о</w:t>
      </w:r>
      <w:proofErr w:type="spellEnd"/>
      <w:r>
        <w:rPr>
          <w:u w:val="single"/>
        </w:rPr>
        <w:t xml:space="preserve"> кредиту счета 40</w:t>
      </w:r>
      <w:r>
        <w:t xml:space="preserve"> в течение месяца отражается учетная стоимость оприходованной готовой продукции записью</w:t>
      </w:r>
    </w:p>
    <w:p w:rsidR="00E47597" w:rsidRDefault="00EE10C9">
      <w:pPr>
        <w:pStyle w:val="1"/>
        <w:shd w:val="clear" w:color="auto" w:fill="auto"/>
        <w:spacing w:after="260" w:line="240" w:lineRule="auto"/>
        <w:jc w:val="both"/>
      </w:pPr>
      <w:r>
        <w:t>Д 43 — К 40 — оприходована готовая продукция по учетной стоимости.</w:t>
      </w:r>
    </w:p>
    <w:p w:rsidR="00E47597" w:rsidRDefault="00EE10C9">
      <w:pPr>
        <w:pStyle w:val="1"/>
        <w:shd w:val="clear" w:color="auto" w:fill="auto"/>
        <w:spacing w:after="260" w:line="257" w:lineRule="auto"/>
        <w:jc w:val="both"/>
      </w:pPr>
      <w:r>
        <w:t>Также в течение месяца отражается выбытие проданной готовой продукции (по учетным ценам). При этом делается запись</w:t>
      </w:r>
    </w:p>
    <w:p w:rsidR="00E47597" w:rsidRDefault="00EE10C9">
      <w:pPr>
        <w:pStyle w:val="1"/>
        <w:shd w:val="clear" w:color="auto" w:fill="auto"/>
        <w:spacing w:line="252" w:lineRule="auto"/>
        <w:jc w:val="both"/>
      </w:pPr>
      <w:r>
        <w:t>Д 90-2 — К 43 — реализована готовая продукция по учетной стоимости.</w:t>
      </w:r>
    </w:p>
    <w:p w:rsidR="00E47597" w:rsidRDefault="00EE10C9">
      <w:pPr>
        <w:pStyle w:val="1"/>
        <w:shd w:val="clear" w:color="auto" w:fill="auto"/>
        <w:spacing w:line="252" w:lineRule="auto"/>
        <w:jc w:val="both"/>
      </w:pPr>
      <w:r>
        <w:t>В конце месяца выпуск продукции по фактической производственной себестоимости отражается записью</w:t>
      </w:r>
      <w:proofErr w:type="gramStart"/>
      <w:r>
        <w:t xml:space="preserve"> Д</w:t>
      </w:r>
      <w:proofErr w:type="gramEnd"/>
      <w:r>
        <w:t xml:space="preserve"> 40 — К 20, 23 — оприходована готовая продукция по фактической стоимости.</w:t>
      </w:r>
    </w:p>
    <w:p w:rsidR="00E47597" w:rsidRDefault="00EE10C9">
      <w:pPr>
        <w:pStyle w:val="1"/>
        <w:shd w:val="clear" w:color="auto" w:fill="auto"/>
        <w:spacing w:line="252" w:lineRule="auto"/>
        <w:jc w:val="both"/>
      </w:pPr>
      <w:r>
        <w:t xml:space="preserve">Сопоставлением дебетового и кредитового оборотов по счету 40 на последнее число месяца определяется отклонение фактической производственной себестоимости произведенной продукции, сданных работ и оказанных услуг от нормативной (плановой) себестоимости. </w:t>
      </w:r>
      <w:proofErr w:type="gramStart"/>
      <w:r>
        <w:t>Экономия, т.е. превышение нормативной (плановой) себестоимости над фактической, сторнируется записью</w:t>
      </w:r>
      <w:proofErr w:type="gramEnd"/>
    </w:p>
    <w:p w:rsidR="00E47597" w:rsidRDefault="00EE10C9">
      <w:pPr>
        <w:pStyle w:val="1"/>
        <w:shd w:val="clear" w:color="auto" w:fill="auto"/>
        <w:spacing w:line="252" w:lineRule="auto"/>
        <w:jc w:val="both"/>
      </w:pPr>
      <w:r>
        <w:t>Д 90-2 — К 40 — (</w:t>
      </w:r>
      <w:proofErr w:type="spellStart"/>
      <w:r>
        <w:t>сторно</w:t>
      </w:r>
      <w:proofErr w:type="spellEnd"/>
      <w:r>
        <w:t xml:space="preserve">) — сторнировано превышение нормативной себестоимости </w:t>
      </w:r>
      <w:proofErr w:type="gramStart"/>
      <w:r>
        <w:t>над</w:t>
      </w:r>
      <w:proofErr w:type="gramEnd"/>
      <w:r>
        <w:t xml:space="preserve"> фактической. Перерасход, т.е. превышение фактической себестоимости над учетной ценой (нормативной, плановой), списывается дополнительной записью</w:t>
      </w:r>
    </w:p>
    <w:p w:rsidR="00E47597" w:rsidRDefault="00EE10C9">
      <w:pPr>
        <w:pStyle w:val="1"/>
        <w:shd w:val="clear" w:color="auto" w:fill="auto"/>
        <w:spacing w:line="252" w:lineRule="auto"/>
        <w:jc w:val="both"/>
      </w:pPr>
      <w:r>
        <w:t>Д 90-2 — К 40 — списано превышения фактической себестоимости над учетной ценой.</w:t>
      </w:r>
    </w:p>
    <w:p w:rsidR="00E47597" w:rsidRDefault="00EE10C9">
      <w:pPr>
        <w:pStyle w:val="1"/>
        <w:shd w:val="clear" w:color="auto" w:fill="auto"/>
        <w:spacing w:after="260" w:line="252" w:lineRule="auto"/>
      </w:pPr>
      <w:r>
        <w:rPr>
          <w:u w:val="single"/>
        </w:rPr>
        <w:t>Счет 40 закрывается ежемесячно и сальдо на отчетную дату не имеет.</w:t>
      </w:r>
    </w:p>
    <w:p w:rsidR="00E47597" w:rsidRDefault="00EE10C9">
      <w:pPr>
        <w:pStyle w:val="1"/>
        <w:shd w:val="clear" w:color="auto" w:fill="auto"/>
        <w:spacing w:after="260" w:line="240" w:lineRule="auto"/>
        <w:jc w:val="both"/>
      </w:pPr>
      <w:r>
        <w:rPr>
          <w:u w:val="single"/>
        </w:rPr>
        <w:t>Пример</w:t>
      </w:r>
    </w:p>
    <w:p w:rsidR="00E47597" w:rsidRDefault="00EE10C9">
      <w:pPr>
        <w:pStyle w:val="1"/>
        <w:shd w:val="clear" w:color="auto" w:fill="auto"/>
        <w:spacing w:line="240" w:lineRule="auto"/>
        <w:jc w:val="both"/>
      </w:pPr>
      <w:r>
        <w:t>На начало месяца на складе организации находилось ю ед. готовой продукции по учетной цене ЗО руб./ед. В течение месяца поступило из производства 85 ед. готовой продукции и отгружено покупателям 90 ед. продукции.</w:t>
      </w:r>
    </w:p>
    <w:p w:rsidR="00E47597" w:rsidRDefault="00EE10C9">
      <w:pPr>
        <w:pStyle w:val="1"/>
        <w:shd w:val="clear" w:color="auto" w:fill="auto"/>
        <w:spacing w:line="240" w:lineRule="auto"/>
        <w:jc w:val="both"/>
      </w:pPr>
      <w:r>
        <w:t>Переход права собственности при продаже продукции происходит в момент ее отгрузки. По итогам месяца фактическая себестоимость выпущенной продукции составила</w:t>
      </w:r>
    </w:p>
    <w:p w:rsidR="00E47597" w:rsidRDefault="00EE10C9">
      <w:pPr>
        <w:pStyle w:val="1"/>
        <w:numPr>
          <w:ilvl w:val="0"/>
          <w:numId w:val="43"/>
        </w:numPr>
        <w:shd w:val="clear" w:color="auto" w:fill="auto"/>
        <w:tabs>
          <w:tab w:val="left" w:pos="864"/>
        </w:tabs>
        <w:spacing w:line="240" w:lineRule="auto"/>
        <w:ind w:firstLine="500"/>
        <w:jc w:val="both"/>
      </w:pPr>
      <w:r>
        <w:t>1) вариант 1 — 2 724 руб.;</w:t>
      </w:r>
    </w:p>
    <w:p w:rsidR="00E47597" w:rsidRDefault="00EE10C9">
      <w:pPr>
        <w:pStyle w:val="1"/>
        <w:numPr>
          <w:ilvl w:val="0"/>
          <w:numId w:val="43"/>
        </w:numPr>
        <w:shd w:val="clear" w:color="auto" w:fill="auto"/>
        <w:tabs>
          <w:tab w:val="left" w:pos="864"/>
        </w:tabs>
        <w:spacing w:line="240" w:lineRule="auto"/>
        <w:ind w:firstLine="500"/>
        <w:jc w:val="both"/>
      </w:pPr>
      <w:r>
        <w:t>2) вариант 2 — 2 430 руб.</w:t>
      </w:r>
    </w:p>
    <w:p w:rsidR="00E47597" w:rsidRDefault="00EE10C9">
      <w:pPr>
        <w:pStyle w:val="1"/>
        <w:shd w:val="clear" w:color="auto" w:fill="auto"/>
        <w:spacing w:line="240" w:lineRule="auto"/>
        <w:jc w:val="both"/>
      </w:pPr>
      <w:r>
        <w:t>Учетной политикой организации предусмотрено применении варианта учета готовой продукции на счетах 40 и 43.</w:t>
      </w:r>
    </w:p>
    <w:p w:rsidR="00E47597" w:rsidRDefault="00EE10C9">
      <w:pPr>
        <w:pStyle w:val="1"/>
        <w:shd w:val="clear" w:color="auto" w:fill="auto"/>
        <w:spacing w:after="260" w:line="240" w:lineRule="auto"/>
        <w:jc w:val="both"/>
      </w:pPr>
      <w:r>
        <w:t>Отразим в учете хозяйственные операции по движению готовой продукции: для варианта 1 — в табл. 1, а для варианта 2 — в табл. 2.</w:t>
      </w:r>
      <w:r>
        <w:br w:type="page"/>
      </w:r>
    </w:p>
    <w:p w:rsidR="00E47597" w:rsidRDefault="00EE10C9">
      <w:pPr>
        <w:spacing w:line="1" w:lineRule="exact"/>
      </w:pPr>
      <w:r>
        <w:rPr>
          <w:noProof/>
          <w:lang w:bidi="ar-SA"/>
        </w:rPr>
        <w:drawing>
          <wp:anchor distT="322580" distB="3430270" distL="0" distR="0" simplePos="0" relativeHeight="125829385" behindDoc="0" locked="0" layoutInCell="1" allowOverlap="1" wp14:anchorId="0018CA8B" wp14:editId="521EE22E">
            <wp:simplePos x="0" y="0"/>
            <wp:positionH relativeFrom="page">
              <wp:posOffset>408305</wp:posOffset>
            </wp:positionH>
            <wp:positionV relativeFrom="paragraph">
              <wp:posOffset>322580</wp:posOffset>
            </wp:positionV>
            <wp:extent cx="42545" cy="567055"/>
            <wp:effectExtent l="0" t="0" r="0" b="0"/>
            <wp:wrapTopAndBottom/>
            <wp:docPr id="34" name="Shape 34"/>
            <wp:cNvGraphicFramePr/>
            <a:graphic xmlns:a="http://schemas.openxmlformats.org/drawingml/2006/main">
              <a:graphicData uri="http://schemas.openxmlformats.org/drawingml/2006/picture">
                <pic:pic xmlns:pic="http://schemas.openxmlformats.org/drawingml/2006/picture">
                  <pic:nvPicPr>
                    <pic:cNvPr id="35" name="Picture box 35"/>
                    <pic:cNvPicPr/>
                  </pic:nvPicPr>
                  <pic:blipFill>
                    <a:blip r:embed="rId36"/>
                    <a:stretch/>
                  </pic:blipFill>
                  <pic:spPr>
                    <a:xfrm>
                      <a:off x="0" y="0"/>
                      <a:ext cx="42545" cy="567055"/>
                    </a:xfrm>
                    <a:prstGeom prst="rect">
                      <a:avLst/>
                    </a:prstGeom>
                  </pic:spPr>
                </pic:pic>
              </a:graphicData>
            </a:graphic>
          </wp:anchor>
        </w:drawing>
      </w:r>
      <w:r>
        <w:rPr>
          <w:noProof/>
          <w:lang w:bidi="ar-SA"/>
        </w:rPr>
        <mc:AlternateContent>
          <mc:Choice Requires="wps">
            <w:drawing>
              <wp:anchor distT="322580" distB="1027430" distL="27305" distR="0" simplePos="0" relativeHeight="125829386" behindDoc="0" locked="0" layoutInCell="1" allowOverlap="1" wp14:anchorId="05D7D496" wp14:editId="44031F63">
                <wp:simplePos x="0" y="0"/>
                <wp:positionH relativeFrom="page">
                  <wp:posOffset>431165</wp:posOffset>
                </wp:positionH>
                <wp:positionV relativeFrom="paragraph">
                  <wp:posOffset>322580</wp:posOffset>
                </wp:positionV>
                <wp:extent cx="6704965" cy="2971800"/>
                <wp:effectExtent l="0" t="0" r="0" b="0"/>
                <wp:wrapTopAndBottom/>
                <wp:docPr id="36" name="Shape 36"/>
                <wp:cNvGraphicFramePr/>
                <a:graphic xmlns:a="http://schemas.openxmlformats.org/drawingml/2006/main">
                  <a:graphicData uri="http://schemas.microsoft.com/office/word/2010/wordprocessingShape">
                    <wps:wsp>
                      <wps:cNvSpPr txBox="1"/>
                      <wps:spPr>
                        <a:xfrm>
                          <a:off x="0" y="0"/>
                          <a:ext cx="6704965" cy="2971800"/>
                        </a:xfrm>
                        <a:prstGeom prst="rect">
                          <a:avLst/>
                        </a:prstGeom>
                        <a:noFill/>
                      </wps:spPr>
                      <wps:txbx>
                        <w:txbxContent>
                          <w:tbl>
                            <w:tblPr>
                              <w:tblOverlap w:val="never"/>
                              <w:tblW w:w="0" w:type="auto"/>
                              <w:tblLayout w:type="fixed"/>
                              <w:tblCellMar>
                                <w:left w:w="10" w:type="dxa"/>
                                <w:right w:w="10" w:type="dxa"/>
                              </w:tblCellMar>
                              <w:tblLook w:val="0000" w:firstRow="0" w:lastRow="0" w:firstColumn="0" w:lastColumn="0" w:noHBand="0" w:noVBand="0"/>
                            </w:tblPr>
                            <w:tblGrid>
                              <w:gridCol w:w="522"/>
                              <w:gridCol w:w="7013"/>
                              <w:gridCol w:w="850"/>
                              <w:gridCol w:w="1004"/>
                              <w:gridCol w:w="1170"/>
                            </w:tblGrid>
                            <w:tr w:rsidR="00EE10C9">
                              <w:tblPrEx>
                                <w:tblCellMar>
                                  <w:top w:w="0" w:type="dxa"/>
                                  <w:bottom w:w="0" w:type="dxa"/>
                                </w:tblCellMar>
                              </w:tblPrEx>
                              <w:trPr>
                                <w:trHeight w:hRule="exact" w:val="850"/>
                                <w:tblHeader/>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Содержание хозяйственной операции</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Дебет</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Кредит</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ind w:firstLine="140"/>
                                  </w:pPr>
                                  <w:r>
                                    <w:t>Сумма, руб.</w:t>
                                  </w:r>
                                </w:p>
                              </w:tc>
                            </w:tr>
                            <w:tr w:rsidR="00EE10C9">
                              <w:tblPrEx>
                                <w:tblCellMar>
                                  <w:top w:w="0" w:type="dxa"/>
                                  <w:bottom w:w="0" w:type="dxa"/>
                                </w:tblCellMar>
                              </w:tblPrEx>
                              <w:trPr>
                                <w:trHeight w:hRule="exact" w:val="1073"/>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1</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52" w:lineRule="auto"/>
                                    <w:ind w:firstLine="140"/>
                                  </w:pPr>
                                  <w:r>
                                    <w:t>Оприходована готовая продукция на склад по учетной цене (в течение месяца)</w:t>
                                  </w:r>
                                </w:p>
                                <w:p w:rsidR="00EE10C9" w:rsidRDefault="00EE10C9">
                                  <w:pPr>
                                    <w:pStyle w:val="a9"/>
                                    <w:shd w:val="clear" w:color="auto" w:fill="auto"/>
                                    <w:spacing w:line="252" w:lineRule="auto"/>
                                    <w:jc w:val="both"/>
                                  </w:pPr>
                                  <w:r>
                                    <w:t>85 ед. х 30 руб./ед. = 2 550 руб.</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43</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40</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2 550</w:t>
                                  </w:r>
                                </w:p>
                              </w:tc>
                            </w:tr>
                            <w:tr w:rsidR="00EE10C9">
                              <w:tblPrEx>
                                <w:tblCellMar>
                                  <w:top w:w="0" w:type="dxa"/>
                                  <w:bottom w:w="0" w:type="dxa"/>
                                </w:tblCellMar>
                              </w:tblPrEx>
                              <w:trPr>
                                <w:trHeight w:hRule="exact" w:val="828"/>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2</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jc w:val="both"/>
                                  </w:pPr>
                                  <w:r>
                                    <w:t>Списана нормативная себестоимость проданной продукции (в течение месяца) 90 ед. х 30 руб./ед. = 2 700 руб.</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90-2</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43</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2 700</w:t>
                                  </w:r>
                                </w:p>
                              </w:tc>
                            </w:tr>
                            <w:tr w:rsidR="00EE10C9">
                              <w:tblPrEx>
                                <w:tblCellMar>
                                  <w:top w:w="0" w:type="dxa"/>
                                  <w:bottom w:w="0" w:type="dxa"/>
                                </w:tblCellMar>
                              </w:tblPrEx>
                              <w:trPr>
                                <w:trHeight w:hRule="exact" w:val="835"/>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3</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jc w:val="both"/>
                                  </w:pPr>
                                  <w:r>
                                    <w:t>Отражен выпуск продукции по фактической производственной себестоимости в конце месяца</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40</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20</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2 724</w:t>
                                  </w:r>
                                </w:p>
                              </w:tc>
                            </w:tr>
                            <w:tr w:rsidR="00EE10C9">
                              <w:tblPrEx>
                                <w:tblCellMar>
                                  <w:top w:w="0" w:type="dxa"/>
                                  <w:bottom w:w="0" w:type="dxa"/>
                                </w:tblCellMar>
                              </w:tblPrEx>
                              <w:trPr>
                                <w:trHeight w:hRule="exact" w:val="1094"/>
                              </w:trPr>
                              <w:tc>
                                <w:tcPr>
                                  <w:tcW w:w="522"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ind w:firstLine="140"/>
                                  </w:pPr>
                                  <w:r>
                                    <w:t>4</w:t>
                                  </w:r>
                                </w:p>
                              </w:tc>
                              <w:tc>
                                <w:tcPr>
                                  <w:tcW w:w="7013"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ind w:firstLine="140"/>
                                    <w:jc w:val="both"/>
                                  </w:pPr>
                                  <w:r>
                                    <w:t>В конце отчетного периода списано на счет продажи отклонение фактической себестоимости готовой продукции от учетной цены (2 724 руб. — 2 550 руб. = 174 руб.)</w:t>
                                  </w:r>
                                </w:p>
                              </w:tc>
                              <w:tc>
                                <w:tcPr>
                                  <w:tcW w:w="850" w:type="dxa"/>
                                  <w:tcBorders>
                                    <w:top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pPr>
                                  <w:r>
                                    <w:t>90-2</w:t>
                                  </w:r>
                                </w:p>
                              </w:tc>
                              <w:tc>
                                <w:tcPr>
                                  <w:tcW w:w="1004"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pPr>
                                  <w:r>
                                    <w:t>40</w:t>
                                  </w:r>
                                </w:p>
                              </w:tc>
                              <w:tc>
                                <w:tcPr>
                                  <w:tcW w:w="1170"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pPr>
                                  <w:r>
                                    <w:t>174</w:t>
                                  </w:r>
                                </w:p>
                              </w:tc>
                            </w:tr>
                          </w:tbl>
                          <w:p w:rsidR="00EE10C9" w:rsidRDefault="00EE10C9">
                            <w:pPr>
                              <w:spacing w:line="1" w:lineRule="exact"/>
                            </w:pPr>
                          </w:p>
                        </w:txbxContent>
                      </wps:txbx>
                      <wps:bodyPr lIns="0" tIns="0" rIns="0" bIns="0"/>
                    </wps:wsp>
                  </a:graphicData>
                </a:graphic>
              </wp:anchor>
            </w:drawing>
          </mc:Choice>
          <mc:Fallback>
            <w:pict>
              <v:shape id="Shape 36" o:spid="_x0000_s1028" type="#_x0000_t202" style="position:absolute;margin-left:33.95pt;margin-top:25.4pt;width:527.95pt;height:234pt;z-index:125829386;visibility:visible;mso-wrap-style:square;mso-wrap-distance-left:2.15pt;mso-wrap-distance-top:25.4pt;mso-wrap-distance-right:0;mso-wrap-distance-bottom:80.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" filled="f" stroked="f">
                <v:textbox inset="0,0,0,0">
                  <w:txbxContent>
                    <w:tbl>
                      <w:tblPr>
                        <w:tblOverlap w:val="never"/>
                        <w:tblW w:w="0" w:type="auto"/>
                        <w:tblLayout w:type="fixed"/>
                        <w:tblCellMar>
                          <w:left w:w="10" w:type="dxa"/>
                          <w:right w:w="10" w:type="dxa"/>
                        </w:tblCellMar>
                        <w:tblLook w:val="0000" w:firstRow="0" w:lastRow="0" w:firstColumn="0" w:lastColumn="0" w:noHBand="0" w:noVBand="0"/>
                      </w:tblPr>
                      <w:tblGrid>
                        <w:gridCol w:w="522"/>
                        <w:gridCol w:w="7013"/>
                        <w:gridCol w:w="850"/>
                        <w:gridCol w:w="1004"/>
                        <w:gridCol w:w="1170"/>
                      </w:tblGrid>
                      <w:tr w:rsidR="00EE10C9">
                        <w:tblPrEx>
                          <w:tblCellMar>
                            <w:top w:w="0" w:type="dxa"/>
                            <w:bottom w:w="0" w:type="dxa"/>
                          </w:tblCellMar>
                        </w:tblPrEx>
                        <w:trPr>
                          <w:trHeight w:hRule="exact" w:val="850"/>
                          <w:tblHeader/>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Содержание хозяйственной операции</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Дебет</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Кредит</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ind w:firstLine="140"/>
                            </w:pPr>
                            <w:r>
                              <w:t>Сумма, руб.</w:t>
                            </w:r>
                          </w:p>
                        </w:tc>
                      </w:tr>
                      <w:tr w:rsidR="00EE10C9">
                        <w:tblPrEx>
                          <w:tblCellMar>
                            <w:top w:w="0" w:type="dxa"/>
                            <w:bottom w:w="0" w:type="dxa"/>
                          </w:tblCellMar>
                        </w:tblPrEx>
                        <w:trPr>
                          <w:trHeight w:hRule="exact" w:val="1073"/>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1</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52" w:lineRule="auto"/>
                              <w:ind w:firstLine="140"/>
                            </w:pPr>
                            <w:r>
                              <w:t>Оприходована готовая продукция на склад по учетной цене (в течение месяца)</w:t>
                            </w:r>
                          </w:p>
                          <w:p w:rsidR="00EE10C9" w:rsidRDefault="00EE10C9">
                            <w:pPr>
                              <w:pStyle w:val="a9"/>
                              <w:shd w:val="clear" w:color="auto" w:fill="auto"/>
                              <w:spacing w:line="252" w:lineRule="auto"/>
                              <w:jc w:val="both"/>
                            </w:pPr>
                            <w:r>
                              <w:t>85 ед. х 30 руб./ед. = 2 550 руб.</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43</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40</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2 550</w:t>
                            </w:r>
                          </w:p>
                        </w:tc>
                      </w:tr>
                      <w:tr w:rsidR="00EE10C9">
                        <w:tblPrEx>
                          <w:tblCellMar>
                            <w:top w:w="0" w:type="dxa"/>
                            <w:bottom w:w="0" w:type="dxa"/>
                          </w:tblCellMar>
                        </w:tblPrEx>
                        <w:trPr>
                          <w:trHeight w:hRule="exact" w:val="828"/>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2</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jc w:val="both"/>
                            </w:pPr>
                            <w:r>
                              <w:t>Списана нормативная себестоимость проданной продукции (в течение месяца) 90 ед. х 30 руб./ед. = 2 700 руб.</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90-2</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43</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2 700</w:t>
                            </w:r>
                          </w:p>
                        </w:tc>
                      </w:tr>
                      <w:tr w:rsidR="00EE10C9">
                        <w:tblPrEx>
                          <w:tblCellMar>
                            <w:top w:w="0" w:type="dxa"/>
                            <w:bottom w:w="0" w:type="dxa"/>
                          </w:tblCellMar>
                        </w:tblPrEx>
                        <w:trPr>
                          <w:trHeight w:hRule="exact" w:val="835"/>
                        </w:trPr>
                        <w:tc>
                          <w:tcPr>
                            <w:tcW w:w="522"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pPr>
                            <w:r>
                              <w:t>3</w:t>
                            </w:r>
                          </w:p>
                        </w:tc>
                        <w:tc>
                          <w:tcPr>
                            <w:tcW w:w="7013"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ind w:firstLine="140"/>
                              <w:jc w:val="both"/>
                            </w:pPr>
                            <w:r>
                              <w:t>Отражен выпуск продукции по фактической производственной себестоимости в конце месяца</w:t>
                            </w:r>
                          </w:p>
                        </w:tc>
                        <w:tc>
                          <w:tcPr>
                            <w:tcW w:w="850" w:type="dxa"/>
                            <w:tcBorders>
                              <w:top w:val="single" w:sz="4" w:space="0" w:color="auto"/>
                            </w:tcBorders>
                            <w:shd w:val="clear" w:color="auto" w:fill="FFFFFF"/>
                            <w:vAlign w:val="center"/>
                          </w:tcPr>
                          <w:p w:rsidR="00EE10C9" w:rsidRDefault="00EE10C9">
                            <w:pPr>
                              <w:pStyle w:val="a9"/>
                              <w:shd w:val="clear" w:color="auto" w:fill="auto"/>
                              <w:spacing w:line="240" w:lineRule="auto"/>
                            </w:pPr>
                            <w:r>
                              <w:t>40</w:t>
                            </w:r>
                          </w:p>
                        </w:tc>
                        <w:tc>
                          <w:tcPr>
                            <w:tcW w:w="1004"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20</w:t>
                            </w:r>
                          </w:p>
                        </w:tc>
                        <w:tc>
                          <w:tcPr>
                            <w:tcW w:w="1170" w:type="dxa"/>
                            <w:tcBorders>
                              <w:top w:val="single" w:sz="4" w:space="0" w:color="auto"/>
                              <w:left w:val="single" w:sz="4" w:space="0" w:color="auto"/>
                            </w:tcBorders>
                            <w:shd w:val="clear" w:color="auto" w:fill="FFFFFF"/>
                            <w:vAlign w:val="center"/>
                          </w:tcPr>
                          <w:p w:rsidR="00EE10C9" w:rsidRDefault="00EE10C9">
                            <w:pPr>
                              <w:pStyle w:val="a9"/>
                              <w:shd w:val="clear" w:color="auto" w:fill="auto"/>
                              <w:spacing w:line="240" w:lineRule="auto"/>
                            </w:pPr>
                            <w:r>
                              <w:t>2 724</w:t>
                            </w:r>
                          </w:p>
                        </w:tc>
                      </w:tr>
                      <w:tr w:rsidR="00EE10C9">
                        <w:tblPrEx>
                          <w:tblCellMar>
                            <w:top w:w="0" w:type="dxa"/>
                            <w:bottom w:w="0" w:type="dxa"/>
                          </w:tblCellMar>
                        </w:tblPrEx>
                        <w:trPr>
                          <w:trHeight w:hRule="exact" w:val="1094"/>
                        </w:trPr>
                        <w:tc>
                          <w:tcPr>
                            <w:tcW w:w="522"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ind w:firstLine="140"/>
                            </w:pPr>
                            <w:r>
                              <w:t>4</w:t>
                            </w:r>
                          </w:p>
                        </w:tc>
                        <w:tc>
                          <w:tcPr>
                            <w:tcW w:w="7013"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ind w:firstLine="140"/>
                              <w:jc w:val="both"/>
                            </w:pPr>
                            <w:r>
                              <w:t>В конце отчетного периода списано на счет продажи отклонение фактической себестоимости готовой продукции от учетной цены (2 724 руб. — 2 550 руб. = 174 руб.)</w:t>
                            </w:r>
                          </w:p>
                        </w:tc>
                        <w:tc>
                          <w:tcPr>
                            <w:tcW w:w="850" w:type="dxa"/>
                            <w:tcBorders>
                              <w:top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pPr>
                            <w:r>
                              <w:t>90-2</w:t>
                            </w:r>
                          </w:p>
                        </w:tc>
                        <w:tc>
                          <w:tcPr>
                            <w:tcW w:w="1004"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pPr>
                            <w:r>
                              <w:t>40</w:t>
                            </w:r>
                          </w:p>
                        </w:tc>
                        <w:tc>
                          <w:tcPr>
                            <w:tcW w:w="1170" w:type="dxa"/>
                            <w:tcBorders>
                              <w:top w:val="single" w:sz="4" w:space="0" w:color="auto"/>
                              <w:left w:val="single" w:sz="4" w:space="0" w:color="auto"/>
                              <w:bottom w:val="single" w:sz="4" w:space="0" w:color="auto"/>
                            </w:tcBorders>
                            <w:shd w:val="clear" w:color="auto" w:fill="FFFFFF"/>
                            <w:vAlign w:val="center"/>
                          </w:tcPr>
                          <w:p w:rsidR="00EE10C9" w:rsidRDefault="00EE10C9">
                            <w:pPr>
                              <w:pStyle w:val="a9"/>
                              <w:shd w:val="clear" w:color="auto" w:fill="auto"/>
                              <w:spacing w:line="240" w:lineRule="auto"/>
                            </w:pPr>
                            <w:r>
                              <w:t>174</w:t>
                            </w:r>
                          </w:p>
                        </w:tc>
                      </w:tr>
                    </w:tbl>
                    <w:p w:rsidR="00EE10C9" w:rsidRDefault="00EE10C9">
                      <w:pPr>
                        <w:spacing w:line="1" w:lineRule="exact"/>
                      </w:pPr>
                    </w:p>
                  </w:txbxContent>
                </v:textbox>
                <w10:wrap type="topAndBottom" anchorx="page"/>
              </v:shape>
            </w:pict>
          </mc:Fallback>
        </mc:AlternateContent>
      </w:r>
      <w:r>
        <w:rPr>
          <w:noProof/>
          <w:lang w:bidi="ar-SA"/>
        </w:rPr>
        <mc:AlternateContent>
          <mc:Choice Requires="wps">
            <w:drawing>
              <wp:anchor distT="0" distB="0" distL="0" distR="0" simplePos="0" relativeHeight="251659264" behindDoc="0" locked="0" layoutInCell="1" allowOverlap="1" wp14:anchorId="46D7E8D7" wp14:editId="640C4BB5">
                <wp:simplePos x="0" y="0"/>
                <wp:positionH relativeFrom="page">
                  <wp:posOffset>403860</wp:posOffset>
                </wp:positionH>
                <wp:positionV relativeFrom="paragraph">
                  <wp:posOffset>0</wp:posOffset>
                </wp:positionV>
                <wp:extent cx="2368550" cy="358775"/>
                <wp:effectExtent l="0" t="0" r="0" b="0"/>
                <wp:wrapNone/>
                <wp:docPr id="38" name="Shape 38"/>
                <wp:cNvGraphicFramePr/>
                <a:graphic xmlns:a="http://schemas.openxmlformats.org/drawingml/2006/main">
                  <a:graphicData uri="http://schemas.microsoft.com/office/word/2010/wordprocessingShape">
                    <wps:wsp>
                      <wps:cNvSpPr txBox="1"/>
                      <wps:spPr>
                        <a:xfrm>
                          <a:off x="0" y="0"/>
                          <a:ext cx="2368550" cy="358775"/>
                        </a:xfrm>
                        <a:prstGeom prst="rect">
                          <a:avLst/>
                        </a:prstGeom>
                        <a:noFill/>
                      </wps:spPr>
                      <wps:txbx>
                        <w:txbxContent>
                          <w:p w:rsidR="00EE10C9" w:rsidRDefault="00EE10C9">
                            <w:pPr>
                              <w:pStyle w:val="a7"/>
                              <w:shd w:val="clear" w:color="auto" w:fill="auto"/>
                            </w:pPr>
                            <w:r>
                              <w:t>Журнал хозяйственных операций</w:t>
                            </w:r>
                          </w:p>
                          <w:p w:rsidR="00EE10C9" w:rsidRDefault="00EE10C9">
                            <w:pPr>
                              <w:pStyle w:val="a7"/>
                              <w:shd w:val="clear" w:color="auto" w:fill="auto"/>
                            </w:pPr>
                            <w:r>
                              <w:t>Таблица 1</w:t>
                            </w:r>
                          </w:p>
                        </w:txbxContent>
                      </wps:txbx>
                      <wps:bodyPr lIns="0" tIns="0" rIns="0" bIns="0"/>
                    </wps:wsp>
                  </a:graphicData>
                </a:graphic>
              </wp:anchor>
            </w:drawing>
          </mc:Choice>
          <mc:Fallback>
            <w:pict>
              <v:shape id="Shape 38" o:spid="_x0000_s1029" type="#_x0000_t202" style="position:absolute;margin-left:31.8pt;margin-top:0;width:186.5pt;height:28.2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" filled="f" stroked="f">
                <v:textbox inset="0,0,0,0">
                  <w:txbxContent>
                    <w:p w:rsidR="00EE10C9" w:rsidRDefault="00EE10C9">
                      <w:pPr>
                        <w:pStyle w:val="a7"/>
                        <w:shd w:val="clear" w:color="auto" w:fill="auto"/>
                      </w:pPr>
                      <w:r>
                        <w:t>Журнал хозяйственных операций</w:t>
                      </w:r>
                    </w:p>
                    <w:p w:rsidR="00EE10C9" w:rsidRDefault="00EE10C9">
                      <w:pPr>
                        <w:pStyle w:val="a7"/>
                        <w:shd w:val="clear" w:color="auto" w:fill="auto"/>
                      </w:pPr>
                      <w:r>
                        <w:t>Таблица 1</w:t>
                      </w:r>
                    </w:p>
                  </w:txbxContent>
                </v:textbox>
                <w10:wrap anchorx="page"/>
              </v:shape>
            </w:pict>
          </mc:Fallback>
        </mc:AlternateContent>
      </w:r>
      <w:r>
        <w:rPr>
          <w:noProof/>
          <w:lang w:bidi="ar-SA"/>
        </w:rPr>
        <mc:AlternateContent>
          <mc:Choice Requires="wps">
            <w:drawing>
              <wp:anchor distT="3277870" distB="12700" distL="0" distR="0" simplePos="0" relativeHeight="125829388" behindDoc="0" locked="0" layoutInCell="1" allowOverlap="1" wp14:anchorId="46C14328" wp14:editId="7F3A3EA7">
                <wp:simplePos x="0" y="0"/>
                <wp:positionH relativeFrom="page">
                  <wp:posOffset>410845</wp:posOffset>
                </wp:positionH>
                <wp:positionV relativeFrom="paragraph">
                  <wp:posOffset>3277870</wp:posOffset>
                </wp:positionV>
                <wp:extent cx="6718300" cy="1031240"/>
                <wp:effectExtent l="0" t="0" r="0" b="0"/>
                <wp:wrapTopAndBottom/>
                <wp:docPr id="40" name="Shape 40"/>
                <wp:cNvGraphicFramePr/>
                <a:graphic xmlns:a="http://schemas.openxmlformats.org/drawingml/2006/main">
                  <a:graphicData uri="http://schemas.microsoft.com/office/word/2010/wordprocessingShape">
                    <wps:wsp>
                      <wps:cNvSpPr txBox="1"/>
                      <wps:spPr>
                        <a:xfrm>
                          <a:off x="0" y="0"/>
                          <a:ext cx="6718300" cy="1031240"/>
                        </a:xfrm>
                        <a:prstGeom prst="rect">
                          <a:avLst/>
                        </a:prstGeom>
                        <a:noFill/>
                      </wps:spPr>
                      <wps:txbx>
                        <w:txbxContent>
                          <w:p w:rsidR="00EE10C9" w:rsidRDefault="00EE10C9">
                            <w:pPr>
                              <w:pStyle w:val="1"/>
                              <w:shd w:val="clear" w:color="auto" w:fill="auto"/>
                              <w:spacing w:line="257" w:lineRule="auto"/>
                              <w:jc w:val="both"/>
                            </w:pPr>
                            <w:r>
                              <w:t>Таким образом, счет 40 закрылся на отчетную дату. Остаток на конец месяца по счету 43 будет иметь количественное и суммовое выражение.</w:t>
                            </w:r>
                          </w:p>
                          <w:p w:rsidR="00EE10C9" w:rsidRDefault="00EE10C9">
                            <w:pPr>
                              <w:pStyle w:val="1"/>
                              <w:shd w:val="clear" w:color="auto" w:fill="auto"/>
                              <w:spacing w:after="40" w:line="257" w:lineRule="auto"/>
                              <w:jc w:val="both"/>
                            </w:pPr>
                            <w:r>
                              <w:t>В количественном выражении остаток составит:</w:t>
                            </w:r>
                          </w:p>
                          <w:p w:rsidR="00EE10C9" w:rsidRDefault="00EE10C9">
                            <w:pPr>
                              <w:pStyle w:val="24"/>
                              <w:keepNext/>
                              <w:keepLines/>
                              <w:shd w:val="clear" w:color="auto" w:fill="auto"/>
                            </w:pPr>
                            <w:bookmarkStart w:id="76" w:name="bookmark42"/>
                            <w:bookmarkStart w:id="77" w:name="bookmark43"/>
                            <w:r>
                              <w:t>10 ед. + 85 ед. -90 ед. = 5 ед.</w:t>
                            </w:r>
                            <w:bookmarkEnd w:id="76"/>
                            <w:bookmarkEnd w:id="77"/>
                          </w:p>
                          <w:p w:rsidR="00EE10C9" w:rsidRDefault="00EE10C9">
                            <w:pPr>
                              <w:pStyle w:val="1"/>
                              <w:shd w:val="clear" w:color="auto" w:fill="auto"/>
                              <w:spacing w:after="40" w:line="257" w:lineRule="auto"/>
                              <w:jc w:val="both"/>
                            </w:pPr>
                            <w:r>
                              <w:t>В денежной оценке (по учетной цене) остаток составит</w:t>
                            </w:r>
                          </w:p>
                        </w:txbxContent>
                      </wps:txbx>
                      <wps:bodyPr lIns="0" tIns="0" rIns="0" bIns="0"/>
                    </wps:wsp>
                  </a:graphicData>
                </a:graphic>
              </wp:anchor>
            </w:drawing>
          </mc:Choice>
          <mc:Fallback>
            <w:pict>
              <v:shape id="Shape 40" o:spid="_x0000_s1030" type="#_x0000_t202" style="position:absolute;margin-left:32.35pt;margin-top:258.1pt;width:529pt;height:81.2pt;z-index:125829388;visibility:visible;mso-wrap-style:square;mso-wrap-distance-left:0;mso-wrap-distance-top:258.1pt;mso-wrap-distance-right:0;mso-wrap-distance-bottom:1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" filled="f" stroked="f">
                <v:textbox inset="0,0,0,0">
                  <w:txbxContent>
                    <w:p w:rsidR="00EE10C9" w:rsidRDefault="00EE10C9">
                      <w:pPr>
                        <w:pStyle w:val="1"/>
                        <w:shd w:val="clear" w:color="auto" w:fill="auto"/>
                        <w:spacing w:line="257" w:lineRule="auto"/>
                        <w:jc w:val="both"/>
                      </w:pPr>
                      <w:r>
                        <w:t>Таким образом, счет 40 закрылся на отчетную дату. Остаток на конец месяца по счету 43 будет иметь количественное и суммовое выражение.</w:t>
                      </w:r>
                    </w:p>
                    <w:p w:rsidR="00EE10C9" w:rsidRDefault="00EE10C9">
                      <w:pPr>
                        <w:pStyle w:val="1"/>
                        <w:shd w:val="clear" w:color="auto" w:fill="auto"/>
                        <w:spacing w:after="40" w:line="257" w:lineRule="auto"/>
                        <w:jc w:val="both"/>
                      </w:pPr>
                      <w:r>
                        <w:t>В количественном выражении остаток составит:</w:t>
                      </w:r>
                    </w:p>
                    <w:p w:rsidR="00EE10C9" w:rsidRDefault="00EE10C9">
                      <w:pPr>
                        <w:pStyle w:val="24"/>
                        <w:keepNext/>
                        <w:keepLines/>
                        <w:shd w:val="clear" w:color="auto" w:fill="auto"/>
                      </w:pPr>
                      <w:bookmarkStart w:id="78" w:name="bookmark42"/>
                      <w:bookmarkStart w:id="79" w:name="bookmark43"/>
                      <w:r>
                        <w:t>10 ед. + 85 ед. -90 ед. = 5 ед.</w:t>
                      </w:r>
                      <w:bookmarkEnd w:id="78"/>
                      <w:bookmarkEnd w:id="79"/>
                    </w:p>
                    <w:p w:rsidR="00EE10C9" w:rsidRDefault="00EE10C9">
                      <w:pPr>
                        <w:pStyle w:val="1"/>
                        <w:shd w:val="clear" w:color="auto" w:fill="auto"/>
                        <w:spacing w:after="40" w:line="257" w:lineRule="auto"/>
                        <w:jc w:val="both"/>
                      </w:pPr>
                      <w:r>
                        <w:t>В денежной оценке (по учетной цене) остаток составит</w:t>
                      </w:r>
                    </w:p>
                  </w:txbxContent>
                </v:textbox>
                <w10:wrap type="topAndBottom" anchorx="page"/>
              </v:shape>
            </w:pict>
          </mc:Fallback>
        </mc:AlternateContent>
      </w:r>
    </w:p>
    <w:p w:rsidR="00E47597" w:rsidRDefault="00EE10C9">
      <w:pPr>
        <w:pStyle w:val="70"/>
        <w:shd w:val="clear" w:color="auto" w:fill="auto"/>
      </w:pPr>
      <w:r>
        <w:rPr>
          <w:noProof/>
          <w:lang w:bidi="ar-SA"/>
        </w:rPr>
        <mc:AlternateContent>
          <mc:Choice Requires="wps">
            <w:drawing>
              <wp:anchor distT="0" distB="0" distL="114300" distR="114300" simplePos="0" relativeHeight="125829390" behindDoc="0" locked="0" layoutInCell="1" allowOverlap="1" wp14:anchorId="788286CC" wp14:editId="427A434F">
                <wp:simplePos x="0" y="0"/>
                <wp:positionH relativeFrom="page">
                  <wp:posOffset>1919605</wp:posOffset>
                </wp:positionH>
                <wp:positionV relativeFrom="paragraph">
                  <wp:posOffset>12700</wp:posOffset>
                </wp:positionV>
                <wp:extent cx="88900" cy="86995"/>
                <wp:effectExtent l="0" t="0" r="0" b="0"/>
                <wp:wrapSquare wrapText="right"/>
                <wp:docPr id="42" name="Shape 42"/>
                <wp:cNvGraphicFramePr/>
                <a:graphic xmlns:a="http://schemas.openxmlformats.org/drawingml/2006/main">
                  <a:graphicData uri="http://schemas.microsoft.com/office/word/2010/wordprocessingShape">
                    <wps:wsp>
                      <wps:cNvSpPr txBox="1"/>
                      <wps:spPr>
                        <a:xfrm>
                          <a:off x="0" y="0"/>
                          <a:ext cx="88900" cy="86995"/>
                        </a:xfrm>
                        <a:prstGeom prst="rect">
                          <a:avLst/>
                        </a:prstGeom>
                        <a:noFill/>
                      </wps:spPr>
                      <wps:txbx>
                        <w:txbxContent>
                          <w:p w:rsidR="00EE10C9" w:rsidRDefault="00EE10C9">
                            <w:pPr>
                              <w:pStyle w:val="60"/>
                              <w:shd w:val="clear" w:color="auto" w:fill="auto"/>
                              <w:jc w:val="both"/>
                            </w:pPr>
                            <w:proofErr w:type="gramStart"/>
                            <w:r>
                              <w:t>j</w:t>
                            </w:r>
                            <w:proofErr w:type="gramEnd"/>
                            <w:r>
                              <w:t>:-8:</w:t>
                            </w:r>
                          </w:p>
                        </w:txbxContent>
                      </wps:txbx>
                      <wps:bodyPr wrap="none" lIns="0" tIns="0" rIns="0" bIns="0"/>
                    </wps:wsp>
                  </a:graphicData>
                </a:graphic>
              </wp:anchor>
            </w:drawing>
          </mc:Choice>
          <mc:Fallback>
            <w:pict>
              <v:shape id="Shape 42" o:spid="_x0000_s1031" type="#_x0000_t202" style="position:absolute;left:0;text-align:left;margin-left:151.15pt;margin-top:1pt;width:7pt;height:6.85pt;z-index:125829390;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" filled="f" stroked="f">
                <v:textbox inset="0,0,0,0">
                  <w:txbxContent>
                    <w:p w:rsidR="00EE10C9" w:rsidRDefault="00EE10C9">
                      <w:pPr>
                        <w:pStyle w:val="60"/>
                        <w:shd w:val="clear" w:color="auto" w:fill="auto"/>
                        <w:jc w:val="both"/>
                      </w:pPr>
                      <w:proofErr w:type="gramStart"/>
                      <w:r>
                        <w:t>j</w:t>
                      </w:r>
                      <w:proofErr w:type="gramEnd"/>
                      <w:r>
                        <w:t>:-8:</w:t>
                      </w:r>
                    </w:p>
                  </w:txbxContent>
                </v:textbox>
                <w10:wrap type="square" side="right" anchorx="page"/>
              </v:shape>
            </w:pict>
          </mc:Fallback>
        </mc:AlternateContent>
      </w:r>
      <w:r>
        <w:rPr>
          <w:vertAlign w:val="superscript"/>
        </w:rPr>
        <w:t>₽:</w:t>
      </w:r>
      <w:r>
        <w:t>*</w:t>
      </w:r>
    </w:p>
    <w:p w:rsidR="00E47597" w:rsidRDefault="00EE10C9">
      <w:pPr>
        <w:pStyle w:val="1"/>
        <w:shd w:val="clear" w:color="auto" w:fill="auto"/>
        <w:spacing w:line="254" w:lineRule="auto"/>
        <w:jc w:val="both"/>
      </w:pPr>
      <w:r>
        <w:t>Проверим эту величину: 5 ед. х 30 руб./ед. = 150 руб. — суммы совпали, следовательно, рассчитан остаток в суммовом выражении верно.</w:t>
      </w:r>
    </w:p>
    <w:p w:rsidR="00E47597" w:rsidRDefault="00EE10C9">
      <w:pPr>
        <w:pStyle w:val="1"/>
        <w:shd w:val="clear" w:color="auto" w:fill="auto"/>
        <w:spacing w:line="254" w:lineRule="auto"/>
        <w:jc w:val="both"/>
      </w:pPr>
      <w:r>
        <w:t>В этом случае счет 40 также закрылся. Остатки по счету 43 в количественном и денежном выражении определяются аналогично варианту 1, так как в обоих вариантах учетная цена</w:t>
      </w:r>
    </w:p>
    <w:p w:rsidR="00E47597" w:rsidRDefault="00EE10C9">
      <w:pPr>
        <w:pStyle w:val="a7"/>
        <w:shd w:val="clear" w:color="auto" w:fill="auto"/>
      </w:pPr>
      <w:r>
        <w:t>одинаковая.</w:t>
      </w:r>
    </w:p>
    <w:p w:rsidR="00E47597" w:rsidRDefault="00EE10C9">
      <w:pPr>
        <w:pStyle w:val="a7"/>
        <w:shd w:val="clear" w:color="auto" w:fill="auto"/>
      </w:pPr>
      <w:r>
        <w:t>Журнал хозяйственных операций</w:t>
      </w:r>
    </w:p>
    <w:p w:rsidR="00E47597" w:rsidRDefault="00EE10C9">
      <w:pPr>
        <w:pStyle w:val="a7"/>
        <w:shd w:val="clear" w:color="auto" w:fill="auto"/>
      </w:pPr>
      <w:r>
        <w:t>Таблица 2</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7"/>
        <w:gridCol w:w="6606"/>
        <w:gridCol w:w="997"/>
        <w:gridCol w:w="986"/>
        <w:gridCol w:w="1026"/>
      </w:tblGrid>
      <w:tr w:rsidR="00E47597">
        <w:tblPrEx>
          <w:tblCellMar>
            <w:top w:w="0" w:type="dxa"/>
            <w:bottom w:w="0" w:type="dxa"/>
          </w:tblCellMar>
        </w:tblPrEx>
        <w:trPr>
          <w:trHeight w:hRule="exact" w:val="799"/>
          <w:jc w:val="center"/>
        </w:trPr>
        <w:tc>
          <w:tcPr>
            <w:tcW w:w="497" w:type="dxa"/>
            <w:tcBorders>
              <w:left w:val="single" w:sz="4" w:space="0" w:color="auto"/>
            </w:tcBorders>
            <w:shd w:val="clear" w:color="auto" w:fill="FFFFFF"/>
            <w:vAlign w:val="center"/>
          </w:tcPr>
          <w:p w:rsidR="00E47597" w:rsidRDefault="00EE10C9">
            <w:pPr>
              <w:pStyle w:val="a9"/>
              <w:shd w:val="clear" w:color="auto" w:fill="auto"/>
              <w:spacing w:line="240" w:lineRule="auto"/>
              <w:jc w:val="center"/>
              <w:rPr>
                <w:sz w:val="20"/>
                <w:szCs w:val="20"/>
              </w:rPr>
            </w:pPr>
            <w:r>
              <w:rPr>
                <w:sz w:val="20"/>
                <w:szCs w:val="20"/>
              </w:rPr>
              <w:t>№</w:t>
            </w:r>
          </w:p>
        </w:tc>
        <w:tc>
          <w:tcPr>
            <w:tcW w:w="6606" w:type="dxa"/>
            <w:tcBorders>
              <w:lef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Хозяйственные операции</w:t>
            </w:r>
          </w:p>
        </w:tc>
        <w:tc>
          <w:tcPr>
            <w:tcW w:w="997" w:type="dxa"/>
            <w:tcBorders>
              <w:lef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Дебет</w:t>
            </w:r>
          </w:p>
        </w:tc>
        <w:tc>
          <w:tcPr>
            <w:tcW w:w="986" w:type="dxa"/>
            <w:shd w:val="clear" w:color="auto" w:fill="FFFFFF"/>
            <w:vAlign w:val="center"/>
          </w:tcPr>
          <w:p w:rsidR="00E47597" w:rsidRDefault="00EE10C9">
            <w:pPr>
              <w:pStyle w:val="a9"/>
              <w:shd w:val="clear" w:color="auto" w:fill="auto"/>
              <w:spacing w:line="240" w:lineRule="auto"/>
              <w:rPr>
                <w:sz w:val="20"/>
                <w:szCs w:val="20"/>
              </w:rPr>
            </w:pPr>
            <w:r>
              <w:rPr>
                <w:sz w:val="20"/>
                <w:szCs w:val="20"/>
              </w:rPr>
              <w:t>Кредит</w:t>
            </w:r>
          </w:p>
        </w:tc>
        <w:tc>
          <w:tcPr>
            <w:tcW w:w="1026" w:type="dxa"/>
            <w:tcBorders>
              <w:left w:val="single" w:sz="4" w:space="0" w:color="auto"/>
              <w:right w:val="single" w:sz="4" w:space="0" w:color="auto"/>
            </w:tcBorders>
            <w:shd w:val="clear" w:color="auto" w:fill="FFFFFF"/>
            <w:vAlign w:val="center"/>
          </w:tcPr>
          <w:p w:rsidR="00E47597" w:rsidRDefault="00EE10C9">
            <w:pPr>
              <w:pStyle w:val="a9"/>
              <w:shd w:val="clear" w:color="auto" w:fill="auto"/>
              <w:spacing w:line="276" w:lineRule="auto"/>
              <w:ind w:left="140"/>
              <w:rPr>
                <w:sz w:val="20"/>
                <w:szCs w:val="20"/>
              </w:rPr>
            </w:pPr>
            <w:r>
              <w:rPr>
                <w:sz w:val="20"/>
                <w:szCs w:val="20"/>
              </w:rPr>
              <w:t>Сумма, руб.</w:t>
            </w:r>
          </w:p>
        </w:tc>
      </w:tr>
      <w:tr w:rsidR="00E47597">
        <w:tblPrEx>
          <w:tblCellMar>
            <w:top w:w="0" w:type="dxa"/>
            <w:bottom w:w="0" w:type="dxa"/>
          </w:tblCellMar>
        </w:tblPrEx>
        <w:trPr>
          <w:trHeight w:hRule="exact" w:val="1012"/>
          <w:jc w:val="center"/>
        </w:trPr>
        <w:tc>
          <w:tcPr>
            <w:tcW w:w="4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40"/>
              <w:jc w:val="both"/>
              <w:rPr>
                <w:sz w:val="20"/>
                <w:szCs w:val="20"/>
              </w:rPr>
            </w:pPr>
            <w:r>
              <w:rPr>
                <w:sz w:val="20"/>
                <w:szCs w:val="20"/>
              </w:rPr>
              <w:t>1</w:t>
            </w:r>
          </w:p>
        </w:tc>
        <w:tc>
          <w:tcPr>
            <w:tcW w:w="660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left="140"/>
              <w:rPr>
                <w:sz w:val="20"/>
                <w:szCs w:val="20"/>
              </w:rPr>
            </w:pPr>
            <w:r>
              <w:rPr>
                <w:sz w:val="20"/>
                <w:szCs w:val="20"/>
              </w:rPr>
              <w:t>Оприходована готовая продукция на склад по учетной цене (в течение месяца)</w:t>
            </w:r>
          </w:p>
          <w:p w:rsidR="00E47597" w:rsidRDefault="00EE10C9">
            <w:pPr>
              <w:pStyle w:val="a9"/>
              <w:shd w:val="clear" w:color="auto" w:fill="auto"/>
              <w:spacing w:line="240" w:lineRule="auto"/>
              <w:ind w:firstLine="140"/>
              <w:rPr>
                <w:sz w:val="20"/>
                <w:szCs w:val="20"/>
              </w:rPr>
            </w:pPr>
            <w:r>
              <w:rPr>
                <w:sz w:val="20"/>
                <w:szCs w:val="20"/>
              </w:rPr>
              <w:t>85 ед. х 30 руб./ед. = 2 550 руб.</w:t>
            </w:r>
          </w:p>
        </w:tc>
        <w:tc>
          <w:tcPr>
            <w:tcW w:w="9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43</w:t>
            </w:r>
          </w:p>
        </w:tc>
        <w:tc>
          <w:tcPr>
            <w:tcW w:w="986" w:type="dxa"/>
            <w:tcBorders>
              <w:top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40</w:t>
            </w:r>
          </w:p>
        </w:tc>
        <w:tc>
          <w:tcPr>
            <w:tcW w:w="1026"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2 550</w:t>
            </w:r>
          </w:p>
        </w:tc>
      </w:tr>
      <w:tr w:rsidR="00E47597">
        <w:tblPrEx>
          <w:tblCellMar>
            <w:top w:w="0" w:type="dxa"/>
            <w:bottom w:w="0" w:type="dxa"/>
          </w:tblCellMar>
        </w:tblPrEx>
        <w:trPr>
          <w:trHeight w:hRule="exact" w:val="1015"/>
          <w:jc w:val="center"/>
        </w:trPr>
        <w:tc>
          <w:tcPr>
            <w:tcW w:w="4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40"/>
              <w:jc w:val="both"/>
              <w:rPr>
                <w:sz w:val="20"/>
                <w:szCs w:val="20"/>
              </w:rPr>
            </w:pPr>
            <w:r>
              <w:rPr>
                <w:sz w:val="20"/>
                <w:szCs w:val="20"/>
              </w:rPr>
              <w:t>2</w:t>
            </w:r>
          </w:p>
        </w:tc>
        <w:tc>
          <w:tcPr>
            <w:tcW w:w="660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left="140"/>
              <w:rPr>
                <w:sz w:val="20"/>
                <w:szCs w:val="20"/>
              </w:rPr>
            </w:pPr>
            <w:r>
              <w:rPr>
                <w:sz w:val="20"/>
                <w:szCs w:val="20"/>
              </w:rPr>
              <w:t>Списывается нормативная себестоимость при продаже продукции (в течение месяца)</w:t>
            </w:r>
          </w:p>
          <w:p w:rsidR="00E47597" w:rsidRDefault="00EE10C9">
            <w:pPr>
              <w:pStyle w:val="a9"/>
              <w:shd w:val="clear" w:color="auto" w:fill="auto"/>
              <w:spacing w:line="240" w:lineRule="auto"/>
              <w:ind w:firstLine="140"/>
              <w:rPr>
                <w:sz w:val="20"/>
                <w:szCs w:val="20"/>
              </w:rPr>
            </w:pPr>
            <w:r>
              <w:rPr>
                <w:sz w:val="20"/>
                <w:szCs w:val="20"/>
              </w:rPr>
              <w:t>90 ед. х 30 руб./ед. = 2 700 руб.</w:t>
            </w:r>
          </w:p>
        </w:tc>
        <w:tc>
          <w:tcPr>
            <w:tcW w:w="9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90-2</w:t>
            </w:r>
          </w:p>
        </w:tc>
        <w:tc>
          <w:tcPr>
            <w:tcW w:w="986" w:type="dxa"/>
            <w:tcBorders>
              <w:top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43</w:t>
            </w:r>
          </w:p>
        </w:tc>
        <w:tc>
          <w:tcPr>
            <w:tcW w:w="1026"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2 700</w:t>
            </w:r>
          </w:p>
        </w:tc>
      </w:tr>
      <w:tr w:rsidR="00E47597">
        <w:tblPrEx>
          <w:tblCellMar>
            <w:top w:w="0" w:type="dxa"/>
            <w:bottom w:w="0" w:type="dxa"/>
          </w:tblCellMar>
        </w:tblPrEx>
        <w:trPr>
          <w:trHeight w:hRule="exact" w:val="778"/>
          <w:jc w:val="center"/>
        </w:trPr>
        <w:tc>
          <w:tcPr>
            <w:tcW w:w="4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40"/>
              <w:jc w:val="both"/>
              <w:rPr>
                <w:sz w:val="20"/>
                <w:szCs w:val="20"/>
              </w:rPr>
            </w:pPr>
            <w:r>
              <w:rPr>
                <w:sz w:val="20"/>
                <w:szCs w:val="20"/>
              </w:rPr>
              <w:t>3</w:t>
            </w:r>
          </w:p>
        </w:tc>
        <w:tc>
          <w:tcPr>
            <w:tcW w:w="660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left="140"/>
              <w:jc w:val="both"/>
              <w:rPr>
                <w:sz w:val="20"/>
                <w:szCs w:val="20"/>
              </w:rPr>
            </w:pPr>
            <w:r>
              <w:rPr>
                <w:sz w:val="20"/>
                <w:szCs w:val="20"/>
              </w:rPr>
              <w:t>Отражается выпуск продукции по фактической производственной себестоимости в конце месяца</w:t>
            </w:r>
          </w:p>
        </w:tc>
        <w:tc>
          <w:tcPr>
            <w:tcW w:w="997"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40</w:t>
            </w:r>
          </w:p>
        </w:tc>
        <w:tc>
          <w:tcPr>
            <w:tcW w:w="986" w:type="dxa"/>
            <w:tcBorders>
              <w:top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20</w:t>
            </w:r>
          </w:p>
        </w:tc>
        <w:tc>
          <w:tcPr>
            <w:tcW w:w="1026"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2 430</w:t>
            </w:r>
          </w:p>
        </w:tc>
      </w:tr>
      <w:tr w:rsidR="00E47597">
        <w:tblPrEx>
          <w:tblCellMar>
            <w:top w:w="0" w:type="dxa"/>
            <w:bottom w:w="0" w:type="dxa"/>
          </w:tblCellMar>
        </w:tblPrEx>
        <w:trPr>
          <w:trHeight w:hRule="exact" w:val="1022"/>
          <w:jc w:val="center"/>
        </w:trPr>
        <w:tc>
          <w:tcPr>
            <w:tcW w:w="497"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40"/>
              <w:jc w:val="both"/>
              <w:rPr>
                <w:sz w:val="20"/>
                <w:szCs w:val="20"/>
              </w:rPr>
            </w:pPr>
            <w:r>
              <w:rPr>
                <w:sz w:val="20"/>
                <w:szCs w:val="20"/>
              </w:rPr>
              <w:t>4</w:t>
            </w:r>
          </w:p>
        </w:tc>
        <w:tc>
          <w:tcPr>
            <w:tcW w:w="6606"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left="140"/>
              <w:jc w:val="both"/>
              <w:rPr>
                <w:sz w:val="20"/>
                <w:szCs w:val="20"/>
              </w:rPr>
            </w:pPr>
            <w:r>
              <w:rPr>
                <w:sz w:val="20"/>
                <w:szCs w:val="20"/>
              </w:rPr>
              <w:t>В конце отчетного периода списывается на счет продажи отклонение фактической себестоимости готовой продукции от учетной цены (2 430 руб. — 2 550 руб. = —120 руб.)</w:t>
            </w:r>
          </w:p>
        </w:tc>
        <w:tc>
          <w:tcPr>
            <w:tcW w:w="997"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90-2</w:t>
            </w:r>
          </w:p>
        </w:tc>
        <w:tc>
          <w:tcPr>
            <w:tcW w:w="986" w:type="dxa"/>
            <w:tcBorders>
              <w:top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rPr>
                <w:sz w:val="20"/>
                <w:szCs w:val="20"/>
              </w:rPr>
            </w:pPr>
            <w:r>
              <w:rPr>
                <w:sz w:val="20"/>
                <w:szCs w:val="20"/>
              </w:rPr>
              <w:t>40</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40"/>
              <w:rPr>
                <w:sz w:val="20"/>
                <w:szCs w:val="20"/>
              </w:rPr>
            </w:pPr>
            <w:r>
              <w:rPr>
                <w:sz w:val="20"/>
                <w:szCs w:val="20"/>
              </w:rPr>
              <w:t>-120</w:t>
            </w:r>
          </w:p>
        </w:tc>
      </w:tr>
    </w:tbl>
    <w:p w:rsidR="00E47597" w:rsidRDefault="00E47597">
      <w:pPr>
        <w:spacing w:after="259" w:line="1" w:lineRule="exact"/>
      </w:pPr>
    </w:p>
    <w:p w:rsidR="00E47597" w:rsidRDefault="00EE10C9">
      <w:pPr>
        <w:pStyle w:val="1"/>
        <w:shd w:val="clear" w:color="auto" w:fill="auto"/>
        <w:spacing w:after="320" w:line="240" w:lineRule="auto"/>
        <w:jc w:val="both"/>
      </w:pPr>
      <w:r>
        <w:t>Если готовая продукция полностью направляется для использования в самой организации, то она на счет 43 может не приходоваться, а учитывается на счете ю и других аналогичных счетах в зависимости от назначения этой продукции. Стоимость выполненных работ и оказанных услуг на счете 43 не отражается, а фактические затраты по ним по мере продажи списываются со счетов учета затрат на производство в дебет счета 90-2.</w:t>
      </w:r>
    </w:p>
    <w:p w:rsidR="00E47597" w:rsidRDefault="00EE10C9">
      <w:pPr>
        <w:pStyle w:val="1"/>
        <w:shd w:val="clear" w:color="auto" w:fill="auto"/>
        <w:jc w:val="both"/>
      </w:pPr>
      <w:r>
        <w:t xml:space="preserve">Сопоставлением дебетовых и кредитовых оборотов по счету 40 «Выпуск продукции (работ, услуг)» определяют отклонения фактической себестоимости от нормативной (плановой) стоимости: </w:t>
      </w:r>
      <w:r>
        <w:rPr>
          <w:i/>
          <w:iCs/>
        </w:rPr>
        <w:t>Отклонения в стоимости готовой продукции</w:t>
      </w:r>
      <w:r>
        <w:t xml:space="preserve"> = фактическая себестоимость готовой продукции (дебет сч.40) - нормативная (плановая) себестоимость готовой продукции (кредит сч.40).</w:t>
      </w:r>
    </w:p>
    <w:p w:rsidR="00E47597" w:rsidRDefault="00EE10C9">
      <w:pPr>
        <w:pStyle w:val="1"/>
        <w:shd w:val="clear" w:color="auto" w:fill="auto"/>
        <w:jc w:val="both"/>
      </w:pPr>
      <w:r>
        <w:t>По окончании месяца отклонения списываются с кредита счета «Выпуск продукции (работ, услуг)» в дебет счета «Продажи».</w:t>
      </w:r>
    </w:p>
    <w:p w:rsidR="00E47597" w:rsidRDefault="00EE10C9">
      <w:pPr>
        <w:pStyle w:val="1"/>
        <w:shd w:val="clear" w:color="auto" w:fill="auto"/>
        <w:spacing w:after="500"/>
        <w:jc w:val="both"/>
      </w:pPr>
      <w:r>
        <w:t xml:space="preserve">Если фактическая себестоимость больше нормативной (плановой) себестоимости, то имеется перерасход и отклонения со знаком «+». На сумму отклонений производится обычная бухгалтерская запись. Если фактическая себестоимость меньше нормативной (плановой) себестоимости, то отклонения со знаком </w:t>
      </w:r>
      <w:proofErr w:type="gramStart"/>
      <w:r>
        <w:t>«-</w:t>
      </w:r>
      <w:proofErr w:type="gramEnd"/>
      <w:r>
        <w:t xml:space="preserve">» и бухгалтерская запись оформляется методом красного </w:t>
      </w:r>
      <w:proofErr w:type="spellStart"/>
      <w:r>
        <w:t>сторно</w:t>
      </w:r>
      <w:proofErr w:type="spellEnd"/>
      <w:r>
        <w:t xml:space="preserve">. В конце месяца счет 40 «Выпуск продукции (работ, услуг)» </w:t>
      </w:r>
      <w:proofErr w:type="gramStart"/>
      <w:r>
        <w:t>закрывается</w:t>
      </w:r>
      <w:proofErr w:type="gramEnd"/>
      <w:r>
        <w:t xml:space="preserve"> и сальдо не имеет.</w:t>
      </w:r>
    </w:p>
    <w:p w:rsidR="00E47597" w:rsidRDefault="00EE10C9">
      <w:pPr>
        <w:pStyle w:val="1"/>
        <w:shd w:val="clear" w:color="auto" w:fill="auto"/>
        <w:spacing w:after="240"/>
      </w:pPr>
      <w:r>
        <w:rPr>
          <w:b/>
          <w:bCs/>
          <w:u w:val="single"/>
        </w:rPr>
        <w:t>Рекомендуемая литература:</w:t>
      </w:r>
    </w:p>
    <w:p w:rsidR="00E47597" w:rsidRDefault="00EE10C9">
      <w:pPr>
        <w:pStyle w:val="1"/>
        <w:numPr>
          <w:ilvl w:val="0"/>
          <w:numId w:val="44"/>
        </w:numPr>
        <w:shd w:val="clear" w:color="auto" w:fill="auto"/>
        <w:tabs>
          <w:tab w:val="left" w:pos="747"/>
        </w:tabs>
        <w:ind w:left="760" w:hanging="360"/>
      </w:pPr>
      <w:r>
        <w:t>Налоговый кодекс Российской Федерации. Часть вторая</w:t>
      </w:r>
      <w:proofErr w:type="gramStart"/>
      <w:r>
        <w:t xml:space="preserve"> :</w:t>
      </w:r>
      <w:proofErr w:type="gramEnd"/>
      <w:r>
        <w:t xml:space="preserve"> от 05 августа 2000 г. № 117-ФЗ [Электронный ресурс] : принят Гос. Думой 19.07.2000</w:t>
      </w:r>
      <w:proofErr w:type="gramStart"/>
      <w:r>
        <w:t xml:space="preserve"> :</w:t>
      </w:r>
      <w:proofErr w:type="gramEnd"/>
      <w:r>
        <w:t xml:space="preserve"> </w:t>
      </w:r>
      <w:proofErr w:type="spellStart"/>
      <w:r>
        <w:t>одобр</w:t>
      </w:r>
      <w:proofErr w:type="spellEnd"/>
      <w:r>
        <w:t xml:space="preserve">. </w:t>
      </w:r>
      <w:proofErr w:type="gramStart"/>
      <w:r>
        <w:t>Советом Федерации 17 июля 1998 г. (ред. от 28.07.2017 г.) (с изм. и доп. вступ. в силу с 01.10.2017.</w:t>
      </w:r>
      <w:proofErr w:type="gramEnd"/>
    </w:p>
    <w:p w:rsidR="00E47597" w:rsidRDefault="00EE10C9">
      <w:pPr>
        <w:pStyle w:val="1"/>
        <w:numPr>
          <w:ilvl w:val="0"/>
          <w:numId w:val="44"/>
        </w:numPr>
        <w:shd w:val="clear" w:color="auto" w:fill="auto"/>
        <w:tabs>
          <w:tab w:val="left" w:pos="747"/>
        </w:tabs>
        <w:ind w:left="760" w:hanging="360"/>
      </w:pPr>
      <w:r>
        <w:t xml:space="preserve">Трудовой кодекс Российской Федерации от 30.12.2001 № 197-ФЗ. </w:t>
      </w:r>
      <w:proofErr w:type="gramStart"/>
      <w:r>
        <w:t>Принят Государственной Думой 21 декабря 2001 г. [Электронный ресурс]: (ред. от 29.07.2017) (с изм. и доп. вступ. в силу с 01.10.2017.</w:t>
      </w:r>
      <w:proofErr w:type="gramEnd"/>
    </w:p>
    <w:p w:rsidR="00E47597" w:rsidRDefault="00EE10C9">
      <w:pPr>
        <w:pStyle w:val="1"/>
        <w:numPr>
          <w:ilvl w:val="0"/>
          <w:numId w:val="44"/>
        </w:numPr>
        <w:shd w:val="clear" w:color="auto" w:fill="auto"/>
        <w:tabs>
          <w:tab w:val="left" w:pos="747"/>
        </w:tabs>
        <w:ind w:left="760" w:hanging="360"/>
        <w:jc w:val="both"/>
      </w:pPr>
      <w:r>
        <w:t>Федеральный закон № 402-ФЗ «О бухгалтерском учете» [Электронный ресурс]</w:t>
      </w:r>
      <w:proofErr w:type="gramStart"/>
      <w:r>
        <w:t xml:space="preserve"> :</w:t>
      </w:r>
      <w:proofErr w:type="gramEnd"/>
      <w:r>
        <w:t xml:space="preserve"> принят Гос. Думой от 06 декабря 2011 г. (ред. от 18.07.2017 г.) // СПС «Консультант Плюс».</w:t>
      </w:r>
    </w:p>
    <w:p w:rsidR="00E47597" w:rsidRDefault="00EE10C9">
      <w:pPr>
        <w:pStyle w:val="1"/>
        <w:numPr>
          <w:ilvl w:val="0"/>
          <w:numId w:val="44"/>
        </w:numPr>
        <w:shd w:val="clear" w:color="auto" w:fill="auto"/>
        <w:tabs>
          <w:tab w:val="left" w:pos="747"/>
        </w:tabs>
        <w:ind w:left="760" w:hanging="360"/>
        <w:jc w:val="both"/>
      </w:pPr>
      <w: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№94н (в редакции приказа Минфина России от 8 ноября 2010 г. № 142н);</w:t>
      </w:r>
    </w:p>
    <w:p w:rsidR="00E47597" w:rsidRDefault="00EE10C9">
      <w:pPr>
        <w:pStyle w:val="1"/>
        <w:numPr>
          <w:ilvl w:val="0"/>
          <w:numId w:val="44"/>
        </w:numPr>
        <w:shd w:val="clear" w:color="auto" w:fill="auto"/>
        <w:tabs>
          <w:tab w:val="left" w:pos="747"/>
        </w:tabs>
        <w:ind w:left="760" w:hanging="360"/>
        <w:jc w:val="both"/>
      </w:pPr>
      <w:r>
        <w:t>ПБУ 5/01 «Учет материально-производственных запасов» (с 19.06. 2017г. признан федеральным стандартом бухгалтерского учета)</w:t>
      </w:r>
    </w:p>
    <w:p w:rsidR="00E47597" w:rsidRDefault="00EE10C9">
      <w:pPr>
        <w:pStyle w:val="1"/>
        <w:numPr>
          <w:ilvl w:val="0"/>
          <w:numId w:val="44"/>
        </w:numPr>
        <w:shd w:val="clear" w:color="auto" w:fill="auto"/>
        <w:tabs>
          <w:tab w:val="left" w:pos="747"/>
        </w:tabs>
        <w:ind w:left="760" w:hanging="360"/>
        <w:jc w:val="both"/>
      </w:pPr>
      <w:r>
        <w:t xml:space="preserve">ПБУ 9/99 «Доходы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4"/>
        </w:numPr>
        <w:shd w:val="clear" w:color="auto" w:fill="auto"/>
        <w:tabs>
          <w:tab w:val="left" w:pos="747"/>
        </w:tabs>
        <w:ind w:left="760" w:hanging="360"/>
        <w:jc w:val="both"/>
      </w:pPr>
      <w:r>
        <w:t xml:space="preserve">ПБУ 10/99 «Расходы организации» (с 19.06. 2017г. </w:t>
      </w:r>
      <w:proofErr w:type="gramStart"/>
      <w:r>
        <w:t>признан</w:t>
      </w:r>
      <w:proofErr w:type="gramEnd"/>
      <w:r>
        <w:t xml:space="preserve"> федеральным стандартом бухгалтерского учета)</w:t>
      </w:r>
    </w:p>
    <w:p w:rsidR="00E47597" w:rsidRDefault="00EE10C9">
      <w:pPr>
        <w:pStyle w:val="1"/>
        <w:numPr>
          <w:ilvl w:val="0"/>
          <w:numId w:val="44"/>
        </w:numPr>
        <w:shd w:val="clear" w:color="auto" w:fill="auto"/>
        <w:tabs>
          <w:tab w:val="left" w:pos="747"/>
        </w:tabs>
        <w:ind w:left="760" w:hanging="360"/>
        <w:jc w:val="both"/>
      </w:pPr>
      <w:r>
        <w:t>Богаченко В.М., Кириллова Н.А. Бухгалтерский учет: учебник</w:t>
      </w:r>
      <w:r w:rsidR="00E84C59">
        <w:t xml:space="preserve"> - Изд. Ростов н/ Д: Феникс, 2021</w:t>
      </w:r>
      <w:r>
        <w:t>;</w:t>
      </w:r>
    </w:p>
    <w:p w:rsidR="00E47597" w:rsidRDefault="00EE10C9">
      <w:pPr>
        <w:pStyle w:val="1"/>
        <w:numPr>
          <w:ilvl w:val="0"/>
          <w:numId w:val="44"/>
        </w:numPr>
        <w:shd w:val="clear" w:color="auto" w:fill="auto"/>
        <w:tabs>
          <w:tab w:val="left" w:pos="747"/>
        </w:tabs>
        <w:spacing w:after="240"/>
        <w:ind w:left="760" w:hanging="360"/>
        <w:jc w:val="both"/>
      </w:pPr>
      <w:r>
        <w:t>Лебедева Е.М. Бухгалтерский учет: практикум: учеб, пособие для студ. учреждений сред, проф. образования М.: Из</w:t>
      </w:r>
      <w:r w:rsidR="00E84C59">
        <w:t>дательский центр «Академия», 2022</w:t>
      </w:r>
      <w:r>
        <w:t>.</w:t>
      </w:r>
    </w:p>
    <w:p w:rsidR="00E47597" w:rsidRDefault="00EE10C9">
      <w:pPr>
        <w:pStyle w:val="30"/>
        <w:keepNext/>
        <w:keepLines/>
        <w:shd w:val="clear" w:color="auto" w:fill="auto"/>
        <w:spacing w:after="500"/>
      </w:pPr>
      <w:bookmarkStart w:id="80" w:name="bookmark82"/>
      <w:bookmarkStart w:id="81" w:name="bookmark83"/>
      <w:r>
        <w:rPr>
          <w:u w:val="single"/>
        </w:rPr>
        <w:t>Контрольные вопросы:</w:t>
      </w:r>
      <w:bookmarkEnd w:id="80"/>
      <w:bookmarkEnd w:id="81"/>
    </w:p>
    <w:p w:rsidR="00E47597" w:rsidRDefault="00EE10C9">
      <w:pPr>
        <w:pStyle w:val="1"/>
        <w:numPr>
          <w:ilvl w:val="0"/>
          <w:numId w:val="45"/>
        </w:numPr>
        <w:shd w:val="clear" w:color="auto" w:fill="auto"/>
        <w:tabs>
          <w:tab w:val="left" w:pos="747"/>
        </w:tabs>
        <w:ind w:firstLine="220"/>
      </w:pPr>
      <w:r>
        <w:t>Что такое готовая продукция?</w:t>
      </w:r>
    </w:p>
    <w:p w:rsidR="00E47597" w:rsidRDefault="00EE10C9">
      <w:pPr>
        <w:pStyle w:val="1"/>
        <w:numPr>
          <w:ilvl w:val="0"/>
          <w:numId w:val="45"/>
        </w:numPr>
        <w:shd w:val="clear" w:color="auto" w:fill="auto"/>
        <w:tabs>
          <w:tab w:val="left" w:pos="747"/>
        </w:tabs>
        <w:ind w:firstLine="220"/>
      </w:pPr>
      <w:r>
        <w:t>В какой оценке готовая продукция учитывается в текущем учете?</w:t>
      </w:r>
    </w:p>
    <w:p w:rsidR="00E47597" w:rsidRDefault="00EE10C9">
      <w:pPr>
        <w:pStyle w:val="1"/>
        <w:numPr>
          <w:ilvl w:val="0"/>
          <w:numId w:val="45"/>
        </w:numPr>
        <w:shd w:val="clear" w:color="auto" w:fill="auto"/>
        <w:tabs>
          <w:tab w:val="left" w:pos="747"/>
        </w:tabs>
        <w:ind w:firstLine="220"/>
      </w:pPr>
      <w:r>
        <w:t>В какой оценке готовая продукция оценивается в балансе?</w:t>
      </w:r>
    </w:p>
    <w:p w:rsidR="00E47597" w:rsidRDefault="00EE10C9">
      <w:pPr>
        <w:pStyle w:val="1"/>
        <w:numPr>
          <w:ilvl w:val="0"/>
          <w:numId w:val="45"/>
        </w:numPr>
        <w:shd w:val="clear" w:color="auto" w:fill="auto"/>
        <w:tabs>
          <w:tab w:val="left" w:pos="747"/>
        </w:tabs>
        <w:ind w:firstLine="220"/>
      </w:pPr>
      <w:r>
        <w:t>Какими документами оформляется поступление из производства готовой продукции?</w:t>
      </w:r>
    </w:p>
    <w:p w:rsidR="00E47597" w:rsidRDefault="00EE10C9">
      <w:pPr>
        <w:pStyle w:val="1"/>
        <w:numPr>
          <w:ilvl w:val="0"/>
          <w:numId w:val="45"/>
        </w:numPr>
        <w:shd w:val="clear" w:color="auto" w:fill="auto"/>
        <w:tabs>
          <w:tab w:val="left" w:pos="747"/>
        </w:tabs>
        <w:ind w:firstLine="220"/>
      </w:pPr>
      <w:r>
        <w:t>Какими документами оформляется отгрузка готовой продукции?</w:t>
      </w:r>
    </w:p>
    <w:p w:rsidR="00E47597" w:rsidRDefault="00EE10C9">
      <w:pPr>
        <w:pStyle w:val="1"/>
        <w:numPr>
          <w:ilvl w:val="0"/>
          <w:numId w:val="45"/>
        </w:numPr>
        <w:shd w:val="clear" w:color="auto" w:fill="auto"/>
        <w:tabs>
          <w:tab w:val="left" w:pos="747"/>
        </w:tabs>
        <w:ind w:firstLine="220"/>
      </w:pPr>
      <w:r>
        <w:t>Как рассчитывается фактическая производственная себестоимость готовой продукции?</w:t>
      </w:r>
    </w:p>
    <w:p w:rsidR="00E47597" w:rsidRDefault="00EE10C9">
      <w:pPr>
        <w:pStyle w:val="1"/>
        <w:numPr>
          <w:ilvl w:val="0"/>
          <w:numId w:val="45"/>
        </w:numPr>
        <w:shd w:val="clear" w:color="auto" w:fill="auto"/>
        <w:tabs>
          <w:tab w:val="left" w:pos="747"/>
        </w:tabs>
        <w:ind w:firstLine="220"/>
      </w:pPr>
      <w:r>
        <w:t>Какая продукция считается реализованной?</w:t>
      </w:r>
    </w:p>
    <w:p w:rsidR="00E47597" w:rsidRDefault="00EE10C9">
      <w:pPr>
        <w:pStyle w:val="1"/>
        <w:numPr>
          <w:ilvl w:val="0"/>
          <w:numId w:val="45"/>
        </w:numPr>
        <w:shd w:val="clear" w:color="auto" w:fill="auto"/>
        <w:tabs>
          <w:tab w:val="left" w:pos="747"/>
        </w:tabs>
        <w:ind w:firstLine="220"/>
      </w:pPr>
      <w:r>
        <w:t>Что представляют собой расходы на продажу? Как они списываются?</w:t>
      </w:r>
    </w:p>
    <w:p w:rsidR="00E47597" w:rsidRDefault="00EE10C9">
      <w:pPr>
        <w:pStyle w:val="1"/>
        <w:numPr>
          <w:ilvl w:val="0"/>
          <w:numId w:val="45"/>
        </w:numPr>
        <w:shd w:val="clear" w:color="auto" w:fill="auto"/>
        <w:tabs>
          <w:tab w:val="left" w:pos="747"/>
        </w:tabs>
        <w:spacing w:after="240"/>
        <w:ind w:firstLine="220"/>
        <w:sectPr w:rsidR="00E47597" w:rsidSect="00EE10C9">
          <w:type w:val="continuous"/>
          <w:pgSz w:w="11900" w:h="16840"/>
          <w:pgMar w:top="1134" w:right="851" w:bottom="1134" w:left="1701" w:header="55" w:footer="3" w:gutter="0"/>
          <w:cols w:space="720"/>
          <w:noEndnote/>
          <w:docGrid w:linePitch="360"/>
        </w:sectPr>
      </w:pPr>
      <w:r>
        <w:t>Как определяется и списывается финансовый результат от реализации готовой продукции?</w:t>
      </w:r>
    </w:p>
    <w:p w:rsidR="00E47597" w:rsidRDefault="00EE10C9">
      <w:pPr>
        <w:pStyle w:val="22"/>
        <w:shd w:val="clear" w:color="auto" w:fill="auto"/>
        <w:spacing w:before="4200" w:after="0" w:line="240" w:lineRule="auto"/>
        <w:ind w:firstLine="0"/>
        <w:jc w:val="center"/>
      </w:pPr>
      <w:r>
        <w:rPr>
          <w:b/>
          <w:bCs/>
          <w:u w:val="single"/>
        </w:rPr>
        <w:t>ДЕНЬ № 6</w:t>
      </w:r>
    </w:p>
    <w:p w:rsidR="00E47597" w:rsidRDefault="00EE10C9">
      <w:pPr>
        <w:pStyle w:val="1"/>
        <w:shd w:val="clear" w:color="auto" w:fill="auto"/>
        <w:spacing w:after="220" w:line="257" w:lineRule="auto"/>
      </w:pPr>
      <w:r>
        <w:rPr>
          <w:b/>
          <w:bCs/>
        </w:rPr>
        <w:t>ПОРЯДОК ВЫПОЛНЕНИЯ ЗАДАНИЙ</w:t>
      </w:r>
    </w:p>
    <w:p w:rsidR="00E47597" w:rsidRDefault="00EE10C9">
      <w:pPr>
        <w:pStyle w:val="1"/>
        <w:numPr>
          <w:ilvl w:val="0"/>
          <w:numId w:val="46"/>
        </w:numPr>
        <w:shd w:val="clear" w:color="auto" w:fill="auto"/>
        <w:tabs>
          <w:tab w:val="left" w:pos="322"/>
        </w:tabs>
        <w:spacing w:line="257" w:lineRule="auto"/>
      </w:pPr>
      <w:r>
        <w:t>Внимательно ознакомьтесь с заданиями и исходными данными для выполнения заданий.</w:t>
      </w:r>
    </w:p>
    <w:p w:rsidR="00E47597" w:rsidRDefault="00EE10C9">
      <w:pPr>
        <w:pStyle w:val="1"/>
        <w:numPr>
          <w:ilvl w:val="0"/>
          <w:numId w:val="46"/>
        </w:numPr>
        <w:shd w:val="clear" w:color="auto" w:fill="auto"/>
        <w:tabs>
          <w:tab w:val="left" w:pos="351"/>
        </w:tabs>
        <w:spacing w:line="257" w:lineRule="auto"/>
      </w:pPr>
      <w:r>
        <w:t>Выполните предложенные задания</w:t>
      </w:r>
    </w:p>
    <w:p w:rsidR="00E47597" w:rsidRDefault="00EE10C9">
      <w:pPr>
        <w:pStyle w:val="1"/>
        <w:numPr>
          <w:ilvl w:val="0"/>
          <w:numId w:val="46"/>
        </w:numPr>
        <w:shd w:val="clear" w:color="auto" w:fill="auto"/>
        <w:tabs>
          <w:tab w:val="left" w:pos="351"/>
        </w:tabs>
        <w:spacing w:line="257" w:lineRule="auto"/>
      </w:pPr>
      <w:r>
        <w:t>Подготовьте ответы на контрольные вопросы, предусмотренные для защиты практической работы.</w:t>
      </w:r>
    </w:p>
    <w:p w:rsidR="00E47597" w:rsidRDefault="00EE10C9">
      <w:pPr>
        <w:pStyle w:val="1"/>
        <w:numPr>
          <w:ilvl w:val="0"/>
          <w:numId w:val="46"/>
        </w:numPr>
        <w:shd w:val="clear" w:color="auto" w:fill="auto"/>
        <w:tabs>
          <w:tab w:val="left" w:pos="351"/>
        </w:tabs>
        <w:spacing w:line="257" w:lineRule="auto"/>
      </w:pPr>
      <w:r>
        <w:t>Анализ результатов практики и определение их в будущей профессиональной деятельности.</w:t>
      </w:r>
    </w:p>
    <w:p w:rsidR="00E47597" w:rsidRDefault="00EE10C9">
      <w:pPr>
        <w:pStyle w:val="22"/>
        <w:shd w:val="clear" w:color="auto" w:fill="auto"/>
        <w:spacing w:after="220" w:line="240" w:lineRule="auto"/>
        <w:ind w:firstLine="0"/>
      </w:pPr>
      <w:r>
        <w:rPr>
          <w:b/>
          <w:bCs/>
        </w:rPr>
        <w:t>Задание № 6 (день 6)</w:t>
      </w:r>
    </w:p>
    <w:p w:rsidR="00E47597" w:rsidRDefault="00EE10C9">
      <w:pPr>
        <w:pStyle w:val="1"/>
        <w:shd w:val="clear" w:color="auto" w:fill="auto"/>
        <w:spacing w:line="257" w:lineRule="auto"/>
      </w:pPr>
      <w:r>
        <w:rPr>
          <w:b/>
          <w:bCs/>
          <w:u w:val="single"/>
        </w:rPr>
        <w:t>Задача № 1 по теме «Учет расчетов с подотчетными лицами»</w:t>
      </w:r>
    </w:p>
    <w:p w:rsidR="00E47597" w:rsidRDefault="00EE10C9">
      <w:pPr>
        <w:pStyle w:val="1"/>
        <w:shd w:val="clear" w:color="auto" w:fill="auto"/>
        <w:spacing w:line="240" w:lineRule="auto"/>
      </w:pPr>
      <w:r>
        <w:rPr>
          <w:b/>
          <w:bCs/>
        </w:rPr>
        <w:t>Задание:</w:t>
      </w:r>
    </w:p>
    <w:p w:rsidR="00E47597" w:rsidRDefault="00EE10C9">
      <w:pPr>
        <w:pStyle w:val="1"/>
        <w:numPr>
          <w:ilvl w:val="0"/>
          <w:numId w:val="47"/>
        </w:numPr>
        <w:shd w:val="clear" w:color="auto" w:fill="auto"/>
        <w:tabs>
          <w:tab w:val="left" w:pos="2144"/>
        </w:tabs>
        <w:spacing w:line="252" w:lineRule="auto"/>
        <w:ind w:left="1080" w:firstLine="740"/>
        <w:jc w:val="both"/>
      </w:pPr>
      <w:r>
        <w:t>Записать факты хозяйственной деятельности в журнале регистрации, отразить корреспонденцию счетов по расчетам с подотчетным лицом.</w:t>
      </w:r>
    </w:p>
    <w:p w:rsidR="00E47597" w:rsidRPr="00EE10C9" w:rsidRDefault="00EE10C9">
      <w:pPr>
        <w:pStyle w:val="1"/>
        <w:numPr>
          <w:ilvl w:val="0"/>
          <w:numId w:val="47"/>
        </w:numPr>
        <w:shd w:val="clear" w:color="auto" w:fill="auto"/>
        <w:tabs>
          <w:tab w:val="left" w:pos="1068"/>
          <w:tab w:val="left" w:pos="2874"/>
          <w:tab w:val="left" w:pos="4824"/>
          <w:tab w:val="left" w:pos="6271"/>
          <w:tab w:val="left" w:pos="7823"/>
          <w:tab w:val="left" w:pos="9191"/>
        </w:tabs>
        <w:spacing w:line="252" w:lineRule="auto"/>
        <w:ind w:firstLine="720"/>
        <w:jc w:val="both"/>
        <w:rPr>
          <w:lang w:val="en-US"/>
        </w:rPr>
      </w:pPr>
      <w:r>
        <w:t>Заполнить</w:t>
      </w:r>
      <w:r w:rsidRPr="00EE10C9">
        <w:rPr>
          <w:lang w:val="en-US"/>
        </w:rPr>
        <w:tab/>
      </w:r>
      <w:r>
        <w:t>авансовый</w:t>
      </w:r>
      <w:r w:rsidRPr="00EE10C9">
        <w:rPr>
          <w:lang w:val="en-US"/>
        </w:rPr>
        <w:tab/>
      </w:r>
      <w:r>
        <w:t>отчет</w:t>
      </w:r>
      <w:r w:rsidRPr="00EE10C9">
        <w:rPr>
          <w:lang w:val="en-US"/>
        </w:rPr>
        <w:tab/>
      </w:r>
      <w:r>
        <w:t>формы</w:t>
      </w:r>
      <w:r w:rsidRPr="00EE10C9">
        <w:rPr>
          <w:lang w:val="en-US"/>
        </w:rPr>
        <w:tab/>
      </w:r>
      <w:r>
        <w:t>АО</w:t>
      </w:r>
      <w:r w:rsidRPr="00EE10C9">
        <w:rPr>
          <w:lang w:val="en-US"/>
        </w:rPr>
        <w:t>-1</w:t>
      </w:r>
      <w:r w:rsidRPr="00EE10C9">
        <w:rPr>
          <w:lang w:val="en-US"/>
        </w:rPr>
        <w:tab/>
      </w:r>
      <w:r>
        <w:rPr>
          <w:u w:val="single"/>
          <w:lang w:val="en-US" w:eastAsia="en-US" w:bidi="en-US"/>
        </w:rPr>
        <w:t>(https</w:t>
      </w:r>
      <w:proofErr w:type="gramStart"/>
      <w:r>
        <w:rPr>
          <w:u w:val="single"/>
          <w:lang w:val="en-US" w:eastAsia="en-US" w:bidi="en-US"/>
        </w:rPr>
        <w:t xml:space="preserve"> :</w:t>
      </w:r>
      <w:proofErr w:type="gramEnd"/>
      <w:r>
        <w:rPr>
          <w:u w:val="single"/>
          <w:lang w:val="en-US" w:eastAsia="en-US" w:bidi="en-US"/>
        </w:rPr>
        <w:t>//</w:t>
      </w:r>
      <w:proofErr w:type="spellStart"/>
      <w:r>
        <w:rPr>
          <w:u w:val="single"/>
          <w:lang w:val="en-US" w:eastAsia="en-US" w:bidi="en-US"/>
        </w:rPr>
        <w:t>nalog</w:t>
      </w:r>
      <w:proofErr w:type="spellEnd"/>
      <w:r>
        <w:rPr>
          <w:u w:val="single"/>
          <w:lang w:val="en-US" w:eastAsia="en-US" w:bidi="en-US"/>
        </w:rPr>
        <w:t>-</w:t>
      </w:r>
    </w:p>
    <w:p w:rsidR="00E47597" w:rsidRPr="00EE10C9" w:rsidRDefault="00EE10C9">
      <w:pPr>
        <w:pStyle w:val="1"/>
        <w:shd w:val="clear" w:color="auto" w:fill="auto"/>
        <w:spacing w:line="252" w:lineRule="auto"/>
        <w:ind w:left="1200" w:hanging="120"/>
        <w:jc w:val="both"/>
        <w:rPr>
          <w:lang w:val="en-US"/>
        </w:rPr>
      </w:pPr>
      <w:r>
        <w:rPr>
          <w:u w:val="single"/>
          <w:lang w:val="en-US" w:eastAsia="en-US" w:bidi="en-US"/>
        </w:rPr>
        <w:t xml:space="preserve">nalog.ru/buhgalterskii_uchet/dokumenty_buhgalterskogo_ucheta/unificirovannaya_forma_aol </w:t>
      </w:r>
      <w:proofErr w:type="spellStart"/>
      <w:r>
        <w:rPr>
          <w:u w:val="single"/>
          <w:lang w:val="en-US" w:eastAsia="en-US" w:bidi="en-US"/>
        </w:rPr>
        <w:t>avansovyj</w:t>
      </w:r>
      <w:proofErr w:type="spellEnd"/>
      <w:r>
        <w:rPr>
          <w:u w:val="single"/>
          <w:lang w:val="en-US" w:eastAsia="en-US" w:bidi="en-US"/>
        </w:rPr>
        <w:t xml:space="preserve"> </w:t>
      </w:r>
      <w:proofErr w:type="spellStart"/>
      <w:r>
        <w:rPr>
          <w:u w:val="single"/>
          <w:lang w:val="en-US" w:eastAsia="en-US" w:bidi="en-US"/>
        </w:rPr>
        <w:t>otchet</w:t>
      </w:r>
      <w:proofErr w:type="spellEnd"/>
      <w:r>
        <w:rPr>
          <w:u w:val="single"/>
          <w:lang w:val="en-US" w:eastAsia="en-US" w:bidi="en-US"/>
        </w:rPr>
        <w:t xml:space="preserve"> </w:t>
      </w:r>
      <w:proofErr w:type="spellStart"/>
      <w:r>
        <w:rPr>
          <w:u w:val="single"/>
          <w:lang w:val="en-US" w:eastAsia="en-US" w:bidi="en-US"/>
        </w:rPr>
        <w:t>skachat</w:t>
      </w:r>
      <w:proofErr w:type="spellEnd"/>
      <w:r>
        <w:rPr>
          <w:u w:val="single"/>
          <w:lang w:val="en-US" w:eastAsia="en-US" w:bidi="en-US"/>
        </w:rPr>
        <w:t>/)</w:t>
      </w:r>
      <w:r>
        <w:rPr>
          <w:lang w:val="en-US" w:eastAsia="en-US" w:bidi="en-US"/>
        </w:rPr>
        <w:t>.</w:t>
      </w:r>
    </w:p>
    <w:p w:rsidR="00E47597" w:rsidRDefault="00EE10C9">
      <w:pPr>
        <w:pStyle w:val="1"/>
        <w:numPr>
          <w:ilvl w:val="0"/>
          <w:numId w:val="47"/>
        </w:numPr>
        <w:shd w:val="clear" w:color="auto" w:fill="auto"/>
        <w:tabs>
          <w:tab w:val="left" w:pos="1068"/>
        </w:tabs>
        <w:spacing w:line="252" w:lineRule="auto"/>
        <w:ind w:firstLine="720"/>
        <w:jc w:val="both"/>
      </w:pPr>
      <w:r>
        <w:t>Определить самостоятельно сумму окончательного расчета по выданному авансу.</w:t>
      </w:r>
    </w:p>
    <w:p w:rsidR="00E47597" w:rsidRDefault="00EE10C9">
      <w:pPr>
        <w:pStyle w:val="1"/>
        <w:shd w:val="clear" w:color="auto" w:fill="auto"/>
        <w:spacing w:after="140" w:line="252" w:lineRule="auto"/>
      </w:pPr>
      <w:r>
        <w:rPr>
          <w:b/>
          <w:bCs/>
        </w:rPr>
        <w:t>Исходные данные:</w:t>
      </w:r>
    </w:p>
    <w:p w:rsidR="00E47597" w:rsidRDefault="00EE10C9">
      <w:pPr>
        <w:pStyle w:val="1"/>
        <w:shd w:val="clear" w:color="auto" w:fill="auto"/>
        <w:spacing w:after="220" w:line="276" w:lineRule="auto"/>
        <w:jc w:val="both"/>
      </w:pPr>
      <w:r>
        <w:t>Специалист производственного отдела ЗАО «</w:t>
      </w:r>
      <w:proofErr w:type="spellStart"/>
      <w:r>
        <w:t>Дорлес</w:t>
      </w:r>
      <w:proofErr w:type="spellEnd"/>
      <w:r>
        <w:t>» А. Н. Чеботарев табельный номер 100218 направлен в служебную командировку в г. Москва с 15 февраля на пять календарных дней, цель командировки - повышение квалификации. Приказом руководителя размер суточных при командировках по России составляет 700 руб. Для оплаты командировочных расходов сотруднику выдано из кассы организации 35 000 рублей. 24 февраля директором А. А. Москаленко утвержден авансовый отчет № 8 с расходами:</w:t>
      </w:r>
    </w:p>
    <w:p w:rsidR="00E47597" w:rsidRDefault="00EE10C9">
      <w:pPr>
        <w:pStyle w:val="1"/>
        <w:numPr>
          <w:ilvl w:val="0"/>
          <w:numId w:val="33"/>
        </w:numPr>
        <w:shd w:val="clear" w:color="auto" w:fill="auto"/>
        <w:tabs>
          <w:tab w:val="left" w:pos="2874"/>
        </w:tabs>
        <w:spacing w:line="240" w:lineRule="auto"/>
        <w:ind w:left="2160"/>
      </w:pPr>
      <w:r>
        <w:t>проезд к месту командировки и обратно 27 400 руб.;</w:t>
      </w:r>
    </w:p>
    <w:p w:rsidR="00E47597" w:rsidRDefault="00EE10C9">
      <w:pPr>
        <w:pStyle w:val="1"/>
        <w:numPr>
          <w:ilvl w:val="0"/>
          <w:numId w:val="33"/>
        </w:numPr>
        <w:shd w:val="clear" w:color="auto" w:fill="auto"/>
        <w:tabs>
          <w:tab w:val="left" w:pos="2874"/>
        </w:tabs>
        <w:spacing w:line="240" w:lineRule="auto"/>
        <w:ind w:left="1440" w:firstLine="720"/>
        <w:jc w:val="both"/>
      </w:pPr>
      <w:r>
        <w:t>по найму жилого помещения. Счет-фактура, квитанция гостиницы 11 142 руб., в т. ч. НДС 20%;</w:t>
      </w:r>
    </w:p>
    <w:p w:rsidR="00E47597" w:rsidRDefault="00EE10C9">
      <w:pPr>
        <w:pStyle w:val="1"/>
        <w:numPr>
          <w:ilvl w:val="0"/>
          <w:numId w:val="33"/>
        </w:numPr>
        <w:shd w:val="clear" w:color="auto" w:fill="auto"/>
        <w:tabs>
          <w:tab w:val="left" w:pos="2874"/>
        </w:tabs>
        <w:spacing w:line="240" w:lineRule="auto"/>
        <w:ind w:left="2160"/>
      </w:pPr>
      <w:r>
        <w:t>суточные за 5 дней.</w:t>
      </w:r>
    </w:p>
    <w:p w:rsidR="00E47597" w:rsidRDefault="00EE10C9">
      <w:pPr>
        <w:pStyle w:val="1"/>
        <w:shd w:val="clear" w:color="auto" w:fill="auto"/>
        <w:spacing w:after="220" w:line="276" w:lineRule="auto"/>
        <w:jc w:val="both"/>
      </w:pPr>
      <w:r>
        <w:t>Авансовый отчет проверил и обработал главный бухгалтер Т. И. Спиридонова. Денежные средства выданы кассиром О. Л. Агафоновой.</w:t>
      </w:r>
    </w:p>
    <w:p w:rsidR="00E47597" w:rsidRDefault="00EE10C9">
      <w:pPr>
        <w:pStyle w:val="1"/>
        <w:shd w:val="clear" w:color="auto" w:fill="auto"/>
        <w:spacing w:after="300" w:line="257" w:lineRule="auto"/>
        <w:jc w:val="both"/>
      </w:pPr>
      <w:r>
        <w:rPr>
          <w:b/>
          <w:bCs/>
          <w:u w:val="single"/>
        </w:rPr>
        <w:t>Методические рекомендации:</w:t>
      </w:r>
    </w:p>
    <w:p w:rsidR="00E47597" w:rsidRDefault="00EE10C9">
      <w:pPr>
        <w:pStyle w:val="1"/>
        <w:shd w:val="clear" w:color="auto" w:fill="auto"/>
        <w:spacing w:after="300"/>
        <w:jc w:val="both"/>
      </w:pPr>
      <w:r>
        <w:t>Большинство расчетов организация осуществляет через расчетный счет юридического лица в банке. Но часто при необходимости осуществлять расчеты по нуждам организации денежные средства выдаются под отчет работнику.</w:t>
      </w:r>
    </w:p>
    <w:p w:rsidR="00E47597" w:rsidRDefault="00EE10C9">
      <w:pPr>
        <w:pStyle w:val="1"/>
        <w:shd w:val="clear" w:color="auto" w:fill="auto"/>
        <w:spacing w:after="180" w:line="257" w:lineRule="auto"/>
        <w:jc w:val="both"/>
      </w:pPr>
      <w:r>
        <w:rPr>
          <w:u w:val="single"/>
        </w:rPr>
        <w:t>Оформление выдачи денег под отчет</w:t>
      </w:r>
    </w:p>
    <w:p w:rsidR="00E47597" w:rsidRDefault="00EE10C9">
      <w:pPr>
        <w:pStyle w:val="1"/>
        <w:shd w:val="clear" w:color="auto" w:fill="auto"/>
        <w:spacing w:line="276" w:lineRule="auto"/>
        <w:ind w:left="140" w:firstLine="20"/>
        <w:jc w:val="both"/>
      </w:pPr>
      <w:r>
        <w:t>Порядок выдачи наличных установлен Указанием Банка России № 3210-У. В п. 6.3 для осуществления данной процедуры необходимо:</w:t>
      </w:r>
    </w:p>
    <w:p w:rsidR="00E47597" w:rsidRDefault="00EE10C9">
      <w:pPr>
        <w:pStyle w:val="1"/>
        <w:numPr>
          <w:ilvl w:val="0"/>
          <w:numId w:val="43"/>
        </w:numPr>
        <w:shd w:val="clear" w:color="auto" w:fill="auto"/>
        <w:tabs>
          <w:tab w:val="left" w:pos="862"/>
        </w:tabs>
        <w:spacing w:after="100" w:line="266" w:lineRule="auto"/>
        <w:ind w:firstLine="500"/>
        <w:jc w:val="both"/>
      </w:pPr>
      <w:r>
        <w:t xml:space="preserve">иметь распорядительный документ </w:t>
      </w:r>
      <w:proofErr w:type="spellStart"/>
      <w:r>
        <w:t>юрлица</w:t>
      </w:r>
      <w:proofErr w:type="spellEnd"/>
      <w:r>
        <w:t xml:space="preserve"> (ИП) или письменное заявление сотрудника;</w:t>
      </w:r>
    </w:p>
    <w:p w:rsidR="00E47597" w:rsidRDefault="00EE10C9">
      <w:pPr>
        <w:pStyle w:val="1"/>
        <w:numPr>
          <w:ilvl w:val="0"/>
          <w:numId w:val="43"/>
        </w:numPr>
        <w:shd w:val="clear" w:color="auto" w:fill="auto"/>
        <w:tabs>
          <w:tab w:val="left" w:pos="862"/>
        </w:tabs>
        <w:spacing w:after="260" w:line="266" w:lineRule="auto"/>
        <w:ind w:firstLine="500"/>
        <w:jc w:val="both"/>
      </w:pPr>
      <w:r>
        <w:t>оформить расходный кассовый ордер (РКО) по форме КО-2.</w:t>
      </w:r>
    </w:p>
    <w:p w:rsidR="00E47597" w:rsidRDefault="00EE10C9">
      <w:pPr>
        <w:pStyle w:val="1"/>
        <w:shd w:val="clear" w:color="auto" w:fill="auto"/>
        <w:ind w:firstLine="140"/>
        <w:jc w:val="both"/>
      </w:pPr>
      <w:r>
        <w:t>Предлагаем образец заполнения заявления в соответствии с требованиями Порядка.</w:t>
      </w:r>
    </w:p>
    <w:p w:rsidR="00E47597" w:rsidRDefault="00EE10C9">
      <w:pPr>
        <w:pStyle w:val="1"/>
        <w:shd w:val="clear" w:color="auto" w:fill="auto"/>
        <w:spacing w:after="360"/>
        <w:ind w:left="140" w:firstLine="20"/>
        <w:jc w:val="both"/>
      </w:pPr>
      <w:r>
        <w:t>Деньги выдаются на ограниченный срок, по истечении которого работник должен представить авансовый отчет (далее — АО) с приложением документов, подтверждающих расходы. Ограничений такого срока нет. Как правило, его устанавливают в локальном акте.</w:t>
      </w:r>
    </w:p>
    <w:p w:rsidR="00E47597" w:rsidRDefault="00EE10C9">
      <w:pPr>
        <w:pStyle w:val="1"/>
        <w:shd w:val="clear" w:color="auto" w:fill="auto"/>
        <w:spacing w:after="160" w:line="266" w:lineRule="auto"/>
        <w:ind w:left="140" w:firstLine="20"/>
        <w:jc w:val="both"/>
      </w:pPr>
      <w:r>
        <w:t>Выдача подотчетных сумм может быть осуществлена на банковскую карту сотрудника и на корпоративную карту организации (Письма № 02-03-10/37209, № 03-11-11/42288), что должно быть предусмотрено локальным актом.</w:t>
      </w:r>
    </w:p>
    <w:p w:rsidR="00E47597" w:rsidRDefault="00EE10C9">
      <w:pPr>
        <w:pStyle w:val="1"/>
        <w:shd w:val="clear" w:color="auto" w:fill="auto"/>
        <w:spacing w:after="160" w:line="266" w:lineRule="auto"/>
        <w:ind w:left="140" w:firstLine="20"/>
        <w:jc w:val="both"/>
      </w:pPr>
      <w:r>
        <w:t>Основанием для перечисления также является заявление работника, содержащее, кроме обязательных сведений (п. 6.3 Порядка), реквизиты банковской карты.</w:t>
      </w:r>
    </w:p>
    <w:p w:rsidR="00E47597" w:rsidRDefault="00EE10C9">
      <w:pPr>
        <w:pStyle w:val="1"/>
        <w:shd w:val="clear" w:color="auto" w:fill="auto"/>
        <w:spacing w:after="160" w:line="259" w:lineRule="auto"/>
        <w:ind w:left="140" w:firstLine="20"/>
        <w:jc w:val="both"/>
      </w:pPr>
      <w:r>
        <w:t>Важно: в платежном поручении в строке «Назначение платежа» необходимо написать: перечисленные средства являются подотчетными («Аванс на хозяйственные нужды»).</w:t>
      </w:r>
    </w:p>
    <w:p w:rsidR="00E47597" w:rsidRDefault="00EE10C9">
      <w:pPr>
        <w:pStyle w:val="1"/>
        <w:shd w:val="clear" w:color="auto" w:fill="auto"/>
        <w:spacing w:after="100" w:line="266" w:lineRule="auto"/>
        <w:ind w:firstLine="140"/>
        <w:jc w:val="both"/>
      </w:pPr>
      <w:r>
        <w:rPr>
          <w:u w:val="single"/>
        </w:rPr>
        <w:t>Бухгалтерский учет расчетов с подотчетными лицами</w:t>
      </w:r>
    </w:p>
    <w:p w:rsidR="00E47597" w:rsidRDefault="00EE10C9">
      <w:pPr>
        <w:pStyle w:val="1"/>
        <w:shd w:val="clear" w:color="auto" w:fill="auto"/>
        <w:spacing w:line="266" w:lineRule="auto"/>
        <w:ind w:left="140" w:firstLine="20"/>
        <w:jc w:val="both"/>
      </w:pPr>
      <w:r>
        <w:t xml:space="preserve">В качестве подотчетного лица может выступать работник, с которым у </w:t>
      </w:r>
      <w:proofErr w:type="spellStart"/>
      <w:r>
        <w:t>юрлица</w:t>
      </w:r>
      <w:proofErr w:type="spellEnd"/>
      <w:r>
        <w:t xml:space="preserve"> заключен трудовой договор или договор гражданско-правового характера (Письмо № 29-Р-Р-6/7859).</w:t>
      </w:r>
    </w:p>
    <w:p w:rsidR="00E47597" w:rsidRDefault="00EE10C9">
      <w:pPr>
        <w:pStyle w:val="1"/>
        <w:shd w:val="clear" w:color="auto" w:fill="auto"/>
        <w:spacing w:line="266" w:lineRule="auto"/>
        <w:ind w:left="140" w:firstLine="20"/>
        <w:jc w:val="both"/>
      </w:pPr>
      <w:r>
        <w:t>Важно: для исключения претензий поверяющих целесообразно закрепить перечень сотрудников в локальном акте организации, а также указывать такую возможность в договорах гражданск</w:t>
      </w:r>
      <w:proofErr w:type="gramStart"/>
      <w:r>
        <w:t>о-</w:t>
      </w:r>
      <w:proofErr w:type="gramEnd"/>
      <w:r>
        <w:t xml:space="preserve"> правового характера.</w:t>
      </w:r>
    </w:p>
    <w:p w:rsidR="00E47597" w:rsidRDefault="00EE10C9">
      <w:pPr>
        <w:pStyle w:val="1"/>
        <w:shd w:val="clear" w:color="auto" w:fill="auto"/>
        <w:spacing w:line="266" w:lineRule="auto"/>
        <w:ind w:left="140" w:firstLine="20"/>
        <w:jc w:val="both"/>
      </w:pPr>
      <w:r>
        <w:t xml:space="preserve">Подотчетные лица в бухучете — </w:t>
      </w:r>
      <w:proofErr w:type="gramStart"/>
      <w:r>
        <w:t>это</w:t>
      </w:r>
      <w:proofErr w:type="gramEnd"/>
      <w:r>
        <w:t xml:space="preserve"> прежде всего счет 71.</w:t>
      </w:r>
    </w:p>
    <w:p w:rsidR="00E47597" w:rsidRDefault="00EE10C9">
      <w:pPr>
        <w:pStyle w:val="1"/>
        <w:shd w:val="clear" w:color="auto" w:fill="auto"/>
        <w:spacing w:line="266" w:lineRule="auto"/>
        <w:ind w:left="140" w:firstLine="20"/>
        <w:jc w:val="both"/>
      </w:pPr>
      <w:r>
        <w:t>В таблице обобщен учет расчетов с подотчетными лицами (кратко) в бухучете:</w:t>
      </w:r>
    </w:p>
    <w:tbl>
      <w:tblPr>
        <w:tblOverlap w:val="never"/>
        <w:tblW w:w="0" w:type="auto"/>
        <w:tblLayout w:type="fixed"/>
        <w:tblCellMar>
          <w:left w:w="10" w:type="dxa"/>
          <w:right w:w="10" w:type="dxa"/>
        </w:tblCellMar>
        <w:tblLook w:val="0000" w:firstRow="0" w:lastRow="0" w:firstColumn="0" w:lastColumn="0" w:noHBand="0" w:noVBand="0"/>
      </w:tblPr>
      <w:tblGrid>
        <w:gridCol w:w="7366"/>
        <w:gridCol w:w="10"/>
        <w:gridCol w:w="1606"/>
        <w:gridCol w:w="18"/>
        <w:gridCol w:w="986"/>
        <w:gridCol w:w="15"/>
      </w:tblGrid>
      <w:tr w:rsidR="00E47597">
        <w:tblPrEx>
          <w:tblCellMar>
            <w:top w:w="0" w:type="dxa"/>
            <w:bottom w:w="0" w:type="dxa"/>
          </w:tblCellMar>
        </w:tblPrEx>
        <w:trPr>
          <w:trHeight w:hRule="exact" w:val="608"/>
        </w:trPr>
        <w:tc>
          <w:tcPr>
            <w:tcW w:w="7376"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Содержание операции</w:t>
            </w:r>
          </w:p>
        </w:tc>
        <w:tc>
          <w:tcPr>
            <w:tcW w:w="1624"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Дебет</w:t>
            </w:r>
          </w:p>
        </w:tc>
        <w:tc>
          <w:tcPr>
            <w:tcW w:w="1001" w:type="dxa"/>
            <w:gridSpan w:val="2"/>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Кредит</w:t>
            </w:r>
          </w:p>
        </w:tc>
      </w:tr>
      <w:tr w:rsidR="00E47597">
        <w:tblPrEx>
          <w:tblCellMar>
            <w:top w:w="0" w:type="dxa"/>
            <w:bottom w:w="0" w:type="dxa"/>
          </w:tblCellMar>
        </w:tblPrEx>
        <w:trPr>
          <w:trHeight w:hRule="exact" w:val="601"/>
        </w:trPr>
        <w:tc>
          <w:tcPr>
            <w:tcW w:w="10001" w:type="dxa"/>
            <w:gridSpan w:val="6"/>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Выдача денег под отчет (наличными, на банковскую карту)</w:t>
            </w:r>
          </w:p>
        </w:tc>
      </w:tr>
      <w:tr w:rsidR="00E47597">
        <w:tblPrEx>
          <w:tblCellMar>
            <w:top w:w="0" w:type="dxa"/>
            <w:bottom w:w="0" w:type="dxa"/>
          </w:tblCellMar>
        </w:tblPrEx>
        <w:trPr>
          <w:trHeight w:hRule="exact" w:val="601"/>
        </w:trPr>
        <w:tc>
          <w:tcPr>
            <w:tcW w:w="7376"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Деньги выданы сотруднику</w:t>
            </w:r>
          </w:p>
        </w:tc>
        <w:tc>
          <w:tcPr>
            <w:tcW w:w="1624"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71</w:t>
            </w:r>
          </w:p>
        </w:tc>
        <w:tc>
          <w:tcPr>
            <w:tcW w:w="1001" w:type="dxa"/>
            <w:gridSpan w:val="2"/>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50, 51</w:t>
            </w:r>
          </w:p>
        </w:tc>
      </w:tr>
      <w:tr w:rsidR="00E47597">
        <w:tblPrEx>
          <w:tblCellMar>
            <w:top w:w="0" w:type="dxa"/>
            <w:bottom w:w="0" w:type="dxa"/>
          </w:tblCellMar>
        </w:tblPrEx>
        <w:trPr>
          <w:trHeight w:hRule="exact" w:val="608"/>
        </w:trPr>
        <w:tc>
          <w:tcPr>
            <w:tcW w:w="10001" w:type="dxa"/>
            <w:gridSpan w:val="6"/>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Отражение АО</w:t>
            </w:r>
          </w:p>
        </w:tc>
      </w:tr>
      <w:tr w:rsidR="00E47597">
        <w:tblPrEx>
          <w:tblCellMar>
            <w:top w:w="0" w:type="dxa"/>
            <w:bottom w:w="0" w:type="dxa"/>
          </w:tblCellMar>
        </w:tblPrEx>
        <w:trPr>
          <w:trHeight w:hRule="exact" w:val="601"/>
        </w:trPr>
        <w:tc>
          <w:tcPr>
            <w:tcW w:w="7376"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Отражены расходы (хозяйственных, командировочных, представительских и др.)</w:t>
            </w:r>
          </w:p>
        </w:tc>
        <w:tc>
          <w:tcPr>
            <w:tcW w:w="1624"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20, 26, 44 и др.</w:t>
            </w:r>
          </w:p>
        </w:tc>
        <w:tc>
          <w:tcPr>
            <w:tcW w:w="1001" w:type="dxa"/>
            <w:gridSpan w:val="2"/>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71</w:t>
            </w:r>
          </w:p>
        </w:tc>
      </w:tr>
      <w:tr w:rsidR="00E47597">
        <w:tblPrEx>
          <w:tblCellMar>
            <w:top w:w="0" w:type="dxa"/>
            <w:bottom w:w="0" w:type="dxa"/>
          </w:tblCellMar>
        </w:tblPrEx>
        <w:trPr>
          <w:trHeight w:hRule="exact" w:val="598"/>
        </w:trPr>
        <w:tc>
          <w:tcPr>
            <w:tcW w:w="7376"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Отражены затраты на приобретение материалов, товаров</w:t>
            </w:r>
          </w:p>
        </w:tc>
        <w:tc>
          <w:tcPr>
            <w:tcW w:w="1624"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10,41</w:t>
            </w:r>
          </w:p>
        </w:tc>
        <w:tc>
          <w:tcPr>
            <w:tcW w:w="1001" w:type="dxa"/>
            <w:gridSpan w:val="2"/>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71</w:t>
            </w:r>
          </w:p>
        </w:tc>
      </w:tr>
      <w:tr w:rsidR="00E47597">
        <w:tblPrEx>
          <w:tblCellMar>
            <w:top w:w="0" w:type="dxa"/>
            <w:bottom w:w="0" w:type="dxa"/>
          </w:tblCellMar>
        </w:tblPrEx>
        <w:trPr>
          <w:trHeight w:hRule="exact" w:val="605"/>
        </w:trPr>
        <w:tc>
          <w:tcPr>
            <w:tcW w:w="7376"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Погашение задолженности перед поставщиком</w:t>
            </w:r>
          </w:p>
        </w:tc>
        <w:tc>
          <w:tcPr>
            <w:tcW w:w="1624"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60</w:t>
            </w:r>
          </w:p>
        </w:tc>
        <w:tc>
          <w:tcPr>
            <w:tcW w:w="1001" w:type="dxa"/>
            <w:gridSpan w:val="2"/>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71</w:t>
            </w:r>
          </w:p>
        </w:tc>
      </w:tr>
      <w:tr w:rsidR="00E47597">
        <w:tblPrEx>
          <w:tblCellMar>
            <w:top w:w="0" w:type="dxa"/>
            <w:bottom w:w="0" w:type="dxa"/>
          </w:tblCellMar>
        </w:tblPrEx>
        <w:trPr>
          <w:trHeight w:hRule="exact" w:val="598"/>
        </w:trPr>
        <w:tc>
          <w:tcPr>
            <w:tcW w:w="10001" w:type="dxa"/>
            <w:gridSpan w:val="6"/>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 xml:space="preserve">Получение в кассу, на </w:t>
            </w:r>
            <w:proofErr w:type="gramStart"/>
            <w:r>
              <w:rPr>
                <w:sz w:val="20"/>
                <w:szCs w:val="20"/>
              </w:rPr>
              <w:t>р</w:t>
            </w:r>
            <w:proofErr w:type="gramEnd"/>
            <w:r>
              <w:rPr>
                <w:sz w:val="20"/>
                <w:szCs w:val="20"/>
              </w:rPr>
              <w:t>/счет остатка неизрасходованных подотчетных денег</w:t>
            </w:r>
          </w:p>
        </w:tc>
      </w:tr>
      <w:tr w:rsidR="00E47597">
        <w:tblPrEx>
          <w:tblCellMar>
            <w:top w:w="0" w:type="dxa"/>
            <w:bottom w:w="0" w:type="dxa"/>
          </w:tblCellMar>
        </w:tblPrEx>
        <w:trPr>
          <w:trHeight w:hRule="exact" w:val="601"/>
        </w:trPr>
        <w:tc>
          <w:tcPr>
            <w:tcW w:w="7376"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От подотчетного лица получен остаток неизрасходованных денег</w:t>
            </w:r>
          </w:p>
        </w:tc>
        <w:tc>
          <w:tcPr>
            <w:tcW w:w="1624"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50,51</w:t>
            </w:r>
          </w:p>
        </w:tc>
        <w:tc>
          <w:tcPr>
            <w:tcW w:w="1001" w:type="dxa"/>
            <w:gridSpan w:val="2"/>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71</w:t>
            </w:r>
          </w:p>
        </w:tc>
      </w:tr>
      <w:tr w:rsidR="00E47597">
        <w:tblPrEx>
          <w:tblCellMar>
            <w:top w:w="0" w:type="dxa"/>
            <w:bottom w:w="0" w:type="dxa"/>
          </w:tblCellMar>
        </w:tblPrEx>
        <w:trPr>
          <w:trHeight w:hRule="exact" w:val="587"/>
        </w:trPr>
        <w:tc>
          <w:tcPr>
            <w:tcW w:w="10001" w:type="dxa"/>
            <w:gridSpan w:val="6"/>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Выплата работнику перерасхода на основании утвержденного АО</w:t>
            </w:r>
          </w:p>
        </w:tc>
      </w:tr>
      <w:tr w:rsidR="00E47597">
        <w:tblPrEx>
          <w:tblCellMar>
            <w:top w:w="0" w:type="dxa"/>
            <w:bottom w:w="0" w:type="dxa"/>
          </w:tblCellMar>
        </w:tblPrEx>
        <w:trPr>
          <w:trHeight w:hRule="exact" w:val="630"/>
        </w:trPr>
        <w:tc>
          <w:tcPr>
            <w:tcW w:w="7376" w:type="dxa"/>
            <w:gridSpan w:val="2"/>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Работнику выплачен перерасход по АО</w:t>
            </w:r>
          </w:p>
        </w:tc>
        <w:tc>
          <w:tcPr>
            <w:tcW w:w="1624" w:type="dxa"/>
            <w:gridSpan w:val="2"/>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71</w:t>
            </w:r>
          </w:p>
        </w:tc>
        <w:tc>
          <w:tcPr>
            <w:tcW w:w="100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50,51</w:t>
            </w:r>
          </w:p>
        </w:tc>
      </w:tr>
      <w:tr w:rsidR="00E47597">
        <w:tblPrEx>
          <w:tblCellMar>
            <w:top w:w="0" w:type="dxa"/>
            <w:bottom w:w="0" w:type="dxa"/>
          </w:tblCellMar>
        </w:tblPrEx>
        <w:trPr>
          <w:gridAfter w:val="1"/>
          <w:wAfter w:w="15" w:type="dxa"/>
          <w:trHeight w:hRule="exact" w:val="641"/>
        </w:trPr>
        <w:tc>
          <w:tcPr>
            <w:tcW w:w="9986" w:type="dxa"/>
            <w:gridSpan w:val="5"/>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Удержание из зарплаты аванса, не возвращенного в установленный срок</w:t>
            </w:r>
          </w:p>
        </w:tc>
      </w:tr>
      <w:tr w:rsidR="00E47597">
        <w:tblPrEx>
          <w:tblCellMar>
            <w:top w:w="0" w:type="dxa"/>
            <w:bottom w:w="0" w:type="dxa"/>
          </w:tblCellMar>
        </w:tblPrEx>
        <w:trPr>
          <w:gridAfter w:val="1"/>
          <w:wAfter w:w="15" w:type="dxa"/>
          <w:trHeight w:hRule="exact" w:val="594"/>
        </w:trPr>
        <w:tc>
          <w:tcPr>
            <w:tcW w:w="736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80"/>
              <w:rPr>
                <w:sz w:val="20"/>
                <w:szCs w:val="20"/>
              </w:rPr>
            </w:pPr>
            <w:r>
              <w:rPr>
                <w:sz w:val="20"/>
                <w:szCs w:val="20"/>
              </w:rPr>
              <w:t>Подотчетные суммы, не возвращенные в установленный срок</w:t>
            </w:r>
          </w:p>
        </w:tc>
        <w:tc>
          <w:tcPr>
            <w:tcW w:w="1616" w:type="dxa"/>
            <w:gridSpan w:val="2"/>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94</w:t>
            </w:r>
          </w:p>
        </w:tc>
        <w:tc>
          <w:tcPr>
            <w:tcW w:w="1004" w:type="dxa"/>
            <w:gridSpan w:val="2"/>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71</w:t>
            </w:r>
          </w:p>
        </w:tc>
      </w:tr>
      <w:tr w:rsidR="00E47597">
        <w:tblPrEx>
          <w:tblCellMar>
            <w:top w:w="0" w:type="dxa"/>
            <w:bottom w:w="0" w:type="dxa"/>
          </w:tblCellMar>
        </w:tblPrEx>
        <w:trPr>
          <w:gridAfter w:val="1"/>
          <w:wAfter w:w="15" w:type="dxa"/>
          <w:trHeight w:hRule="exact" w:val="630"/>
        </w:trPr>
        <w:tc>
          <w:tcPr>
            <w:tcW w:w="7366"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80"/>
              <w:rPr>
                <w:sz w:val="20"/>
                <w:szCs w:val="20"/>
              </w:rPr>
            </w:pPr>
            <w:r>
              <w:rPr>
                <w:sz w:val="20"/>
                <w:szCs w:val="20"/>
              </w:rPr>
              <w:t>Удержаны подотчетные суммы из зарплаты</w:t>
            </w:r>
          </w:p>
        </w:tc>
        <w:tc>
          <w:tcPr>
            <w:tcW w:w="1616" w:type="dxa"/>
            <w:gridSpan w:val="2"/>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70</w:t>
            </w:r>
          </w:p>
        </w:tc>
        <w:tc>
          <w:tcPr>
            <w:tcW w:w="100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94</w:t>
            </w:r>
          </w:p>
        </w:tc>
      </w:tr>
    </w:tbl>
    <w:p w:rsidR="00E47597" w:rsidRDefault="00E47597">
      <w:pPr>
        <w:spacing w:after="159" w:line="1" w:lineRule="exact"/>
      </w:pPr>
    </w:p>
    <w:p w:rsidR="00E47597" w:rsidRDefault="00EE10C9">
      <w:pPr>
        <w:pStyle w:val="1"/>
        <w:shd w:val="clear" w:color="auto" w:fill="auto"/>
        <w:spacing w:line="266" w:lineRule="auto"/>
        <w:ind w:firstLine="180"/>
        <w:jc w:val="both"/>
      </w:pPr>
      <w:r>
        <w:rPr>
          <w:u w:val="single"/>
        </w:rPr>
        <w:t>Отчет по полученным суммам</w:t>
      </w:r>
    </w:p>
    <w:p w:rsidR="00E47597" w:rsidRDefault="00EE10C9">
      <w:pPr>
        <w:pStyle w:val="1"/>
        <w:shd w:val="clear" w:color="auto" w:fill="auto"/>
        <w:spacing w:after="60" w:line="266" w:lineRule="auto"/>
        <w:ind w:firstLine="180"/>
        <w:jc w:val="both"/>
      </w:pPr>
      <w:r>
        <w:t>Процедура такова:</w:t>
      </w:r>
    </w:p>
    <w:p w:rsidR="00E47597" w:rsidRDefault="00EE10C9">
      <w:pPr>
        <w:pStyle w:val="1"/>
        <w:numPr>
          <w:ilvl w:val="0"/>
          <w:numId w:val="48"/>
        </w:numPr>
        <w:shd w:val="clear" w:color="auto" w:fill="auto"/>
        <w:tabs>
          <w:tab w:val="left" w:pos="893"/>
        </w:tabs>
        <w:spacing w:after="60" w:line="266" w:lineRule="auto"/>
        <w:ind w:firstLine="540"/>
        <w:jc w:val="both"/>
      </w:pPr>
      <w:r>
        <w:t>Авансовый отчет об израсходованных суммах необходимо сдать в бухгалтерию для проверки.</w:t>
      </w:r>
    </w:p>
    <w:p w:rsidR="00E47597" w:rsidRDefault="00EE10C9">
      <w:pPr>
        <w:pStyle w:val="1"/>
        <w:numPr>
          <w:ilvl w:val="0"/>
          <w:numId w:val="48"/>
        </w:numPr>
        <w:shd w:val="clear" w:color="auto" w:fill="auto"/>
        <w:tabs>
          <w:tab w:val="left" w:pos="893"/>
        </w:tabs>
        <w:spacing w:after="60" w:line="266" w:lineRule="auto"/>
        <w:ind w:firstLine="540"/>
        <w:jc w:val="both"/>
      </w:pPr>
      <w:r>
        <w:t>После проверки он утверждается руководителем организации.</w:t>
      </w:r>
    </w:p>
    <w:p w:rsidR="00E47597" w:rsidRDefault="00EE10C9">
      <w:pPr>
        <w:pStyle w:val="1"/>
        <w:numPr>
          <w:ilvl w:val="0"/>
          <w:numId w:val="48"/>
        </w:numPr>
        <w:shd w:val="clear" w:color="auto" w:fill="auto"/>
        <w:tabs>
          <w:tab w:val="left" w:pos="893"/>
        </w:tabs>
        <w:spacing w:after="260" w:line="266" w:lineRule="auto"/>
        <w:ind w:firstLine="540"/>
        <w:jc w:val="both"/>
      </w:pPr>
      <w:r>
        <w:t xml:space="preserve">Затем производится окончательный денежный расчет с </w:t>
      </w:r>
      <w:proofErr w:type="spellStart"/>
      <w:r>
        <w:t>подотчетником</w:t>
      </w:r>
      <w:proofErr w:type="spellEnd"/>
      <w:r>
        <w:t>.</w:t>
      </w:r>
    </w:p>
    <w:p w:rsidR="00E47597" w:rsidRDefault="00EE10C9">
      <w:pPr>
        <w:pStyle w:val="1"/>
        <w:shd w:val="clear" w:color="auto" w:fill="auto"/>
        <w:spacing w:after="160" w:line="266" w:lineRule="auto"/>
        <w:ind w:left="180"/>
        <w:jc w:val="both"/>
      </w:pPr>
      <w:r>
        <w:t>При окончательном расчете сотрудник возвращает неизрасходованные деньги, а в случае, если было потрачено больше запланированного, перерасход выплачивается ему, но после утверждения руководством организации.</w:t>
      </w:r>
    </w:p>
    <w:p w:rsidR="00E47597" w:rsidRDefault="00EE10C9">
      <w:pPr>
        <w:pStyle w:val="1"/>
        <w:shd w:val="clear" w:color="auto" w:fill="auto"/>
        <w:spacing w:after="160"/>
        <w:ind w:left="180"/>
        <w:jc w:val="both"/>
      </w:pPr>
      <w:r>
        <w:t>Форма авансового отчета (АО-1) является унифицированной (Постановление Госкомстата № 55). С 2013 г. она не является обязательной (Закон № 402-ФЗ) и может быть разработана организацией с содержанием обязательных реквизитов первичного документа.</w:t>
      </w:r>
    </w:p>
    <w:p w:rsidR="00E47597" w:rsidRDefault="00EE10C9">
      <w:pPr>
        <w:pStyle w:val="1"/>
        <w:shd w:val="clear" w:color="auto" w:fill="auto"/>
        <w:spacing w:after="160" w:line="266" w:lineRule="auto"/>
        <w:ind w:left="180"/>
        <w:jc w:val="both"/>
      </w:pPr>
      <w:r>
        <w:t>Отчет составляется в одном экземпляре: одну его часть заполняет подотчетный, другую — ответственное лицо предприятия. Также к нему должны быть приложены документы, подтверждающие расходы.</w:t>
      </w:r>
    </w:p>
    <w:p w:rsidR="00E47597" w:rsidRDefault="00EE10C9">
      <w:pPr>
        <w:pStyle w:val="1"/>
        <w:shd w:val="clear" w:color="auto" w:fill="auto"/>
        <w:spacing w:after="160" w:line="266" w:lineRule="auto"/>
        <w:ind w:firstLine="180"/>
        <w:jc w:val="both"/>
      </w:pPr>
      <w:r>
        <w:t>Денежные суммы с сотрудника списываются только после утверждения отчета руководителем.</w:t>
      </w:r>
    </w:p>
    <w:p w:rsidR="00E47597" w:rsidRDefault="00EE10C9">
      <w:pPr>
        <w:pStyle w:val="1"/>
        <w:shd w:val="clear" w:color="auto" w:fill="auto"/>
        <w:spacing w:after="160" w:line="266" w:lineRule="auto"/>
        <w:ind w:left="180"/>
        <w:jc w:val="both"/>
      </w:pPr>
      <w:r>
        <w:t>Неиспользованный остаток аванса сдается в кассу организации по приходному кассовому ордеру, а перерасход выплачивается сотруднику по расходному кассовому ордеру или переводится на зарплатную карту.</w:t>
      </w:r>
    </w:p>
    <w:p w:rsidR="00E47597" w:rsidRDefault="00EE10C9">
      <w:pPr>
        <w:pStyle w:val="1"/>
        <w:shd w:val="clear" w:color="auto" w:fill="auto"/>
        <w:spacing w:after="460" w:line="266" w:lineRule="auto"/>
        <w:ind w:left="180"/>
        <w:jc w:val="both"/>
      </w:pPr>
      <w:r>
        <w:t xml:space="preserve">В случае принятия решения не удерживать из зарплаты работника, выданные на нужды организации суммы, по которым он не предоставил </w:t>
      </w:r>
      <w:proofErr w:type="gramStart"/>
      <w:r>
        <w:t>АО, не возвращенные суммы признаются</w:t>
      </w:r>
      <w:proofErr w:type="gramEnd"/>
      <w:r>
        <w:t xml:space="preserve"> его доходом и облагаются страховыми взносами и НДФЛ.</w:t>
      </w:r>
    </w:p>
    <w:p w:rsidR="00E47597" w:rsidRDefault="00EE10C9">
      <w:pPr>
        <w:pStyle w:val="1"/>
        <w:shd w:val="clear" w:color="auto" w:fill="auto"/>
        <w:ind w:left="180"/>
        <w:jc w:val="both"/>
      </w:pPr>
      <w:r>
        <w:t xml:space="preserve">Невозвращенные средства, согласно плану счетов бухучета, относится на счет 94 «Недостачи и потери от порчи ценностей». С дальнейшим отражением либо погашения из заработной платы, либо отнесения на прочие расходы с персоналом при невозможности удержания. </w:t>
      </w:r>
    </w:p>
    <w:tbl>
      <w:tblPr>
        <w:tblOverlap w:val="never"/>
        <w:tblW w:w="0" w:type="auto"/>
        <w:tblLayout w:type="fixed"/>
        <w:tblCellMar>
          <w:left w:w="10" w:type="dxa"/>
          <w:right w:w="10" w:type="dxa"/>
        </w:tblCellMar>
        <w:tblLook w:val="0000" w:firstRow="0" w:lastRow="0" w:firstColumn="0" w:lastColumn="0" w:noHBand="0" w:noVBand="0"/>
      </w:tblPr>
      <w:tblGrid>
        <w:gridCol w:w="7466"/>
        <w:gridCol w:w="871"/>
        <w:gridCol w:w="1037"/>
      </w:tblGrid>
      <w:tr w:rsidR="00E47597">
        <w:tblPrEx>
          <w:tblCellMar>
            <w:top w:w="0" w:type="dxa"/>
            <w:bottom w:w="0" w:type="dxa"/>
          </w:tblCellMar>
        </w:tblPrEx>
        <w:trPr>
          <w:trHeight w:hRule="exact" w:val="612"/>
        </w:trPr>
        <w:tc>
          <w:tcPr>
            <w:tcW w:w="746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b/>
                <w:bCs/>
                <w:sz w:val="20"/>
                <w:szCs w:val="20"/>
              </w:rPr>
              <w:t>Операция</w:t>
            </w:r>
          </w:p>
        </w:tc>
        <w:tc>
          <w:tcPr>
            <w:tcW w:w="8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b/>
                <w:bCs/>
                <w:sz w:val="20"/>
                <w:szCs w:val="20"/>
              </w:rPr>
              <w:t>Дебет</w:t>
            </w:r>
          </w:p>
        </w:tc>
        <w:tc>
          <w:tcPr>
            <w:tcW w:w="1037"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b/>
                <w:bCs/>
                <w:sz w:val="20"/>
                <w:szCs w:val="20"/>
              </w:rPr>
              <w:t>Кредит</w:t>
            </w:r>
          </w:p>
        </w:tc>
      </w:tr>
      <w:tr w:rsidR="00E47597">
        <w:tblPrEx>
          <w:tblCellMar>
            <w:top w:w="0" w:type="dxa"/>
            <w:bottom w:w="0" w:type="dxa"/>
          </w:tblCellMar>
        </w:tblPrEx>
        <w:trPr>
          <w:trHeight w:hRule="exact" w:val="598"/>
        </w:trPr>
        <w:tc>
          <w:tcPr>
            <w:tcW w:w="746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Отражения отнесения на недостачи и потери не возвращенного в срок подотчета</w:t>
            </w:r>
          </w:p>
        </w:tc>
        <w:tc>
          <w:tcPr>
            <w:tcW w:w="8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94</w:t>
            </w:r>
          </w:p>
        </w:tc>
        <w:tc>
          <w:tcPr>
            <w:tcW w:w="1037"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71</w:t>
            </w:r>
          </w:p>
        </w:tc>
      </w:tr>
      <w:tr w:rsidR="00E47597">
        <w:tblPrEx>
          <w:tblCellMar>
            <w:top w:w="0" w:type="dxa"/>
            <w:bottom w:w="0" w:type="dxa"/>
          </w:tblCellMar>
        </w:tblPrEx>
        <w:trPr>
          <w:trHeight w:hRule="exact" w:val="605"/>
        </w:trPr>
        <w:tc>
          <w:tcPr>
            <w:tcW w:w="746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Сумма неизрасходованных подотчетных сре</w:t>
            </w:r>
            <w:proofErr w:type="gramStart"/>
            <w:r>
              <w:rPr>
                <w:sz w:val="20"/>
                <w:szCs w:val="20"/>
              </w:rPr>
              <w:t>дств сп</w:t>
            </w:r>
            <w:proofErr w:type="gramEnd"/>
            <w:r>
              <w:rPr>
                <w:sz w:val="20"/>
                <w:szCs w:val="20"/>
              </w:rPr>
              <w:t>исана из зарплаты работника</w:t>
            </w:r>
          </w:p>
        </w:tc>
        <w:tc>
          <w:tcPr>
            <w:tcW w:w="8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70</w:t>
            </w:r>
          </w:p>
        </w:tc>
        <w:tc>
          <w:tcPr>
            <w:tcW w:w="1037"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94</w:t>
            </w:r>
          </w:p>
        </w:tc>
      </w:tr>
      <w:tr w:rsidR="00E47597">
        <w:tblPrEx>
          <w:tblCellMar>
            <w:top w:w="0" w:type="dxa"/>
            <w:bottom w:w="0" w:type="dxa"/>
          </w:tblCellMar>
        </w:tblPrEx>
        <w:trPr>
          <w:trHeight w:hRule="exact" w:val="608"/>
        </w:trPr>
        <w:tc>
          <w:tcPr>
            <w:tcW w:w="746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Отражены суммы, по которым невозможно произвести удержание из зарплаты</w:t>
            </w:r>
          </w:p>
        </w:tc>
        <w:tc>
          <w:tcPr>
            <w:tcW w:w="8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73</w:t>
            </w:r>
          </w:p>
        </w:tc>
        <w:tc>
          <w:tcPr>
            <w:tcW w:w="1037"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94</w:t>
            </w:r>
          </w:p>
        </w:tc>
      </w:tr>
      <w:tr w:rsidR="00E47597">
        <w:tblPrEx>
          <w:tblCellMar>
            <w:top w:w="0" w:type="dxa"/>
            <w:bottom w:w="0" w:type="dxa"/>
          </w:tblCellMar>
        </w:tblPrEx>
        <w:trPr>
          <w:trHeight w:hRule="exact" w:val="601"/>
        </w:trPr>
        <w:tc>
          <w:tcPr>
            <w:tcW w:w="746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Погашена задолженность сотрудником добровольно, либо согласно решению суда</w:t>
            </w:r>
          </w:p>
        </w:tc>
        <w:tc>
          <w:tcPr>
            <w:tcW w:w="8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50,51</w:t>
            </w:r>
          </w:p>
        </w:tc>
        <w:tc>
          <w:tcPr>
            <w:tcW w:w="1037"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73</w:t>
            </w:r>
          </w:p>
        </w:tc>
      </w:tr>
      <w:tr w:rsidR="00E47597">
        <w:tblPrEx>
          <w:tblCellMar>
            <w:top w:w="0" w:type="dxa"/>
            <w:bottom w:w="0" w:type="dxa"/>
          </w:tblCellMar>
        </w:tblPrEx>
        <w:trPr>
          <w:trHeight w:hRule="exact" w:val="590"/>
        </w:trPr>
        <w:tc>
          <w:tcPr>
            <w:tcW w:w="7466"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r>
              <w:rPr>
                <w:sz w:val="20"/>
                <w:szCs w:val="20"/>
              </w:rPr>
              <w:t>Долг по деньгам, полученным подотчет, прощен работнику</w:t>
            </w:r>
          </w:p>
        </w:tc>
        <w:tc>
          <w:tcPr>
            <w:tcW w:w="871" w:type="dxa"/>
            <w:tcBorders>
              <w:top w:val="single" w:sz="4" w:space="0" w:color="auto"/>
              <w:lef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91</w:t>
            </w:r>
          </w:p>
        </w:tc>
        <w:tc>
          <w:tcPr>
            <w:tcW w:w="1037" w:type="dxa"/>
            <w:tcBorders>
              <w:top w:val="single" w:sz="4" w:space="0" w:color="auto"/>
              <w:left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73</w:t>
            </w:r>
          </w:p>
        </w:tc>
      </w:tr>
      <w:tr w:rsidR="00E47597">
        <w:tblPrEx>
          <w:tblCellMar>
            <w:top w:w="0" w:type="dxa"/>
            <w:bottom w:w="0" w:type="dxa"/>
          </w:tblCellMar>
        </w:tblPrEx>
        <w:trPr>
          <w:trHeight w:hRule="exact" w:val="616"/>
        </w:trPr>
        <w:tc>
          <w:tcPr>
            <w:tcW w:w="7466"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60"/>
              <w:rPr>
                <w:sz w:val="20"/>
                <w:szCs w:val="20"/>
              </w:rPr>
            </w:pPr>
            <w:proofErr w:type="gramStart"/>
            <w:r>
              <w:rPr>
                <w:sz w:val="20"/>
                <w:szCs w:val="20"/>
              </w:rPr>
              <w:t>Удержан</w:t>
            </w:r>
            <w:proofErr w:type="gramEnd"/>
            <w:r>
              <w:rPr>
                <w:sz w:val="20"/>
                <w:szCs w:val="20"/>
              </w:rPr>
              <w:t xml:space="preserve"> НДФЛ с суммы прощеного долга</w:t>
            </w:r>
          </w:p>
        </w:tc>
        <w:tc>
          <w:tcPr>
            <w:tcW w:w="871" w:type="dxa"/>
            <w:tcBorders>
              <w:top w:val="single" w:sz="4" w:space="0" w:color="auto"/>
              <w:left w:val="single" w:sz="4" w:space="0" w:color="auto"/>
              <w:bottom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70</w:t>
            </w:r>
          </w:p>
        </w:tc>
        <w:tc>
          <w:tcPr>
            <w:tcW w:w="1037" w:type="dxa"/>
            <w:tcBorders>
              <w:top w:val="single" w:sz="4" w:space="0" w:color="auto"/>
              <w:left w:val="single" w:sz="4" w:space="0" w:color="auto"/>
              <w:bottom w:val="single" w:sz="4" w:space="0" w:color="auto"/>
              <w:right w:val="single" w:sz="4" w:space="0" w:color="auto"/>
            </w:tcBorders>
            <w:shd w:val="clear" w:color="auto" w:fill="FFFFFF"/>
            <w:vAlign w:val="center"/>
          </w:tcPr>
          <w:p w:rsidR="00E47597" w:rsidRDefault="00EE10C9">
            <w:pPr>
              <w:pStyle w:val="a9"/>
              <w:shd w:val="clear" w:color="auto" w:fill="auto"/>
              <w:spacing w:line="240" w:lineRule="auto"/>
              <w:ind w:firstLine="160"/>
              <w:jc w:val="both"/>
              <w:rPr>
                <w:sz w:val="20"/>
                <w:szCs w:val="20"/>
              </w:rPr>
            </w:pPr>
            <w:r>
              <w:rPr>
                <w:sz w:val="20"/>
                <w:szCs w:val="20"/>
              </w:rPr>
              <w:t>68</w:t>
            </w:r>
          </w:p>
        </w:tc>
      </w:tr>
    </w:tbl>
    <w:p w:rsidR="00E47597" w:rsidRDefault="00EE10C9">
      <w:pPr>
        <w:pStyle w:val="30"/>
        <w:keepNext/>
        <w:keepLines/>
        <w:shd w:val="clear" w:color="auto" w:fill="auto"/>
        <w:spacing w:after="240"/>
        <w:ind w:firstLine="280"/>
      </w:pPr>
      <w:bookmarkStart w:id="82" w:name="bookmark84"/>
      <w:bookmarkStart w:id="83" w:name="bookmark85"/>
      <w:r>
        <w:rPr>
          <w:u w:val="single"/>
        </w:rPr>
        <w:t>Задание 2;</w:t>
      </w:r>
      <w:bookmarkEnd w:id="82"/>
      <w:bookmarkEnd w:id="83"/>
    </w:p>
    <w:p w:rsidR="00E47597" w:rsidRDefault="00EE10C9">
      <w:pPr>
        <w:pStyle w:val="1"/>
        <w:shd w:val="clear" w:color="auto" w:fill="auto"/>
        <w:spacing w:after="240"/>
        <w:ind w:left="280"/>
        <w:jc w:val="both"/>
      </w:pPr>
      <w:r>
        <w:t xml:space="preserve">Составить отзыв - анализ по результатам практики и определение их в будущей профессиональной деятельности: чему научились за период прохождения учебной практики; какими навыками овладели; в чем испытывали </w:t>
      </w:r>
      <w:proofErr w:type="gramStart"/>
      <w:r>
        <w:t>затруднения</w:t>
      </w:r>
      <w:proofErr w:type="gramEnd"/>
      <w:r>
        <w:t>; какие рекомендации по улучшению вы можете предложить и т.д..</w:t>
      </w:r>
    </w:p>
    <w:p w:rsidR="00E47597" w:rsidRDefault="00EE10C9">
      <w:pPr>
        <w:pStyle w:val="30"/>
        <w:keepNext/>
        <w:keepLines/>
        <w:shd w:val="clear" w:color="auto" w:fill="auto"/>
        <w:spacing w:after="240"/>
        <w:ind w:firstLine="280"/>
      </w:pPr>
      <w:bookmarkStart w:id="84" w:name="bookmark86"/>
      <w:bookmarkStart w:id="85" w:name="bookmark87"/>
      <w:r>
        <w:rPr>
          <w:u w:val="single"/>
        </w:rPr>
        <w:t>Рекомендуемая литература;</w:t>
      </w:r>
      <w:bookmarkEnd w:id="84"/>
      <w:bookmarkEnd w:id="85"/>
    </w:p>
    <w:p w:rsidR="00E47597" w:rsidRDefault="00EE10C9">
      <w:pPr>
        <w:pStyle w:val="1"/>
        <w:numPr>
          <w:ilvl w:val="0"/>
          <w:numId w:val="49"/>
        </w:numPr>
        <w:shd w:val="clear" w:color="auto" w:fill="auto"/>
        <w:tabs>
          <w:tab w:val="left" w:pos="1008"/>
        </w:tabs>
        <w:ind w:left="1020" w:hanging="540"/>
        <w:jc w:val="both"/>
      </w:pPr>
      <w:r>
        <w:t>План счетов бухгалтерского учета финансово-хозяйственной деятельности организации и инструкция по его применению, утвержден приказом Минфина России от 31 октября 2000 г. № 94н (в редакции приказа Минфина России от 8 ноября 2010 г. № 142н);</w:t>
      </w:r>
    </w:p>
    <w:p w:rsidR="00E47597" w:rsidRDefault="00EE10C9">
      <w:pPr>
        <w:pStyle w:val="1"/>
        <w:numPr>
          <w:ilvl w:val="0"/>
          <w:numId w:val="49"/>
        </w:numPr>
        <w:shd w:val="clear" w:color="auto" w:fill="auto"/>
        <w:tabs>
          <w:tab w:val="left" w:pos="1008"/>
        </w:tabs>
        <w:ind w:left="1020" w:hanging="540"/>
        <w:jc w:val="both"/>
      </w:pPr>
      <w:r>
        <w:t xml:space="preserve">ЦБ РФ Указание от 11 марта 2014 Г. </w:t>
      </w:r>
      <w:r>
        <w:rPr>
          <w:lang w:val="en-US" w:eastAsia="en-US" w:bidi="en-US"/>
        </w:rPr>
        <w:t>N</w:t>
      </w:r>
      <w:r w:rsidRPr="00EE10C9">
        <w:rPr>
          <w:lang w:eastAsia="en-US" w:bidi="en-US"/>
        </w:rPr>
        <w:t xml:space="preserve"> </w:t>
      </w:r>
      <w:r>
        <w:t>3210-У О Порядке ведения кассовых операций юридическими лицами и упрощенном порядке ведения кассовых операций ИП и субъектами малого предпринимательства;</w:t>
      </w:r>
    </w:p>
    <w:p w:rsidR="00E47597" w:rsidRDefault="00EE10C9">
      <w:pPr>
        <w:pStyle w:val="1"/>
        <w:numPr>
          <w:ilvl w:val="0"/>
          <w:numId w:val="49"/>
        </w:numPr>
        <w:shd w:val="clear" w:color="auto" w:fill="auto"/>
        <w:tabs>
          <w:tab w:val="left" w:pos="1008"/>
        </w:tabs>
        <w:ind w:firstLine="480"/>
        <w:jc w:val="both"/>
      </w:pPr>
      <w:r>
        <w:t xml:space="preserve">ЦБ РФ Положение от 6 Июля 2017 Г. </w:t>
      </w:r>
      <w:r>
        <w:rPr>
          <w:lang w:val="en-US" w:eastAsia="en-US" w:bidi="en-US"/>
        </w:rPr>
        <w:t>N</w:t>
      </w:r>
      <w:r w:rsidRPr="00EE10C9">
        <w:rPr>
          <w:lang w:eastAsia="en-US" w:bidi="en-US"/>
        </w:rPr>
        <w:t xml:space="preserve"> </w:t>
      </w:r>
      <w:r>
        <w:t>595-П О Платежной Системе Банка России;</w:t>
      </w:r>
    </w:p>
    <w:p w:rsidR="00E47597" w:rsidRDefault="00EE10C9">
      <w:pPr>
        <w:pStyle w:val="1"/>
        <w:numPr>
          <w:ilvl w:val="0"/>
          <w:numId w:val="49"/>
        </w:numPr>
        <w:shd w:val="clear" w:color="auto" w:fill="auto"/>
        <w:tabs>
          <w:tab w:val="left" w:pos="1008"/>
        </w:tabs>
        <w:ind w:left="1020" w:hanging="540"/>
        <w:jc w:val="both"/>
      </w:pPr>
      <w:r>
        <w:t>Богаченко В.М., Кириллова Н.А. Бухгалтерский учет: учебник - Изд. Ростов н/ Д: Феникс</w:t>
      </w:r>
      <w:r w:rsidR="00E84C59">
        <w:t>, 2021</w:t>
      </w:r>
      <w:r>
        <w:t>;</w:t>
      </w:r>
    </w:p>
    <w:p w:rsidR="00E47597" w:rsidRDefault="00EE10C9">
      <w:pPr>
        <w:pStyle w:val="1"/>
        <w:numPr>
          <w:ilvl w:val="0"/>
          <w:numId w:val="49"/>
        </w:numPr>
        <w:shd w:val="clear" w:color="auto" w:fill="auto"/>
        <w:tabs>
          <w:tab w:val="left" w:pos="1008"/>
        </w:tabs>
        <w:ind w:left="1020" w:hanging="540"/>
        <w:jc w:val="both"/>
      </w:pPr>
      <w:r>
        <w:t>Лебедева Е.М. Бухгалтерский учет: практикум: учеб, пособие для студ. учреждений сред, проф. образования М.: Изд</w:t>
      </w:r>
      <w:r w:rsidR="00E84C59">
        <w:t>ательский центр «Академия», 2022</w:t>
      </w:r>
      <w:r>
        <w:t>.</w:t>
      </w:r>
    </w:p>
    <w:p w:rsidR="00E47597" w:rsidRDefault="00EE10C9">
      <w:pPr>
        <w:pStyle w:val="1"/>
        <w:numPr>
          <w:ilvl w:val="0"/>
          <w:numId w:val="49"/>
        </w:numPr>
        <w:shd w:val="clear" w:color="auto" w:fill="auto"/>
        <w:tabs>
          <w:tab w:val="left" w:pos="1008"/>
        </w:tabs>
        <w:spacing w:after="780"/>
        <w:ind w:firstLine="480"/>
        <w:jc w:val="both"/>
      </w:pPr>
      <w:hyperlink r:id="rId37" w:history="1">
        <w:r>
          <w:rPr>
            <w:u w:val="single"/>
            <w:lang w:val="en-US" w:eastAsia="en-US" w:bidi="en-US"/>
          </w:rPr>
          <w:t>https</w:t>
        </w:r>
        <w:r w:rsidRPr="00EE10C9">
          <w:rPr>
            <w:u w:val="single"/>
            <w:lang w:eastAsia="en-US" w:bidi="en-US"/>
          </w:rPr>
          <w:t>://</w:t>
        </w:r>
        <w:r>
          <w:rPr>
            <w:u w:val="single"/>
            <w:lang w:val="en-US" w:eastAsia="en-US" w:bidi="en-US"/>
          </w:rPr>
          <w:t>online</w:t>
        </w:r>
        <w:r w:rsidRPr="00EE10C9">
          <w:rPr>
            <w:u w:val="single"/>
            <w:lang w:eastAsia="en-US" w:bidi="en-US"/>
          </w:rPr>
          <w:t>-</w:t>
        </w:r>
        <w:proofErr w:type="spellStart"/>
        <w:r>
          <w:rPr>
            <w:u w:val="single"/>
            <w:lang w:val="en-US" w:eastAsia="en-US" w:bidi="en-US"/>
          </w:rPr>
          <w:t>buhuchet</w:t>
        </w:r>
        <w:proofErr w:type="spellEnd"/>
        <w:r w:rsidRPr="00EE10C9">
          <w:rPr>
            <w:u w:val="single"/>
            <w:lang w:eastAsia="en-US" w:bidi="en-US"/>
          </w:rPr>
          <w:t>.</w:t>
        </w:r>
        <w:proofErr w:type="spellStart"/>
        <w:r>
          <w:rPr>
            <w:u w:val="single"/>
            <w:lang w:val="en-US" w:eastAsia="en-US" w:bidi="en-US"/>
          </w:rPr>
          <w:t>ru</w:t>
        </w:r>
        <w:proofErr w:type="spellEnd"/>
        <w:r w:rsidRPr="00EE10C9">
          <w:rPr>
            <w:u w:val="single"/>
            <w:lang w:eastAsia="en-US" w:bidi="en-US"/>
          </w:rPr>
          <w:t>/</w:t>
        </w:r>
        <w:proofErr w:type="spellStart"/>
        <w:r>
          <w:rPr>
            <w:u w:val="single"/>
            <w:lang w:val="en-US" w:eastAsia="en-US" w:bidi="en-US"/>
          </w:rPr>
          <w:t>raschet</w:t>
        </w:r>
        <w:proofErr w:type="spellEnd"/>
        <w:r w:rsidRPr="00EE10C9">
          <w:rPr>
            <w:u w:val="single"/>
            <w:lang w:eastAsia="en-US" w:bidi="en-US"/>
          </w:rPr>
          <w:t>-</w:t>
        </w:r>
        <w:r>
          <w:rPr>
            <w:u w:val="single"/>
            <w:lang w:val="en-US" w:eastAsia="en-US" w:bidi="en-US"/>
          </w:rPr>
          <w:t>s</w:t>
        </w:r>
        <w:r w:rsidRPr="00EE10C9">
          <w:rPr>
            <w:u w:val="single"/>
            <w:lang w:eastAsia="en-US" w:bidi="en-US"/>
          </w:rPr>
          <w:t>-</w:t>
        </w:r>
        <w:proofErr w:type="spellStart"/>
        <w:r>
          <w:rPr>
            <w:u w:val="single"/>
            <w:lang w:val="en-US" w:eastAsia="en-US" w:bidi="en-US"/>
          </w:rPr>
          <w:t>podotchetnymi</w:t>
        </w:r>
        <w:proofErr w:type="spellEnd"/>
        <w:r w:rsidRPr="00EE10C9">
          <w:rPr>
            <w:u w:val="single"/>
            <w:lang w:eastAsia="en-US" w:bidi="en-US"/>
          </w:rPr>
          <w:t>-</w:t>
        </w:r>
        <w:proofErr w:type="spellStart"/>
        <w:r>
          <w:rPr>
            <w:u w:val="single"/>
            <w:lang w:val="en-US" w:eastAsia="en-US" w:bidi="en-US"/>
          </w:rPr>
          <w:t>licami</w:t>
        </w:r>
        <w:proofErr w:type="spellEnd"/>
        <w:r w:rsidRPr="00EE10C9">
          <w:rPr>
            <w:u w:val="single"/>
            <w:lang w:eastAsia="en-US" w:bidi="en-US"/>
          </w:rPr>
          <w:t>-</w:t>
        </w:r>
        <w:proofErr w:type="spellStart"/>
        <w:r>
          <w:rPr>
            <w:u w:val="single"/>
            <w:lang w:val="en-US" w:eastAsia="en-US" w:bidi="en-US"/>
          </w:rPr>
          <w:t>nomiativnye</w:t>
        </w:r>
        <w:proofErr w:type="spellEnd"/>
        <w:r w:rsidRPr="00EE10C9">
          <w:rPr>
            <w:u w:val="single"/>
            <w:lang w:eastAsia="en-US" w:bidi="en-US"/>
          </w:rPr>
          <w:t>-</w:t>
        </w:r>
        <w:proofErr w:type="spellStart"/>
        <w:r>
          <w:rPr>
            <w:u w:val="single"/>
            <w:lang w:val="en-US" w:eastAsia="en-US" w:bidi="en-US"/>
          </w:rPr>
          <w:t>dokumenty</w:t>
        </w:r>
        <w:proofErr w:type="spellEnd"/>
        <w:r w:rsidRPr="00EE10C9">
          <w:rPr>
            <w:u w:val="single"/>
            <w:lang w:eastAsia="en-US" w:bidi="en-US"/>
          </w:rPr>
          <w:t>/</w:t>
        </w:r>
      </w:hyperlink>
    </w:p>
    <w:p w:rsidR="00E47597" w:rsidRDefault="00EE10C9">
      <w:pPr>
        <w:pStyle w:val="30"/>
        <w:keepNext/>
        <w:keepLines/>
        <w:shd w:val="clear" w:color="auto" w:fill="auto"/>
        <w:spacing w:after="280" w:line="240" w:lineRule="auto"/>
        <w:ind w:firstLine="280"/>
      </w:pPr>
      <w:bookmarkStart w:id="86" w:name="bookmark88"/>
      <w:bookmarkStart w:id="87" w:name="bookmark89"/>
      <w:r>
        <w:rPr>
          <w:u w:val="single"/>
        </w:rPr>
        <w:t>Контрольные вопросы:</w:t>
      </w:r>
      <w:bookmarkEnd w:id="86"/>
      <w:bookmarkEnd w:id="87"/>
    </w:p>
    <w:p w:rsidR="00E47597" w:rsidRDefault="00EE10C9">
      <w:pPr>
        <w:pStyle w:val="1"/>
        <w:numPr>
          <w:ilvl w:val="0"/>
          <w:numId w:val="50"/>
        </w:numPr>
        <w:shd w:val="clear" w:color="auto" w:fill="auto"/>
        <w:tabs>
          <w:tab w:val="left" w:pos="486"/>
        </w:tabs>
        <w:spacing w:line="266" w:lineRule="auto"/>
      </w:pPr>
      <w:r>
        <w:t>Назовите правила выдачи денежных средств под отчет.</w:t>
      </w:r>
    </w:p>
    <w:p w:rsidR="00E47597" w:rsidRDefault="00EE10C9">
      <w:pPr>
        <w:pStyle w:val="1"/>
        <w:numPr>
          <w:ilvl w:val="0"/>
          <w:numId w:val="50"/>
        </w:numPr>
        <w:shd w:val="clear" w:color="auto" w:fill="auto"/>
        <w:tabs>
          <w:tab w:val="left" w:pos="486"/>
        </w:tabs>
        <w:spacing w:line="266" w:lineRule="auto"/>
      </w:pPr>
      <w:r>
        <w:t>Как организуется аналитический учет расчетов с подотчетными лицами?</w:t>
      </w:r>
    </w:p>
    <w:p w:rsidR="00E47597" w:rsidRDefault="00EE10C9">
      <w:pPr>
        <w:pStyle w:val="1"/>
        <w:numPr>
          <w:ilvl w:val="0"/>
          <w:numId w:val="50"/>
        </w:numPr>
        <w:shd w:val="clear" w:color="auto" w:fill="auto"/>
        <w:tabs>
          <w:tab w:val="left" w:pos="486"/>
        </w:tabs>
        <w:spacing w:line="266" w:lineRule="auto"/>
      </w:pPr>
      <w:r>
        <w:t xml:space="preserve">Как документально оформляется и отражается в учете возмещение работником </w:t>
      </w:r>
      <w:proofErr w:type="gramStart"/>
      <w:r>
        <w:t>причиненного</w:t>
      </w:r>
      <w:proofErr w:type="gramEnd"/>
    </w:p>
    <w:p w:rsidR="00E47597" w:rsidRDefault="00EE10C9">
      <w:pPr>
        <w:pStyle w:val="1"/>
        <w:numPr>
          <w:ilvl w:val="0"/>
          <w:numId w:val="50"/>
        </w:numPr>
        <w:shd w:val="clear" w:color="auto" w:fill="auto"/>
        <w:tabs>
          <w:tab w:val="left" w:pos="486"/>
        </w:tabs>
        <w:spacing w:line="266" w:lineRule="auto"/>
        <w:jc w:val="both"/>
      </w:pPr>
      <w:r>
        <w:t>ущерба?</w:t>
      </w:r>
    </w:p>
    <w:p w:rsidR="00E47597" w:rsidRDefault="00EE10C9">
      <w:pPr>
        <w:pStyle w:val="1"/>
        <w:numPr>
          <w:ilvl w:val="0"/>
          <w:numId w:val="50"/>
        </w:numPr>
        <w:shd w:val="clear" w:color="auto" w:fill="auto"/>
        <w:tabs>
          <w:tab w:val="left" w:pos="486"/>
        </w:tabs>
        <w:spacing w:line="266" w:lineRule="auto"/>
      </w:pPr>
      <w:r>
        <w:t>Как отражаются расчеты по договорам добровольного страхования?</w:t>
      </w:r>
    </w:p>
    <w:p w:rsidR="00E47597" w:rsidRDefault="00EE10C9">
      <w:pPr>
        <w:pStyle w:val="1"/>
        <w:numPr>
          <w:ilvl w:val="0"/>
          <w:numId w:val="50"/>
        </w:numPr>
        <w:shd w:val="clear" w:color="auto" w:fill="auto"/>
        <w:tabs>
          <w:tab w:val="left" w:pos="486"/>
        </w:tabs>
        <w:spacing w:line="266" w:lineRule="auto"/>
      </w:pPr>
      <w:r>
        <w:t>Как документально оформляются и учитываются расчеты по претензиям?</w:t>
      </w:r>
    </w:p>
    <w:p w:rsidR="00E47597" w:rsidRDefault="00EE10C9">
      <w:pPr>
        <w:pStyle w:val="1"/>
        <w:numPr>
          <w:ilvl w:val="0"/>
          <w:numId w:val="50"/>
        </w:numPr>
        <w:shd w:val="clear" w:color="auto" w:fill="auto"/>
        <w:tabs>
          <w:tab w:val="left" w:pos="486"/>
        </w:tabs>
        <w:spacing w:line="266" w:lineRule="auto"/>
      </w:pPr>
      <w:r>
        <w:t>Что понимается под сомнительной задолженностью?</w:t>
      </w:r>
    </w:p>
    <w:p w:rsidR="00E47597" w:rsidRDefault="00EE10C9">
      <w:pPr>
        <w:pStyle w:val="1"/>
        <w:numPr>
          <w:ilvl w:val="0"/>
          <w:numId w:val="50"/>
        </w:numPr>
        <w:shd w:val="clear" w:color="auto" w:fill="auto"/>
        <w:tabs>
          <w:tab w:val="left" w:pos="486"/>
        </w:tabs>
        <w:spacing w:line="266" w:lineRule="auto"/>
      </w:pPr>
      <w:r>
        <w:t>Что такое срок исковой давности?</w:t>
      </w:r>
    </w:p>
    <w:p w:rsidR="00E47597" w:rsidRDefault="00EE10C9">
      <w:pPr>
        <w:pStyle w:val="1"/>
        <w:numPr>
          <w:ilvl w:val="0"/>
          <w:numId w:val="50"/>
        </w:numPr>
        <w:shd w:val="clear" w:color="auto" w:fill="auto"/>
        <w:tabs>
          <w:tab w:val="left" w:pos="486"/>
        </w:tabs>
        <w:spacing w:line="266" w:lineRule="auto"/>
      </w:pPr>
      <w:r>
        <w:t>Когда и как возникает кредиторская и дебиторская задолженность?</w:t>
      </w:r>
    </w:p>
    <w:p w:rsidR="00E47597" w:rsidRDefault="00EE10C9">
      <w:pPr>
        <w:pStyle w:val="1"/>
        <w:numPr>
          <w:ilvl w:val="0"/>
          <w:numId w:val="50"/>
        </w:numPr>
        <w:shd w:val="clear" w:color="auto" w:fill="auto"/>
        <w:tabs>
          <w:tab w:val="left" w:pos="486"/>
        </w:tabs>
        <w:spacing w:line="266" w:lineRule="auto"/>
        <w:ind w:left="660" w:hanging="660"/>
        <w:jc w:val="both"/>
      </w:pPr>
      <w:r>
        <w:t>Какие документы служат первичными документами по отражению расчетов с подотчетными лицами?</w:t>
      </w:r>
    </w:p>
    <w:p w:rsidR="00E47597" w:rsidRDefault="00EE10C9">
      <w:pPr>
        <w:pStyle w:val="1"/>
        <w:numPr>
          <w:ilvl w:val="0"/>
          <w:numId w:val="50"/>
        </w:numPr>
        <w:shd w:val="clear" w:color="auto" w:fill="auto"/>
        <w:tabs>
          <w:tab w:val="left" w:pos="486"/>
        </w:tabs>
        <w:spacing w:after="260" w:line="266" w:lineRule="auto"/>
        <w:sectPr w:rsidR="00E47597" w:rsidSect="00EE10C9">
          <w:pgSz w:w="11900" w:h="16840"/>
          <w:pgMar w:top="1134" w:right="851" w:bottom="1134" w:left="1701" w:header="166" w:footer="3" w:gutter="0"/>
          <w:cols w:space="720"/>
          <w:noEndnote/>
          <w:docGrid w:linePitch="360"/>
        </w:sectPr>
      </w:pPr>
      <w:r>
        <w:t>Какие взаиморасчеты отражаются на счете 76 «Расчеты с дебиторами и кредиторами»?</w:t>
      </w:r>
    </w:p>
    <w:p w:rsidR="00E47597" w:rsidRDefault="00E84C59">
      <w:pPr>
        <w:pStyle w:val="22"/>
        <w:shd w:val="clear" w:color="auto" w:fill="auto"/>
        <w:spacing w:before="3620" w:after="280" w:line="240" w:lineRule="auto"/>
        <w:ind w:firstLine="0"/>
        <w:jc w:val="right"/>
      </w:pPr>
      <w:r>
        <w:rPr>
          <w:b/>
          <w:bCs/>
        </w:rPr>
        <w:t>П</w:t>
      </w:r>
      <w:r w:rsidR="00EE10C9">
        <w:rPr>
          <w:b/>
          <w:bCs/>
        </w:rPr>
        <w:t>РИЛОЖЕНИЕ № 2</w:t>
      </w:r>
    </w:p>
    <w:p w:rsidR="00E47597" w:rsidRDefault="00EE10C9">
      <w:pPr>
        <w:pStyle w:val="30"/>
        <w:keepNext/>
        <w:keepLines/>
        <w:shd w:val="clear" w:color="auto" w:fill="auto"/>
        <w:spacing w:after="280" w:line="240" w:lineRule="auto"/>
        <w:jc w:val="center"/>
      </w:pPr>
      <w:bookmarkStart w:id="88" w:name="bookmark90"/>
      <w:bookmarkStart w:id="89" w:name="bookmark91"/>
      <w:r>
        <w:t>АТТЕСТАЦИОННЫЙ ЛИСТ</w:t>
      </w:r>
      <w:bookmarkEnd w:id="88"/>
      <w:bookmarkEnd w:id="89"/>
    </w:p>
    <w:p w:rsidR="00E47597" w:rsidRDefault="00EE10C9">
      <w:pPr>
        <w:pStyle w:val="30"/>
        <w:keepNext/>
        <w:keepLines/>
        <w:shd w:val="clear" w:color="auto" w:fill="auto"/>
        <w:spacing w:after="560" w:line="240" w:lineRule="auto"/>
        <w:jc w:val="center"/>
      </w:pPr>
      <w:bookmarkStart w:id="90" w:name="bookmark92"/>
      <w:bookmarkStart w:id="91" w:name="bookmark93"/>
      <w:r>
        <w:t>ПО ИТОГАМ ПРОХОЖДЕНИЯ УЧЕБНОЙ ПРАКТИКИ</w:t>
      </w:r>
      <w:bookmarkEnd w:id="90"/>
      <w:bookmarkEnd w:id="91"/>
    </w:p>
    <w:p w:rsidR="00E47597" w:rsidRDefault="00EE10C9">
      <w:pPr>
        <w:pStyle w:val="1"/>
        <w:shd w:val="clear" w:color="auto" w:fill="auto"/>
        <w:tabs>
          <w:tab w:val="left" w:leader="underscore" w:pos="6858"/>
        </w:tabs>
        <w:spacing w:line="276" w:lineRule="auto"/>
        <w:ind w:firstLine="5920"/>
      </w:pPr>
      <w:r>
        <w:tab/>
        <w:t>(ФИО обучающего</w:t>
      </w:r>
      <w:r w:rsidR="00E84C59">
        <w:t>ся) обучающийся 2 курса, группы _____</w:t>
      </w:r>
      <w:r>
        <w:t xml:space="preserve"> по специальности СПО 38.02.01 «Экономика и бухгалтерский учет», успешно прошел учебную практику УП по профессиональному модулю ПМ. 01 «Документирование хозяйственных операций и ведение бухгалтерского учета активов организации», в объеме 36 часов</w:t>
      </w:r>
    </w:p>
    <w:p w:rsidR="00E47597" w:rsidRDefault="00E84C59">
      <w:pPr>
        <w:pStyle w:val="1"/>
        <w:shd w:val="clear" w:color="auto" w:fill="auto"/>
        <w:spacing w:after="220" w:line="276" w:lineRule="auto"/>
      </w:pPr>
      <w:r>
        <w:t>в период с «__</w:t>
      </w:r>
      <w:r w:rsidR="00EE10C9">
        <w:t xml:space="preserve">» </w:t>
      </w:r>
      <w:r>
        <w:t>______ 20 __ г. по «___</w:t>
      </w:r>
      <w:r w:rsidR="00EE10C9">
        <w:t xml:space="preserve">» </w:t>
      </w:r>
      <w:r>
        <w:t>______ 20__</w:t>
      </w:r>
      <w:r w:rsidR="00EE10C9">
        <w:t xml:space="preserve"> г.</w:t>
      </w:r>
    </w:p>
    <w:tbl>
      <w:tblPr>
        <w:tblOverlap w:val="never"/>
        <w:tblW w:w="0" w:type="auto"/>
        <w:tblLayout w:type="fixed"/>
        <w:tblCellMar>
          <w:left w:w="10" w:type="dxa"/>
          <w:right w:w="10" w:type="dxa"/>
        </w:tblCellMar>
        <w:tblLook w:val="0000" w:firstRow="0" w:lastRow="0" w:firstColumn="0" w:lastColumn="0" w:noHBand="0" w:noVBand="0"/>
      </w:tblPr>
      <w:tblGrid>
        <w:gridCol w:w="666"/>
        <w:gridCol w:w="2038"/>
        <w:gridCol w:w="3301"/>
        <w:gridCol w:w="1836"/>
        <w:gridCol w:w="1858"/>
      </w:tblGrid>
      <w:tr w:rsidR="00E47597">
        <w:tblPrEx>
          <w:tblCellMar>
            <w:top w:w="0" w:type="dxa"/>
            <w:bottom w:w="0" w:type="dxa"/>
          </w:tblCellMar>
        </w:tblPrEx>
        <w:trPr>
          <w:trHeight w:hRule="exact" w:val="1703"/>
        </w:trPr>
        <w:tc>
          <w:tcPr>
            <w:tcW w:w="666"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59" w:lineRule="auto"/>
              <w:jc w:val="center"/>
            </w:pPr>
            <w:r>
              <w:rPr>
                <w:b/>
                <w:bCs/>
              </w:rPr>
              <w:t xml:space="preserve">№ </w:t>
            </w:r>
            <w:proofErr w:type="gramStart"/>
            <w:r>
              <w:rPr>
                <w:b/>
                <w:bCs/>
              </w:rPr>
              <w:t>п</w:t>
            </w:r>
            <w:proofErr w:type="gramEnd"/>
            <w:r>
              <w:rPr>
                <w:b/>
                <w:bCs/>
              </w:rPr>
              <w:t>/п</w:t>
            </w:r>
          </w:p>
        </w:tc>
        <w:tc>
          <w:tcPr>
            <w:tcW w:w="2038"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59" w:lineRule="auto"/>
              <w:jc w:val="center"/>
            </w:pPr>
            <w:r>
              <w:rPr>
                <w:b/>
                <w:bCs/>
              </w:rPr>
              <w:t xml:space="preserve">Наименование и код ПК, </w:t>
            </w:r>
            <w:proofErr w:type="gramStart"/>
            <w:r>
              <w:rPr>
                <w:b/>
                <w:bCs/>
              </w:rPr>
              <w:t>ОК</w:t>
            </w:r>
            <w:proofErr w:type="gramEnd"/>
          </w:p>
        </w:tc>
        <w:tc>
          <w:tcPr>
            <w:tcW w:w="3301"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jc w:val="center"/>
            </w:pPr>
            <w:r>
              <w:rPr>
                <w:b/>
                <w:bCs/>
              </w:rPr>
              <w:t>Виды работ/показатель</w:t>
            </w:r>
          </w:p>
        </w:tc>
        <w:tc>
          <w:tcPr>
            <w:tcW w:w="1836"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jc w:val="center"/>
            </w:pPr>
            <w:r>
              <w:t>Объем (час)</w:t>
            </w:r>
          </w:p>
        </w:tc>
        <w:tc>
          <w:tcPr>
            <w:tcW w:w="1858" w:type="dxa"/>
            <w:tcBorders>
              <w:top w:val="single" w:sz="4" w:space="0" w:color="auto"/>
              <w:left w:val="single" w:sz="4" w:space="0" w:color="auto"/>
              <w:right w:val="single" w:sz="4" w:space="0" w:color="auto"/>
            </w:tcBorders>
            <w:shd w:val="clear" w:color="auto" w:fill="FFFFFF"/>
            <w:vAlign w:val="bottom"/>
          </w:tcPr>
          <w:p w:rsidR="00E47597" w:rsidRDefault="00EE10C9">
            <w:pPr>
              <w:pStyle w:val="a9"/>
              <w:framePr w:w="9698" w:h="7150" w:hSpace="320" w:vSpace="270" w:wrap="notBeside" w:vAnchor="text" w:hAnchor="text" w:x="339" w:y="271"/>
              <w:shd w:val="clear" w:color="auto" w:fill="auto"/>
              <w:spacing w:line="266" w:lineRule="auto"/>
            </w:pPr>
            <w:r>
              <w:rPr>
                <w:b/>
                <w:bCs/>
              </w:rPr>
              <w:t>Оценка выполнено (</w:t>
            </w:r>
            <w:proofErr w:type="spellStart"/>
            <w:r>
              <w:rPr>
                <w:b/>
                <w:bCs/>
              </w:rPr>
              <w:t>удовл</w:t>
            </w:r>
            <w:proofErr w:type="spellEnd"/>
            <w:r>
              <w:rPr>
                <w:b/>
                <w:bCs/>
              </w:rPr>
              <w:t>., хор</w:t>
            </w:r>
            <w:proofErr w:type="gramStart"/>
            <w:r>
              <w:rPr>
                <w:b/>
                <w:bCs/>
              </w:rPr>
              <w:t xml:space="preserve">., </w:t>
            </w:r>
            <w:proofErr w:type="spellStart"/>
            <w:proofErr w:type="gramEnd"/>
            <w:r>
              <w:rPr>
                <w:b/>
                <w:bCs/>
              </w:rPr>
              <w:t>отл</w:t>
            </w:r>
            <w:proofErr w:type="spellEnd"/>
            <w:r>
              <w:rPr>
                <w:b/>
                <w:bCs/>
              </w:rPr>
              <w:t>.)/не выполнено (</w:t>
            </w:r>
            <w:proofErr w:type="spellStart"/>
            <w:r>
              <w:rPr>
                <w:b/>
                <w:bCs/>
              </w:rPr>
              <w:t>неудовл</w:t>
            </w:r>
            <w:proofErr w:type="spellEnd"/>
            <w:r>
              <w:rPr>
                <w:b/>
                <w:bCs/>
              </w:rPr>
              <w:t>.)</w:t>
            </w:r>
          </w:p>
        </w:tc>
      </w:tr>
      <w:tr w:rsidR="00E47597">
        <w:tblPrEx>
          <w:tblCellMar>
            <w:top w:w="0" w:type="dxa"/>
            <w:bottom w:w="0" w:type="dxa"/>
          </w:tblCellMar>
        </w:tblPrEx>
        <w:trPr>
          <w:trHeight w:hRule="exact" w:val="569"/>
        </w:trPr>
        <w:tc>
          <w:tcPr>
            <w:tcW w:w="666" w:type="dxa"/>
            <w:tcBorders>
              <w:top w:val="single" w:sz="4" w:space="0" w:color="auto"/>
              <w:left w:val="single" w:sz="4" w:space="0" w:color="auto"/>
            </w:tcBorders>
            <w:shd w:val="clear" w:color="auto" w:fill="FFFFFF"/>
            <w:vAlign w:val="center"/>
          </w:tcPr>
          <w:p w:rsidR="00E47597" w:rsidRDefault="00EE10C9">
            <w:pPr>
              <w:pStyle w:val="a9"/>
              <w:framePr w:w="9698" w:h="7150" w:hSpace="320" w:vSpace="270" w:wrap="notBeside" w:vAnchor="text" w:hAnchor="text" w:x="339" w:y="271"/>
              <w:shd w:val="clear" w:color="auto" w:fill="auto"/>
              <w:spacing w:line="240" w:lineRule="auto"/>
            </w:pPr>
            <w:r>
              <w:t>1</w:t>
            </w:r>
          </w:p>
        </w:tc>
        <w:tc>
          <w:tcPr>
            <w:tcW w:w="2038"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ПК 1.1.</w:t>
            </w:r>
          </w:p>
        </w:tc>
        <w:tc>
          <w:tcPr>
            <w:tcW w:w="3301" w:type="dxa"/>
            <w:tcBorders>
              <w:top w:val="single" w:sz="4" w:space="0" w:color="auto"/>
              <w:left w:val="single" w:sz="4" w:space="0" w:color="auto"/>
            </w:tcBorders>
            <w:shd w:val="clear" w:color="auto" w:fill="FFFFFF"/>
            <w:vAlign w:val="bottom"/>
          </w:tcPr>
          <w:p w:rsidR="00E47597" w:rsidRDefault="00EE10C9">
            <w:pPr>
              <w:pStyle w:val="a9"/>
              <w:framePr w:w="9698" w:h="7150" w:hSpace="320" w:vSpace="270" w:wrap="notBeside" w:vAnchor="text" w:hAnchor="text" w:x="339" w:y="271"/>
              <w:shd w:val="clear" w:color="auto" w:fill="auto"/>
              <w:tabs>
                <w:tab w:val="left" w:pos="1948"/>
              </w:tabs>
              <w:spacing w:line="240" w:lineRule="auto"/>
            </w:pPr>
            <w:r>
              <w:t>Обрабатывать</w:t>
            </w:r>
            <w:r>
              <w:tab/>
              <w:t>первичные</w:t>
            </w:r>
          </w:p>
          <w:p w:rsidR="00E47597" w:rsidRDefault="00EE10C9">
            <w:pPr>
              <w:pStyle w:val="a9"/>
              <w:framePr w:w="9698" w:h="7150" w:hSpace="320" w:vSpace="270" w:wrap="notBeside" w:vAnchor="text" w:hAnchor="text" w:x="339" w:y="271"/>
              <w:shd w:val="clear" w:color="auto" w:fill="auto"/>
              <w:spacing w:line="240" w:lineRule="auto"/>
            </w:pPr>
            <w:r>
              <w:t>бухгалтерские документы;</w:t>
            </w:r>
          </w:p>
        </w:tc>
        <w:tc>
          <w:tcPr>
            <w:tcW w:w="1836" w:type="dxa"/>
            <w:tcBorders>
              <w:top w:val="single" w:sz="4" w:space="0" w:color="auto"/>
              <w:lef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c>
          <w:tcPr>
            <w:tcW w:w="1858" w:type="dxa"/>
            <w:tcBorders>
              <w:top w:val="single" w:sz="4" w:space="0" w:color="auto"/>
              <w:left w:val="single" w:sz="4" w:space="0" w:color="auto"/>
              <w:righ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r>
      <w:tr w:rsidR="00E47597">
        <w:tblPrEx>
          <w:tblCellMar>
            <w:top w:w="0" w:type="dxa"/>
            <w:bottom w:w="0" w:type="dxa"/>
          </w:tblCellMar>
        </w:tblPrEx>
        <w:trPr>
          <w:trHeight w:hRule="exact" w:val="1789"/>
        </w:trPr>
        <w:tc>
          <w:tcPr>
            <w:tcW w:w="666"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2</w:t>
            </w:r>
          </w:p>
        </w:tc>
        <w:tc>
          <w:tcPr>
            <w:tcW w:w="2038"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ПК 1.2.</w:t>
            </w:r>
          </w:p>
        </w:tc>
        <w:tc>
          <w:tcPr>
            <w:tcW w:w="3301" w:type="dxa"/>
            <w:tcBorders>
              <w:top w:val="single" w:sz="4" w:space="0" w:color="auto"/>
              <w:left w:val="single" w:sz="4" w:space="0" w:color="auto"/>
            </w:tcBorders>
            <w:shd w:val="clear" w:color="auto" w:fill="FFFFFF"/>
            <w:vAlign w:val="bottom"/>
          </w:tcPr>
          <w:p w:rsidR="00E47597" w:rsidRDefault="00EE10C9">
            <w:pPr>
              <w:pStyle w:val="a9"/>
              <w:framePr w:w="9698" w:h="7150" w:hSpace="320" w:vSpace="270" w:wrap="notBeside" w:vAnchor="text" w:hAnchor="text" w:x="339" w:y="271"/>
              <w:shd w:val="clear" w:color="auto" w:fill="auto"/>
              <w:spacing w:line="276" w:lineRule="auto"/>
            </w:pPr>
            <w:r>
              <w:t>Разрабатывать и согласовывать с руководством организации рабочий план счетов бухгалтерского учета организации;</w:t>
            </w:r>
          </w:p>
        </w:tc>
        <w:tc>
          <w:tcPr>
            <w:tcW w:w="1836" w:type="dxa"/>
            <w:tcBorders>
              <w:top w:val="single" w:sz="4" w:space="0" w:color="auto"/>
              <w:lef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c>
          <w:tcPr>
            <w:tcW w:w="1858" w:type="dxa"/>
            <w:tcBorders>
              <w:top w:val="single" w:sz="4" w:space="0" w:color="auto"/>
              <w:left w:val="single" w:sz="4" w:space="0" w:color="auto"/>
              <w:righ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r>
      <w:tr w:rsidR="00E47597">
        <w:tblPrEx>
          <w:tblCellMar>
            <w:top w:w="0" w:type="dxa"/>
            <w:bottom w:w="0" w:type="dxa"/>
          </w:tblCellMar>
        </w:tblPrEx>
        <w:trPr>
          <w:trHeight w:hRule="exact" w:val="1120"/>
        </w:trPr>
        <w:tc>
          <w:tcPr>
            <w:tcW w:w="666"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3</w:t>
            </w:r>
          </w:p>
        </w:tc>
        <w:tc>
          <w:tcPr>
            <w:tcW w:w="2038"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ПК 1.3.</w:t>
            </w:r>
          </w:p>
        </w:tc>
        <w:tc>
          <w:tcPr>
            <w:tcW w:w="3301" w:type="dxa"/>
            <w:tcBorders>
              <w:top w:val="single" w:sz="4" w:space="0" w:color="auto"/>
              <w:left w:val="single" w:sz="4" w:space="0" w:color="auto"/>
            </w:tcBorders>
            <w:shd w:val="clear" w:color="auto" w:fill="FFFFFF"/>
            <w:vAlign w:val="bottom"/>
          </w:tcPr>
          <w:p w:rsidR="00E47597" w:rsidRDefault="00EE10C9">
            <w:pPr>
              <w:pStyle w:val="a9"/>
              <w:framePr w:w="9698" w:h="7150" w:hSpace="320" w:vSpace="270" w:wrap="notBeside" w:vAnchor="text" w:hAnchor="text" w:x="339" w:y="271"/>
              <w:shd w:val="clear" w:color="auto" w:fill="auto"/>
              <w:tabs>
                <w:tab w:val="left" w:pos="1958"/>
              </w:tabs>
              <w:spacing w:line="259" w:lineRule="auto"/>
              <w:jc w:val="both"/>
            </w:pPr>
            <w:r>
              <w:t>Проводить учет денежных средств,</w:t>
            </w:r>
            <w:r>
              <w:tab/>
              <w:t>оформлять</w:t>
            </w:r>
          </w:p>
          <w:p w:rsidR="00E47597" w:rsidRDefault="00EE10C9">
            <w:pPr>
              <w:pStyle w:val="a9"/>
              <w:framePr w:w="9698" w:h="7150" w:hSpace="320" w:vSpace="270" w:wrap="notBeside" w:vAnchor="text" w:hAnchor="text" w:x="339" w:y="271"/>
              <w:shd w:val="clear" w:color="auto" w:fill="auto"/>
              <w:tabs>
                <w:tab w:val="left" w:pos="1516"/>
                <w:tab w:val="left" w:pos="2138"/>
              </w:tabs>
              <w:spacing w:line="259" w:lineRule="auto"/>
            </w:pPr>
            <w:r>
              <w:t>денежные</w:t>
            </w:r>
            <w:r>
              <w:tab/>
              <w:t>и</w:t>
            </w:r>
            <w:r>
              <w:tab/>
              <w:t>кассовые</w:t>
            </w:r>
          </w:p>
          <w:p w:rsidR="00E47597" w:rsidRDefault="00EE10C9">
            <w:pPr>
              <w:pStyle w:val="a9"/>
              <w:framePr w:w="9698" w:h="7150" w:hSpace="320" w:vSpace="270" w:wrap="notBeside" w:vAnchor="text" w:hAnchor="text" w:x="339" w:y="271"/>
              <w:shd w:val="clear" w:color="auto" w:fill="auto"/>
              <w:spacing w:line="259" w:lineRule="auto"/>
            </w:pPr>
            <w:r>
              <w:t>документы;</w:t>
            </w:r>
          </w:p>
        </w:tc>
        <w:tc>
          <w:tcPr>
            <w:tcW w:w="1836" w:type="dxa"/>
            <w:tcBorders>
              <w:top w:val="single" w:sz="4" w:space="0" w:color="auto"/>
              <w:lef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c>
          <w:tcPr>
            <w:tcW w:w="1858" w:type="dxa"/>
            <w:tcBorders>
              <w:top w:val="single" w:sz="4" w:space="0" w:color="auto"/>
              <w:left w:val="single" w:sz="4" w:space="0" w:color="auto"/>
              <w:righ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r>
      <w:tr w:rsidR="00E47597">
        <w:tblPrEx>
          <w:tblCellMar>
            <w:top w:w="0" w:type="dxa"/>
            <w:bottom w:w="0" w:type="dxa"/>
          </w:tblCellMar>
        </w:tblPrEx>
        <w:trPr>
          <w:trHeight w:hRule="exact" w:val="1390"/>
        </w:trPr>
        <w:tc>
          <w:tcPr>
            <w:tcW w:w="666"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4</w:t>
            </w:r>
          </w:p>
        </w:tc>
        <w:tc>
          <w:tcPr>
            <w:tcW w:w="2038" w:type="dxa"/>
            <w:tcBorders>
              <w:top w:val="single" w:sz="4" w:space="0" w:color="auto"/>
              <w:left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ПК 1.4.</w:t>
            </w:r>
          </w:p>
        </w:tc>
        <w:tc>
          <w:tcPr>
            <w:tcW w:w="3301" w:type="dxa"/>
            <w:tcBorders>
              <w:top w:val="single" w:sz="4" w:space="0" w:color="auto"/>
              <w:left w:val="single" w:sz="4" w:space="0" w:color="auto"/>
            </w:tcBorders>
            <w:shd w:val="clear" w:color="auto" w:fill="FFFFFF"/>
            <w:vAlign w:val="bottom"/>
          </w:tcPr>
          <w:p w:rsidR="00E47597" w:rsidRDefault="00EE10C9">
            <w:pPr>
              <w:pStyle w:val="a9"/>
              <w:framePr w:w="9698" w:h="7150" w:hSpace="320" w:vSpace="270" w:wrap="notBeside" w:vAnchor="text" w:hAnchor="text" w:x="339" w:y="271"/>
              <w:shd w:val="clear" w:color="auto" w:fill="auto"/>
              <w:jc w:val="both"/>
            </w:pPr>
            <w:r>
              <w:t>Формировать бухгалтерские проводки по учету активов организации на основе рабочего плана счетов бухгалтерского учета;</w:t>
            </w:r>
          </w:p>
        </w:tc>
        <w:tc>
          <w:tcPr>
            <w:tcW w:w="1836" w:type="dxa"/>
            <w:tcBorders>
              <w:top w:val="single" w:sz="4" w:space="0" w:color="auto"/>
              <w:lef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c>
          <w:tcPr>
            <w:tcW w:w="1858" w:type="dxa"/>
            <w:tcBorders>
              <w:top w:val="single" w:sz="4" w:space="0" w:color="auto"/>
              <w:left w:val="single" w:sz="4" w:space="0" w:color="auto"/>
              <w:righ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r>
      <w:tr w:rsidR="00E47597">
        <w:tblPrEx>
          <w:tblCellMar>
            <w:top w:w="0" w:type="dxa"/>
            <w:bottom w:w="0" w:type="dxa"/>
          </w:tblCellMar>
        </w:tblPrEx>
        <w:trPr>
          <w:trHeight w:hRule="exact" w:val="580"/>
        </w:trPr>
        <w:tc>
          <w:tcPr>
            <w:tcW w:w="666" w:type="dxa"/>
            <w:tcBorders>
              <w:top w:val="single" w:sz="4" w:space="0" w:color="auto"/>
              <w:left w:val="single" w:sz="4" w:space="0" w:color="auto"/>
              <w:bottom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r>
              <w:t>5</w:t>
            </w:r>
          </w:p>
        </w:tc>
        <w:tc>
          <w:tcPr>
            <w:tcW w:w="2038" w:type="dxa"/>
            <w:tcBorders>
              <w:top w:val="single" w:sz="4" w:space="0" w:color="auto"/>
              <w:left w:val="single" w:sz="4" w:space="0" w:color="auto"/>
              <w:bottom w:val="single" w:sz="4" w:space="0" w:color="auto"/>
            </w:tcBorders>
            <w:shd w:val="clear" w:color="auto" w:fill="FFFFFF"/>
          </w:tcPr>
          <w:p w:rsidR="00E47597" w:rsidRDefault="00EE10C9">
            <w:pPr>
              <w:pStyle w:val="a9"/>
              <w:framePr w:w="9698" w:h="7150" w:hSpace="320" w:vSpace="270" w:wrap="notBeside" w:vAnchor="text" w:hAnchor="text" w:x="339" w:y="271"/>
              <w:shd w:val="clear" w:color="auto" w:fill="auto"/>
              <w:spacing w:line="240" w:lineRule="auto"/>
            </w:pPr>
            <w:proofErr w:type="gramStart"/>
            <w:r>
              <w:t>ОК</w:t>
            </w:r>
            <w:proofErr w:type="gramEnd"/>
            <w:r>
              <w:t xml:space="preserve"> 1.</w:t>
            </w:r>
          </w:p>
        </w:tc>
        <w:tc>
          <w:tcPr>
            <w:tcW w:w="3301"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framePr w:w="9698" w:h="7150" w:hSpace="320" w:vSpace="270" w:wrap="notBeside" w:vAnchor="text" w:hAnchor="text" w:x="339" w:y="271"/>
              <w:shd w:val="clear" w:color="auto" w:fill="auto"/>
              <w:tabs>
                <w:tab w:val="left" w:pos="1134"/>
              </w:tabs>
              <w:jc w:val="both"/>
            </w:pPr>
            <w:r>
              <w:t>Выбирать способы решения задач</w:t>
            </w:r>
            <w:r>
              <w:tab/>
            </w:r>
            <w:proofErr w:type="gramStart"/>
            <w:r>
              <w:t>профессиональной</w:t>
            </w:r>
            <w:proofErr w:type="gramEnd"/>
          </w:p>
        </w:tc>
        <w:tc>
          <w:tcPr>
            <w:tcW w:w="1836" w:type="dxa"/>
            <w:tcBorders>
              <w:top w:val="single" w:sz="4" w:space="0" w:color="auto"/>
              <w:left w:val="single" w:sz="4" w:space="0" w:color="auto"/>
              <w:bottom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c>
          <w:tcPr>
            <w:tcW w:w="1858"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framePr w:w="9698" w:h="7150" w:hSpace="320" w:vSpace="270" w:wrap="notBeside" w:vAnchor="text" w:hAnchor="text" w:x="339" w:y="271"/>
              <w:rPr>
                <w:sz w:val="10"/>
                <w:szCs w:val="10"/>
              </w:rPr>
            </w:pPr>
          </w:p>
        </w:tc>
      </w:tr>
    </w:tbl>
    <w:p w:rsidR="00E47597" w:rsidRDefault="00EE10C9">
      <w:pPr>
        <w:pStyle w:val="a7"/>
        <w:framePr w:w="155" w:h="295" w:hSpace="338" w:wrap="notBeside" w:vAnchor="text" w:hAnchor="text" w:x="440" w:y="23"/>
        <w:shd w:val="clear" w:color="auto" w:fill="auto"/>
      </w:pPr>
      <w:r>
        <w:rPr>
          <w:b/>
          <w:bCs/>
        </w:rPr>
        <w:t>1</w:t>
      </w:r>
    </w:p>
    <w:p w:rsidR="00E47597" w:rsidRDefault="00EE10C9" w:rsidP="00E84C59">
      <w:pPr>
        <w:pStyle w:val="a7"/>
        <w:framePr w:w="742" w:h="299" w:hSpace="338" w:wrap="notBeside" w:vAnchor="text" w:hAnchor="text" w:x="9188" w:y="1"/>
        <w:shd w:val="clear" w:color="auto" w:fill="auto"/>
        <w:jc w:val="right"/>
      </w:pPr>
      <w:r>
        <w:rPr>
          <w:b/>
          <w:bCs/>
          <w:u w:val="single"/>
        </w:rPr>
        <w:t>студент</w:t>
      </w:r>
      <w:r>
        <w:rPr>
          <w:b/>
          <w:bCs/>
        </w:rPr>
        <w:t>ом</w:t>
      </w:r>
    </w:p>
    <w:p w:rsidR="00E47597" w:rsidRDefault="00EE10C9">
      <w:pPr>
        <w:pStyle w:val="a7"/>
        <w:framePr w:w="184" w:h="263" w:hSpace="338" w:wrap="notBeside" w:vAnchor="text" w:hAnchor="text" w:x="7867" w:y="5"/>
        <w:shd w:val="clear" w:color="auto" w:fill="auto"/>
      </w:pPr>
      <w:r>
        <w:rPr>
          <w:b/>
          <w:bCs/>
        </w:rPr>
        <w:t>и</w:t>
      </w:r>
    </w:p>
    <w:p w:rsidR="00E47597" w:rsidRDefault="00EE10C9">
      <w:pPr>
        <w:pStyle w:val="a7"/>
        <w:framePr w:w="2650" w:h="295" w:hSpace="338" w:wrap="notBeside" w:vAnchor="text" w:hAnchor="text" w:x="1279" w:y="15"/>
        <w:shd w:val="clear" w:color="auto" w:fill="auto"/>
      </w:pPr>
      <w:r>
        <w:rPr>
          <w:b/>
          <w:bCs/>
        </w:rPr>
        <w:t>и качество выполнения</w:t>
      </w:r>
    </w:p>
    <w:p w:rsidR="00E47597" w:rsidRDefault="00EE10C9">
      <w:pPr>
        <w:pStyle w:val="a7"/>
        <w:framePr w:w="176" w:h="259" w:hSpace="338" w:wrap="notBeside" w:vAnchor="text" w:hAnchor="text" w:x="4612" w:y="12"/>
        <w:shd w:val="clear" w:color="auto" w:fill="auto"/>
      </w:pPr>
      <w:r>
        <w:rPr>
          <w:b/>
          <w:bCs/>
        </w:rPr>
        <w:t>в</w:t>
      </w:r>
    </w:p>
    <w:p w:rsidR="00E47597" w:rsidRDefault="00EE10C9">
      <w:pPr>
        <w:spacing w:line="1" w:lineRule="exact"/>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680"/>
        <w:gridCol w:w="2048"/>
        <w:gridCol w:w="3298"/>
        <w:gridCol w:w="1850"/>
        <w:gridCol w:w="1865"/>
      </w:tblGrid>
      <w:tr w:rsidR="00E47597">
        <w:tblPrEx>
          <w:tblCellMar>
            <w:top w:w="0" w:type="dxa"/>
            <w:bottom w:w="0" w:type="dxa"/>
          </w:tblCellMar>
        </w:tblPrEx>
        <w:trPr>
          <w:trHeight w:hRule="exact" w:val="587"/>
        </w:trPr>
        <w:tc>
          <w:tcPr>
            <w:tcW w:w="680" w:type="dxa"/>
            <w:tcBorders>
              <w:top w:val="single" w:sz="4" w:space="0" w:color="auto"/>
              <w:left w:val="single" w:sz="4" w:space="0" w:color="auto"/>
            </w:tcBorders>
            <w:shd w:val="clear" w:color="auto" w:fill="FFFFFF"/>
          </w:tcPr>
          <w:p w:rsidR="00E47597" w:rsidRDefault="00E47597">
            <w:pPr>
              <w:rPr>
                <w:sz w:val="10"/>
                <w:szCs w:val="10"/>
              </w:rPr>
            </w:pPr>
          </w:p>
        </w:tc>
        <w:tc>
          <w:tcPr>
            <w:tcW w:w="2048" w:type="dxa"/>
            <w:tcBorders>
              <w:top w:val="single" w:sz="4" w:space="0" w:color="auto"/>
              <w:left w:val="single" w:sz="4" w:space="0" w:color="auto"/>
            </w:tcBorders>
            <w:shd w:val="clear" w:color="auto" w:fill="FFFFFF"/>
          </w:tcPr>
          <w:p w:rsidR="00E47597" w:rsidRDefault="00E47597">
            <w:pPr>
              <w:rPr>
                <w:sz w:val="10"/>
                <w:szCs w:val="10"/>
              </w:rPr>
            </w:pPr>
          </w:p>
        </w:tc>
        <w:tc>
          <w:tcPr>
            <w:tcW w:w="3298"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66" w:lineRule="auto"/>
            </w:pPr>
            <w:r>
              <w:t>деятельности применительно к различным контекстам;</w:t>
            </w:r>
          </w:p>
        </w:tc>
        <w:tc>
          <w:tcPr>
            <w:tcW w:w="1850" w:type="dxa"/>
            <w:tcBorders>
              <w:top w:val="single" w:sz="4" w:space="0" w:color="auto"/>
              <w:left w:val="single" w:sz="4" w:space="0" w:color="auto"/>
            </w:tcBorders>
            <w:shd w:val="clear" w:color="auto" w:fill="FFFFFF"/>
          </w:tcPr>
          <w:p w:rsidR="00E47597" w:rsidRDefault="00E47597">
            <w:pPr>
              <w:rPr>
                <w:sz w:val="10"/>
                <w:szCs w:val="10"/>
              </w:rPr>
            </w:pPr>
          </w:p>
        </w:tc>
        <w:tc>
          <w:tcPr>
            <w:tcW w:w="1865"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1674"/>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6</w:t>
            </w:r>
          </w:p>
        </w:tc>
        <w:tc>
          <w:tcPr>
            <w:tcW w:w="204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2.</w:t>
            </w:r>
          </w:p>
        </w:tc>
        <w:tc>
          <w:tcPr>
            <w:tcW w:w="3298"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1476"/>
              </w:tabs>
              <w:spacing w:line="266" w:lineRule="auto"/>
            </w:pPr>
            <w:r>
              <w:t>Осуществлять поиск, анализ и</w:t>
            </w:r>
            <w:r>
              <w:tab/>
              <w:t>интерпретацию</w:t>
            </w:r>
          </w:p>
          <w:p w:rsidR="00E47597" w:rsidRDefault="00EE10C9">
            <w:pPr>
              <w:pStyle w:val="a9"/>
              <w:shd w:val="clear" w:color="auto" w:fill="auto"/>
              <w:tabs>
                <w:tab w:val="left" w:pos="727"/>
                <w:tab w:val="left" w:pos="2524"/>
              </w:tabs>
              <w:spacing w:line="266" w:lineRule="auto"/>
            </w:pPr>
            <w:r>
              <w:t>информации, необходимой для</w:t>
            </w:r>
            <w:r>
              <w:tab/>
              <w:t>выполнения</w:t>
            </w:r>
            <w:r>
              <w:tab/>
              <w:t>задач</w:t>
            </w:r>
          </w:p>
          <w:p w:rsidR="00E47597" w:rsidRDefault="00EE10C9">
            <w:pPr>
              <w:pStyle w:val="a9"/>
              <w:shd w:val="clear" w:color="auto" w:fill="auto"/>
              <w:spacing w:line="266" w:lineRule="auto"/>
            </w:pPr>
            <w:r>
              <w:t>профессиональной деятельности;</w:t>
            </w:r>
          </w:p>
        </w:tc>
        <w:tc>
          <w:tcPr>
            <w:tcW w:w="1850" w:type="dxa"/>
            <w:tcBorders>
              <w:top w:val="single" w:sz="4" w:space="0" w:color="auto"/>
              <w:left w:val="single" w:sz="4" w:space="0" w:color="auto"/>
            </w:tcBorders>
            <w:shd w:val="clear" w:color="auto" w:fill="FFFFFF"/>
          </w:tcPr>
          <w:p w:rsidR="00E47597" w:rsidRDefault="00E47597">
            <w:pPr>
              <w:rPr>
                <w:sz w:val="10"/>
                <w:szCs w:val="10"/>
              </w:rPr>
            </w:pPr>
          </w:p>
        </w:tc>
        <w:tc>
          <w:tcPr>
            <w:tcW w:w="1865"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1123"/>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7</w:t>
            </w:r>
          </w:p>
        </w:tc>
        <w:tc>
          <w:tcPr>
            <w:tcW w:w="204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ОКЗ.</w:t>
            </w:r>
          </w:p>
        </w:tc>
        <w:tc>
          <w:tcPr>
            <w:tcW w:w="3298"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2887"/>
              </w:tabs>
              <w:spacing w:line="266" w:lineRule="auto"/>
              <w:jc w:val="both"/>
            </w:pPr>
            <w:r>
              <w:t>Планировать</w:t>
            </w:r>
            <w:r>
              <w:tab/>
              <w:t>и</w:t>
            </w:r>
          </w:p>
          <w:p w:rsidR="00E47597" w:rsidRDefault="00EE10C9">
            <w:pPr>
              <w:pStyle w:val="a9"/>
              <w:shd w:val="clear" w:color="auto" w:fill="auto"/>
              <w:tabs>
                <w:tab w:val="left" w:pos="2891"/>
              </w:tabs>
              <w:spacing w:line="266" w:lineRule="auto"/>
              <w:jc w:val="both"/>
            </w:pPr>
            <w:r>
              <w:t>реализовывать собственное профессиональное</w:t>
            </w:r>
            <w:r>
              <w:tab/>
              <w:t>и</w:t>
            </w:r>
          </w:p>
          <w:p w:rsidR="00E47597" w:rsidRDefault="00EE10C9">
            <w:pPr>
              <w:pStyle w:val="a9"/>
              <w:shd w:val="clear" w:color="auto" w:fill="auto"/>
              <w:spacing w:line="266" w:lineRule="auto"/>
            </w:pPr>
            <w:r>
              <w:t>личностное развитие;</w:t>
            </w:r>
          </w:p>
        </w:tc>
        <w:tc>
          <w:tcPr>
            <w:tcW w:w="1850" w:type="dxa"/>
            <w:tcBorders>
              <w:top w:val="single" w:sz="4" w:space="0" w:color="auto"/>
              <w:left w:val="single" w:sz="4" w:space="0" w:color="auto"/>
            </w:tcBorders>
            <w:shd w:val="clear" w:color="auto" w:fill="FFFFFF"/>
          </w:tcPr>
          <w:p w:rsidR="00E47597" w:rsidRDefault="00E47597">
            <w:pPr>
              <w:rPr>
                <w:sz w:val="10"/>
                <w:szCs w:val="10"/>
              </w:rPr>
            </w:pPr>
          </w:p>
        </w:tc>
        <w:tc>
          <w:tcPr>
            <w:tcW w:w="1865"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1123"/>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8</w:t>
            </w:r>
          </w:p>
        </w:tc>
        <w:tc>
          <w:tcPr>
            <w:tcW w:w="204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9.</w:t>
            </w:r>
          </w:p>
        </w:tc>
        <w:tc>
          <w:tcPr>
            <w:tcW w:w="3298"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1134"/>
              </w:tabs>
            </w:pPr>
            <w:r>
              <w:t xml:space="preserve">Использовать информационные технологии </w:t>
            </w:r>
            <w:proofErr w:type="gramStart"/>
            <w:r>
              <w:t>в</w:t>
            </w:r>
            <w:proofErr w:type="gramEnd"/>
            <w:r>
              <w:tab/>
              <w:t>профессиональной</w:t>
            </w:r>
          </w:p>
          <w:p w:rsidR="00E47597" w:rsidRDefault="00EE10C9">
            <w:pPr>
              <w:pStyle w:val="a9"/>
              <w:shd w:val="clear" w:color="auto" w:fill="auto"/>
            </w:pPr>
            <w:r>
              <w:t>деятельности;</w:t>
            </w:r>
          </w:p>
        </w:tc>
        <w:tc>
          <w:tcPr>
            <w:tcW w:w="1850" w:type="dxa"/>
            <w:tcBorders>
              <w:top w:val="single" w:sz="4" w:space="0" w:color="auto"/>
              <w:left w:val="single" w:sz="4" w:space="0" w:color="auto"/>
            </w:tcBorders>
            <w:shd w:val="clear" w:color="auto" w:fill="FFFFFF"/>
          </w:tcPr>
          <w:p w:rsidR="00E47597" w:rsidRDefault="00E47597">
            <w:pPr>
              <w:rPr>
                <w:sz w:val="10"/>
                <w:szCs w:val="10"/>
              </w:rPr>
            </w:pPr>
          </w:p>
        </w:tc>
        <w:tc>
          <w:tcPr>
            <w:tcW w:w="1865"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1382"/>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9</w:t>
            </w:r>
          </w:p>
        </w:tc>
        <w:tc>
          <w:tcPr>
            <w:tcW w:w="204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10.</w:t>
            </w:r>
          </w:p>
        </w:tc>
        <w:tc>
          <w:tcPr>
            <w:tcW w:w="3298"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2786"/>
              </w:tabs>
              <w:spacing w:line="259" w:lineRule="auto"/>
            </w:pPr>
            <w:r>
              <w:t>Пользоваться профессиональной документацией</w:t>
            </w:r>
            <w:r>
              <w:tab/>
            </w:r>
            <w:proofErr w:type="gramStart"/>
            <w:r>
              <w:t>на</w:t>
            </w:r>
            <w:proofErr w:type="gramEnd"/>
          </w:p>
          <w:p w:rsidR="00E47597" w:rsidRDefault="00EE10C9">
            <w:pPr>
              <w:pStyle w:val="a9"/>
              <w:shd w:val="clear" w:color="auto" w:fill="auto"/>
              <w:tabs>
                <w:tab w:val="left" w:pos="2952"/>
              </w:tabs>
              <w:spacing w:line="259" w:lineRule="auto"/>
            </w:pPr>
            <w:r>
              <w:t>государственном</w:t>
            </w:r>
            <w:r>
              <w:tab/>
              <w:t>и</w:t>
            </w:r>
          </w:p>
          <w:p w:rsidR="00E47597" w:rsidRDefault="00EE10C9">
            <w:pPr>
              <w:pStyle w:val="a9"/>
              <w:shd w:val="clear" w:color="auto" w:fill="auto"/>
              <w:spacing w:line="259" w:lineRule="auto"/>
            </w:pPr>
            <w:proofErr w:type="gramStart"/>
            <w:r>
              <w:t>иностранном</w:t>
            </w:r>
            <w:proofErr w:type="gramEnd"/>
            <w:r>
              <w:t xml:space="preserve"> языках;</w:t>
            </w:r>
          </w:p>
        </w:tc>
        <w:tc>
          <w:tcPr>
            <w:tcW w:w="1850" w:type="dxa"/>
            <w:tcBorders>
              <w:top w:val="single" w:sz="4" w:space="0" w:color="auto"/>
              <w:left w:val="single" w:sz="4" w:space="0" w:color="auto"/>
            </w:tcBorders>
            <w:shd w:val="clear" w:color="auto" w:fill="FFFFFF"/>
          </w:tcPr>
          <w:p w:rsidR="00E47597" w:rsidRDefault="00E47597">
            <w:pPr>
              <w:rPr>
                <w:sz w:val="10"/>
                <w:szCs w:val="10"/>
              </w:rPr>
            </w:pPr>
          </w:p>
        </w:tc>
        <w:tc>
          <w:tcPr>
            <w:tcW w:w="1865"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1678"/>
        </w:trPr>
        <w:tc>
          <w:tcPr>
            <w:tcW w:w="680"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10</w:t>
            </w:r>
          </w:p>
        </w:tc>
        <w:tc>
          <w:tcPr>
            <w:tcW w:w="2048"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proofErr w:type="gramStart"/>
            <w:r>
              <w:t>ОК</w:t>
            </w:r>
            <w:proofErr w:type="gramEnd"/>
            <w:r>
              <w:t xml:space="preserve"> 11.</w:t>
            </w:r>
          </w:p>
        </w:tc>
        <w:tc>
          <w:tcPr>
            <w:tcW w:w="3298" w:type="dxa"/>
            <w:tcBorders>
              <w:top w:val="single" w:sz="4" w:space="0" w:color="auto"/>
              <w:left w:val="single" w:sz="4" w:space="0" w:color="auto"/>
            </w:tcBorders>
            <w:shd w:val="clear" w:color="auto" w:fill="FFFFFF"/>
            <w:vAlign w:val="bottom"/>
          </w:tcPr>
          <w:p w:rsidR="00E47597" w:rsidRDefault="00EE10C9">
            <w:pPr>
              <w:pStyle w:val="a9"/>
              <w:shd w:val="clear" w:color="auto" w:fill="auto"/>
              <w:tabs>
                <w:tab w:val="left" w:pos="1721"/>
              </w:tabs>
              <w:spacing w:line="262" w:lineRule="auto"/>
              <w:jc w:val="both"/>
            </w:pPr>
            <w:r>
              <w:t>Использовать знания по финансовой</w:t>
            </w:r>
            <w:r>
              <w:tab/>
              <w:t>грамотности,</w:t>
            </w:r>
          </w:p>
          <w:p w:rsidR="00E47597" w:rsidRDefault="00EE10C9">
            <w:pPr>
              <w:pStyle w:val="a9"/>
              <w:shd w:val="clear" w:color="auto" w:fill="auto"/>
              <w:tabs>
                <w:tab w:val="left" w:pos="2970"/>
              </w:tabs>
              <w:spacing w:line="262" w:lineRule="auto"/>
            </w:pPr>
            <w:r>
              <w:t>планировать предпринимательскую деятельность</w:t>
            </w:r>
            <w:r>
              <w:tab/>
            </w:r>
            <w:proofErr w:type="gramStart"/>
            <w:r>
              <w:t>в</w:t>
            </w:r>
            <w:proofErr w:type="gramEnd"/>
          </w:p>
          <w:p w:rsidR="00E47597" w:rsidRDefault="00EE10C9">
            <w:pPr>
              <w:pStyle w:val="a9"/>
              <w:shd w:val="clear" w:color="auto" w:fill="auto"/>
              <w:spacing w:line="262" w:lineRule="auto"/>
            </w:pPr>
            <w:r>
              <w:t>профессиональной сфере.</w:t>
            </w:r>
          </w:p>
        </w:tc>
        <w:tc>
          <w:tcPr>
            <w:tcW w:w="1850" w:type="dxa"/>
            <w:tcBorders>
              <w:top w:val="single" w:sz="4" w:space="0" w:color="auto"/>
              <w:left w:val="single" w:sz="4" w:space="0" w:color="auto"/>
            </w:tcBorders>
            <w:shd w:val="clear" w:color="auto" w:fill="FFFFFF"/>
          </w:tcPr>
          <w:p w:rsidR="00E47597" w:rsidRDefault="00E47597">
            <w:pPr>
              <w:rPr>
                <w:sz w:val="10"/>
                <w:szCs w:val="10"/>
              </w:rPr>
            </w:pPr>
          </w:p>
        </w:tc>
        <w:tc>
          <w:tcPr>
            <w:tcW w:w="1865" w:type="dxa"/>
            <w:tcBorders>
              <w:top w:val="single" w:sz="4" w:space="0" w:color="auto"/>
              <w:left w:val="single" w:sz="4" w:space="0" w:color="auto"/>
              <w:right w:val="single" w:sz="4" w:space="0" w:color="auto"/>
            </w:tcBorders>
            <w:shd w:val="clear" w:color="auto" w:fill="FFFFFF"/>
          </w:tcPr>
          <w:p w:rsidR="00E47597" w:rsidRDefault="00E47597">
            <w:pPr>
              <w:rPr>
                <w:sz w:val="10"/>
                <w:szCs w:val="10"/>
              </w:rPr>
            </w:pPr>
          </w:p>
        </w:tc>
      </w:tr>
      <w:tr w:rsidR="00E47597">
        <w:tblPrEx>
          <w:tblCellMar>
            <w:top w:w="0" w:type="dxa"/>
            <w:bottom w:w="0" w:type="dxa"/>
          </w:tblCellMar>
        </w:tblPrEx>
        <w:trPr>
          <w:trHeight w:hRule="exact" w:val="313"/>
        </w:trPr>
        <w:tc>
          <w:tcPr>
            <w:tcW w:w="680"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2048"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Итого</w:t>
            </w:r>
          </w:p>
        </w:tc>
        <w:tc>
          <w:tcPr>
            <w:tcW w:w="3298" w:type="dxa"/>
            <w:tcBorders>
              <w:top w:val="single" w:sz="4" w:space="0" w:color="auto"/>
              <w:left w:val="single" w:sz="4" w:space="0" w:color="auto"/>
              <w:bottom w:val="single" w:sz="4" w:space="0" w:color="auto"/>
            </w:tcBorders>
            <w:shd w:val="clear" w:color="auto" w:fill="FFFFFF"/>
          </w:tcPr>
          <w:p w:rsidR="00E47597" w:rsidRDefault="00E47597">
            <w:pPr>
              <w:rPr>
                <w:sz w:val="10"/>
                <w:szCs w:val="10"/>
              </w:rPr>
            </w:pPr>
          </w:p>
        </w:tc>
        <w:tc>
          <w:tcPr>
            <w:tcW w:w="1850" w:type="dxa"/>
            <w:tcBorders>
              <w:top w:val="single" w:sz="4" w:space="0" w:color="auto"/>
              <w:left w:val="single" w:sz="4" w:space="0" w:color="auto"/>
              <w:bottom w:val="single" w:sz="4" w:space="0" w:color="auto"/>
            </w:tcBorders>
            <w:shd w:val="clear" w:color="auto" w:fill="FFFFFF"/>
          </w:tcPr>
          <w:p w:rsidR="00E47597" w:rsidRDefault="00EE10C9">
            <w:pPr>
              <w:pStyle w:val="a9"/>
              <w:shd w:val="clear" w:color="auto" w:fill="auto"/>
              <w:spacing w:line="240" w:lineRule="auto"/>
            </w:pPr>
            <w:r>
              <w:t>36</w:t>
            </w:r>
          </w:p>
        </w:tc>
        <w:tc>
          <w:tcPr>
            <w:tcW w:w="1865" w:type="dxa"/>
            <w:tcBorders>
              <w:top w:val="single" w:sz="4" w:space="0" w:color="auto"/>
              <w:left w:val="single" w:sz="4" w:space="0" w:color="auto"/>
              <w:bottom w:val="single" w:sz="4" w:space="0" w:color="auto"/>
              <w:right w:val="single" w:sz="4" w:space="0" w:color="auto"/>
            </w:tcBorders>
            <w:shd w:val="clear" w:color="auto" w:fill="FFFFFF"/>
          </w:tcPr>
          <w:p w:rsidR="00E47597" w:rsidRDefault="00E47597">
            <w:pPr>
              <w:rPr>
                <w:sz w:val="10"/>
                <w:szCs w:val="10"/>
              </w:rPr>
            </w:pPr>
          </w:p>
        </w:tc>
      </w:tr>
    </w:tbl>
    <w:p w:rsidR="00E47597" w:rsidRDefault="00E47597">
      <w:pPr>
        <w:spacing w:after="259" w:line="1" w:lineRule="exact"/>
      </w:pPr>
    </w:p>
    <w:p w:rsidR="00E47597" w:rsidRDefault="00EE10C9">
      <w:pPr>
        <w:pStyle w:val="1"/>
        <w:numPr>
          <w:ilvl w:val="0"/>
          <w:numId w:val="42"/>
        </w:numPr>
        <w:shd w:val="clear" w:color="auto" w:fill="auto"/>
        <w:tabs>
          <w:tab w:val="left" w:pos="369"/>
          <w:tab w:val="left" w:leader="dot" w:pos="8035"/>
        </w:tabs>
        <w:spacing w:line="262" w:lineRule="auto"/>
        <w:jc w:val="both"/>
      </w:pPr>
      <w:r>
        <w:rPr>
          <w:b/>
          <w:bCs/>
        </w:rPr>
        <w:t xml:space="preserve">Характеристика учебной и профессиональной деятельности </w:t>
      </w:r>
      <w:proofErr w:type="gramStart"/>
      <w:r>
        <w:rPr>
          <w:b/>
          <w:bCs/>
        </w:rPr>
        <w:t>обучающегося</w:t>
      </w:r>
      <w:proofErr w:type="gramEnd"/>
      <w:r>
        <w:rPr>
          <w:b/>
          <w:bCs/>
        </w:rPr>
        <w:t xml:space="preserve"> во время производственной практики: </w:t>
      </w:r>
      <w:r>
        <w:t xml:space="preserve">В результате освоения программы учебной производственной практики обучающийся </w:t>
      </w:r>
      <w:proofErr w:type="gramStart"/>
      <w:r>
        <w:t>продемонстрировал</w:t>
      </w:r>
      <w:proofErr w:type="gramEnd"/>
      <w:r>
        <w:t>\ не продемонстрировал</w:t>
      </w:r>
      <w:r>
        <w:tab/>
        <w:t>, проявил\не проявил</w:t>
      </w:r>
    </w:p>
    <w:p w:rsidR="00E47597" w:rsidRDefault="00EE10C9">
      <w:pPr>
        <w:pStyle w:val="1"/>
        <w:shd w:val="clear" w:color="auto" w:fill="auto"/>
        <w:spacing w:after="260" w:line="262" w:lineRule="auto"/>
        <w:jc w:val="both"/>
      </w:pPr>
      <w:r>
        <w:t xml:space="preserve">профессиональные качества соответствующие (указать ВПД, ПО, видам работ, и т.д.), способности (прописать), а также </w:t>
      </w:r>
      <w:proofErr w:type="gramStart"/>
      <w:r>
        <w:t>выполнял</w:t>
      </w:r>
      <w:proofErr w:type="gramEnd"/>
      <w:r>
        <w:t>\ не выполнял основные требования внутреннего распорядка организации (трудовая дисциплина) и заслуживает</w:t>
      </w:r>
    </w:p>
    <w:p w:rsidR="00E47597" w:rsidRDefault="00EE10C9">
      <w:pPr>
        <w:pStyle w:val="1"/>
        <w:shd w:val="clear" w:color="auto" w:fill="auto"/>
        <w:tabs>
          <w:tab w:val="left" w:leader="underscore" w:pos="4694"/>
        </w:tabs>
        <w:spacing w:after="260" w:line="262" w:lineRule="auto"/>
        <w:jc w:val="both"/>
      </w:pPr>
      <w:r>
        <w:t>Оценка выполненных работ:</w:t>
      </w:r>
      <w:r>
        <w:tab/>
        <w:t>(далее отметка)</w:t>
      </w:r>
    </w:p>
    <w:p w:rsidR="00E47597" w:rsidRDefault="00EE10C9">
      <w:pPr>
        <w:pStyle w:val="1"/>
        <w:shd w:val="clear" w:color="auto" w:fill="auto"/>
        <w:tabs>
          <w:tab w:val="left" w:leader="underscore" w:pos="1033"/>
          <w:tab w:val="left" w:leader="underscore" w:pos="2034"/>
          <w:tab w:val="left" w:leader="underscore" w:pos="2637"/>
        </w:tabs>
        <w:spacing w:line="262" w:lineRule="auto"/>
        <w:jc w:val="both"/>
      </w:pPr>
      <w:r>
        <w:t>Дата «</w:t>
      </w:r>
      <w:r>
        <w:tab/>
        <w:t>»</w:t>
      </w:r>
      <w:r>
        <w:tab/>
        <w:t>20</w:t>
      </w:r>
      <w:r>
        <w:tab/>
        <w:t>г. Подпись ответственного лица организации</w:t>
      </w:r>
    </w:p>
    <w:p w:rsidR="00E47597" w:rsidRDefault="00EE10C9">
      <w:pPr>
        <w:pStyle w:val="1"/>
        <w:shd w:val="clear" w:color="auto" w:fill="auto"/>
        <w:tabs>
          <w:tab w:val="left" w:leader="underscore" w:pos="9647"/>
        </w:tabs>
        <w:spacing w:after="60" w:line="262" w:lineRule="auto"/>
        <w:ind w:left="3680"/>
        <w:jc w:val="both"/>
      </w:pPr>
      <w:r>
        <w:t>(наименование базы практики)</w:t>
      </w:r>
      <w:r>
        <w:tab/>
      </w:r>
    </w:p>
    <w:p w:rsidR="00E47597" w:rsidRDefault="00EE10C9">
      <w:pPr>
        <w:pStyle w:val="50"/>
        <w:shd w:val="clear" w:color="auto" w:fill="auto"/>
        <w:spacing w:after="0"/>
        <w:ind w:left="7940"/>
      </w:pPr>
      <w:r>
        <w:t>/ФИО, должность/</w:t>
      </w:r>
    </w:p>
    <w:p w:rsidR="00E47597" w:rsidRDefault="00EE10C9">
      <w:pPr>
        <w:pStyle w:val="1"/>
        <w:shd w:val="clear" w:color="auto" w:fill="auto"/>
        <w:spacing w:after="260" w:line="262" w:lineRule="auto"/>
        <w:jc w:val="both"/>
      </w:pPr>
      <w:r>
        <w:t>Ознакомлен:</w:t>
      </w:r>
    </w:p>
    <w:p w:rsidR="00E47597" w:rsidRDefault="00EE10C9">
      <w:pPr>
        <w:pStyle w:val="1"/>
        <w:shd w:val="clear" w:color="auto" w:fill="auto"/>
        <w:tabs>
          <w:tab w:val="left" w:leader="underscore" w:pos="1033"/>
          <w:tab w:val="left" w:leader="underscore" w:pos="2034"/>
          <w:tab w:val="left" w:leader="underscore" w:pos="2637"/>
          <w:tab w:val="left" w:leader="underscore" w:pos="5839"/>
          <w:tab w:val="left" w:leader="underscore" w:pos="9108"/>
        </w:tabs>
        <w:spacing w:line="240" w:lineRule="auto"/>
        <w:jc w:val="both"/>
      </w:pPr>
      <w:r>
        <w:t>Дата «</w:t>
      </w:r>
      <w:r>
        <w:tab/>
        <w:t>»</w:t>
      </w:r>
      <w:r>
        <w:tab/>
        <w:t>20</w:t>
      </w:r>
      <w:r>
        <w:tab/>
        <w:t>г</w:t>
      </w:r>
      <w:r>
        <w:tab/>
        <w:t>студент /</w:t>
      </w:r>
      <w:r>
        <w:tab/>
        <w:t>/</w:t>
      </w:r>
    </w:p>
    <w:p w:rsidR="00E47597" w:rsidRDefault="00EE10C9">
      <w:pPr>
        <w:pStyle w:val="50"/>
        <w:shd w:val="clear" w:color="auto" w:fill="auto"/>
        <w:tabs>
          <w:tab w:val="left" w:pos="3560"/>
        </w:tabs>
        <w:spacing w:after="400"/>
        <w:ind w:left="0"/>
        <w:jc w:val="center"/>
      </w:pPr>
      <w:r>
        <w:t>Подпись</w:t>
      </w:r>
      <w:r>
        <w:tab/>
        <w:t>ФИО</w:t>
      </w:r>
    </w:p>
    <w:p w:rsidR="00E47597" w:rsidRDefault="00EE10C9">
      <w:pPr>
        <w:pStyle w:val="1"/>
        <w:numPr>
          <w:ilvl w:val="0"/>
          <w:numId w:val="42"/>
        </w:numPr>
        <w:shd w:val="clear" w:color="auto" w:fill="auto"/>
        <w:tabs>
          <w:tab w:val="left" w:pos="369"/>
        </w:tabs>
        <w:spacing w:line="259" w:lineRule="auto"/>
        <w:jc w:val="both"/>
      </w:pPr>
      <w:r>
        <w:rPr>
          <w:b/>
          <w:bCs/>
        </w:rPr>
        <w:t>Качество выполненных работ соответствует технологиям и (или) требования организации, в которой проходила практика указать место прохождения практики</w:t>
      </w:r>
    </w:p>
    <w:p w:rsidR="00E47597" w:rsidRDefault="00EE10C9">
      <w:pPr>
        <w:pStyle w:val="1"/>
        <w:pBdr>
          <w:bottom w:val="single" w:sz="4" w:space="0" w:color="auto"/>
        </w:pBdr>
        <w:shd w:val="clear" w:color="auto" w:fill="auto"/>
        <w:tabs>
          <w:tab w:val="left" w:leader="underscore" w:pos="9647"/>
        </w:tabs>
        <w:spacing w:after="820" w:line="259" w:lineRule="auto"/>
        <w:jc w:val="both"/>
      </w:pPr>
      <w:proofErr w:type="gramStart"/>
      <w:r>
        <w:rPr>
          <w:b/>
          <w:bCs/>
        </w:rPr>
        <w:t>Обучающийся</w:t>
      </w:r>
      <w:proofErr w:type="gramEnd"/>
      <w:r>
        <w:rPr>
          <w:b/>
          <w:bCs/>
        </w:rPr>
        <w:t xml:space="preserve"> готов к выполнению следующего вида деятельности:</w:t>
      </w:r>
      <w:r>
        <w:rPr>
          <w:b/>
          <w:bCs/>
        </w:rPr>
        <w:tab/>
      </w:r>
    </w:p>
    <w:p w:rsidR="00E47597" w:rsidRDefault="00EE10C9">
      <w:pPr>
        <w:pStyle w:val="1"/>
        <w:numPr>
          <w:ilvl w:val="0"/>
          <w:numId w:val="42"/>
        </w:numPr>
        <w:shd w:val="clear" w:color="auto" w:fill="auto"/>
        <w:tabs>
          <w:tab w:val="left" w:pos="362"/>
        </w:tabs>
        <w:spacing w:after="260" w:line="240" w:lineRule="auto"/>
        <w:jc w:val="both"/>
      </w:pPr>
      <w:r>
        <w:rPr>
          <w:b/>
          <w:bCs/>
        </w:rPr>
        <w:t>Оформление отчетной документации:</w:t>
      </w:r>
      <w:r>
        <w:br w:type="page"/>
      </w:r>
    </w:p>
    <w:tbl>
      <w:tblPr>
        <w:tblOverlap w:val="never"/>
        <w:tblW w:w="0" w:type="auto"/>
        <w:tblLayout w:type="fixed"/>
        <w:tblCellMar>
          <w:left w:w="10" w:type="dxa"/>
          <w:right w:w="10" w:type="dxa"/>
        </w:tblCellMar>
        <w:tblLook w:val="0000" w:firstRow="0" w:lastRow="0" w:firstColumn="0" w:lastColumn="0" w:noHBand="0" w:noVBand="0"/>
      </w:tblPr>
      <w:tblGrid>
        <w:gridCol w:w="4691"/>
        <w:gridCol w:w="4698"/>
      </w:tblGrid>
      <w:tr w:rsidR="00E47597">
        <w:tblPrEx>
          <w:tblCellMar>
            <w:top w:w="0" w:type="dxa"/>
            <w:bottom w:w="0" w:type="dxa"/>
          </w:tblCellMar>
        </w:tblPrEx>
        <w:trPr>
          <w:trHeight w:hRule="exact" w:val="587"/>
        </w:trPr>
        <w:tc>
          <w:tcPr>
            <w:tcW w:w="4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Отчетная документация практики:</w:t>
            </w:r>
          </w:p>
        </w:tc>
        <w:tc>
          <w:tcPr>
            <w:tcW w:w="4698"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tabs>
                <w:tab w:val="left" w:pos="1890"/>
                <w:tab w:val="left" w:pos="3946"/>
              </w:tabs>
              <w:spacing w:line="240" w:lineRule="auto"/>
            </w:pPr>
            <w:r>
              <w:t>Заключение</w:t>
            </w:r>
            <w:r>
              <w:tab/>
              <w:t>руководителя</w:t>
            </w:r>
            <w:r>
              <w:tab/>
              <w:t>ПОО</w:t>
            </w:r>
          </w:p>
          <w:p w:rsidR="00E47597" w:rsidRDefault="00EE10C9">
            <w:pPr>
              <w:pStyle w:val="a9"/>
              <w:shd w:val="clear" w:color="auto" w:fill="auto"/>
              <w:spacing w:line="240" w:lineRule="auto"/>
            </w:pPr>
            <w:r>
              <w:t>(подчеркнуть)</w:t>
            </w:r>
          </w:p>
        </w:tc>
      </w:tr>
      <w:tr w:rsidR="00E47597">
        <w:tblPrEx>
          <w:tblCellMar>
            <w:top w:w="0" w:type="dxa"/>
            <w:bottom w:w="0" w:type="dxa"/>
          </w:tblCellMar>
        </w:tblPrEx>
        <w:trPr>
          <w:trHeight w:hRule="exact" w:val="281"/>
        </w:trPr>
        <w:tc>
          <w:tcPr>
            <w:tcW w:w="4691" w:type="dxa"/>
            <w:tcBorders>
              <w:top w:val="single" w:sz="4" w:space="0" w:color="auto"/>
              <w:left w:val="single" w:sz="4" w:space="0" w:color="auto"/>
            </w:tcBorders>
            <w:shd w:val="clear" w:color="auto" w:fill="FFFFFF"/>
            <w:vAlign w:val="bottom"/>
          </w:tcPr>
          <w:p w:rsidR="00E47597" w:rsidRDefault="00EE10C9">
            <w:pPr>
              <w:pStyle w:val="a9"/>
              <w:shd w:val="clear" w:color="auto" w:fill="auto"/>
              <w:spacing w:line="240" w:lineRule="auto"/>
            </w:pPr>
            <w:r>
              <w:t>1. Характеристика</w:t>
            </w:r>
          </w:p>
        </w:tc>
        <w:tc>
          <w:tcPr>
            <w:tcW w:w="4698"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spacing w:line="240" w:lineRule="auto"/>
            </w:pPr>
            <w:r>
              <w:t>Положительная / отрицательная</w:t>
            </w:r>
          </w:p>
        </w:tc>
      </w:tr>
      <w:tr w:rsidR="00E47597">
        <w:tblPrEx>
          <w:tblCellMar>
            <w:top w:w="0" w:type="dxa"/>
            <w:bottom w:w="0" w:type="dxa"/>
          </w:tblCellMar>
        </w:tblPrEx>
        <w:trPr>
          <w:trHeight w:hRule="exact" w:val="835"/>
        </w:trPr>
        <w:tc>
          <w:tcPr>
            <w:tcW w:w="4691" w:type="dxa"/>
            <w:tcBorders>
              <w:top w:val="single" w:sz="4" w:space="0" w:color="auto"/>
              <w:left w:val="single" w:sz="4" w:space="0" w:color="auto"/>
            </w:tcBorders>
            <w:shd w:val="clear" w:color="auto" w:fill="FFFFFF"/>
          </w:tcPr>
          <w:p w:rsidR="00E47597" w:rsidRDefault="00EE10C9">
            <w:pPr>
              <w:pStyle w:val="a9"/>
              <w:shd w:val="clear" w:color="auto" w:fill="auto"/>
              <w:spacing w:line="240" w:lineRule="auto"/>
            </w:pPr>
            <w:r>
              <w:t>2. Рабочая тетрадь (портфолио)</w:t>
            </w:r>
          </w:p>
        </w:tc>
        <w:tc>
          <w:tcPr>
            <w:tcW w:w="4698" w:type="dxa"/>
            <w:tcBorders>
              <w:top w:val="single" w:sz="4" w:space="0" w:color="auto"/>
              <w:left w:val="single" w:sz="4" w:space="0" w:color="auto"/>
              <w:right w:val="single" w:sz="4" w:space="0" w:color="auto"/>
            </w:tcBorders>
            <w:shd w:val="clear" w:color="auto" w:fill="FFFFFF"/>
            <w:vAlign w:val="bottom"/>
          </w:tcPr>
          <w:p w:rsidR="00E47597" w:rsidRDefault="00EE10C9">
            <w:pPr>
              <w:pStyle w:val="a9"/>
              <w:shd w:val="clear" w:color="auto" w:fill="auto"/>
              <w:tabs>
                <w:tab w:val="left" w:pos="2876"/>
              </w:tabs>
              <w:spacing w:line="259" w:lineRule="auto"/>
            </w:pPr>
            <w:r>
              <w:t xml:space="preserve">Имеется / не имеется </w:t>
            </w:r>
            <w:proofErr w:type="gramStart"/>
            <w:r>
              <w:t>оформлен</w:t>
            </w:r>
            <w:proofErr w:type="gramEnd"/>
            <w:r>
              <w:t xml:space="preserve"> а в соответствии/</w:t>
            </w:r>
            <w:r>
              <w:tab/>
              <w:t>несоответствии</w:t>
            </w:r>
          </w:p>
          <w:p w:rsidR="00E47597" w:rsidRDefault="00EE10C9">
            <w:pPr>
              <w:pStyle w:val="a9"/>
              <w:shd w:val="clear" w:color="auto" w:fill="auto"/>
              <w:spacing w:line="259" w:lineRule="auto"/>
            </w:pPr>
            <w:r>
              <w:t>требованиями</w:t>
            </w:r>
          </w:p>
        </w:tc>
      </w:tr>
      <w:tr w:rsidR="00E47597">
        <w:tblPrEx>
          <w:tblCellMar>
            <w:top w:w="0" w:type="dxa"/>
            <w:bottom w:w="0" w:type="dxa"/>
          </w:tblCellMar>
        </w:tblPrEx>
        <w:trPr>
          <w:trHeight w:hRule="exact" w:val="857"/>
        </w:trPr>
        <w:tc>
          <w:tcPr>
            <w:tcW w:w="4691" w:type="dxa"/>
            <w:tcBorders>
              <w:top w:val="single" w:sz="4" w:space="0" w:color="auto"/>
              <w:left w:val="single" w:sz="4" w:space="0" w:color="auto"/>
              <w:bottom w:val="single" w:sz="4" w:space="0" w:color="auto"/>
            </w:tcBorders>
            <w:shd w:val="clear" w:color="auto" w:fill="FFFFFF"/>
            <w:vAlign w:val="bottom"/>
          </w:tcPr>
          <w:p w:rsidR="00E47597" w:rsidRDefault="00EE10C9">
            <w:pPr>
              <w:pStyle w:val="a9"/>
              <w:shd w:val="clear" w:color="auto" w:fill="auto"/>
              <w:jc w:val="both"/>
            </w:pPr>
            <w:r>
              <w:t>3. Оценка непосредственного руководителя (наблюдение за действиями на практике)</w:t>
            </w:r>
          </w:p>
        </w:tc>
        <w:tc>
          <w:tcPr>
            <w:tcW w:w="4698" w:type="dxa"/>
            <w:tcBorders>
              <w:top w:val="single" w:sz="4" w:space="0" w:color="auto"/>
              <w:left w:val="single" w:sz="4" w:space="0" w:color="auto"/>
              <w:bottom w:val="single" w:sz="4" w:space="0" w:color="auto"/>
              <w:right w:val="single" w:sz="4" w:space="0" w:color="auto"/>
            </w:tcBorders>
            <w:shd w:val="clear" w:color="auto" w:fill="FFFFFF"/>
          </w:tcPr>
          <w:p w:rsidR="00E47597" w:rsidRDefault="00EE10C9">
            <w:pPr>
              <w:pStyle w:val="a9"/>
              <w:shd w:val="clear" w:color="auto" w:fill="auto"/>
              <w:spacing w:line="266" w:lineRule="auto"/>
            </w:pPr>
            <w:r>
              <w:t>Отлично / хорошо / удовлетворительно / неудовлетворительно</w:t>
            </w:r>
          </w:p>
        </w:tc>
      </w:tr>
    </w:tbl>
    <w:p w:rsidR="00E47597" w:rsidRDefault="00EE10C9">
      <w:pPr>
        <w:pStyle w:val="a7"/>
        <w:shd w:val="clear" w:color="auto" w:fill="auto"/>
        <w:tabs>
          <w:tab w:val="left" w:leader="underscore" w:pos="7085"/>
        </w:tabs>
        <w:ind w:left="76"/>
      </w:pPr>
      <w:r>
        <w:t>Итоговая оценка (отметка) по результатам практики</w:t>
      </w:r>
      <w:r>
        <w:tab/>
      </w:r>
    </w:p>
    <w:p w:rsidR="00E47597" w:rsidRDefault="00E47597">
      <w:pPr>
        <w:spacing w:after="259" w:line="1" w:lineRule="exact"/>
      </w:pPr>
    </w:p>
    <w:p w:rsidR="00E47597" w:rsidRDefault="00EE10C9">
      <w:pPr>
        <w:pStyle w:val="1"/>
        <w:shd w:val="clear" w:color="auto" w:fill="auto"/>
        <w:tabs>
          <w:tab w:val="left" w:leader="underscore" w:pos="1022"/>
          <w:tab w:val="left" w:leader="underscore" w:pos="2018"/>
          <w:tab w:val="left" w:leader="underscore" w:pos="2623"/>
        </w:tabs>
        <w:spacing w:line="240" w:lineRule="auto"/>
      </w:pPr>
      <w:r>
        <w:t>Дата «</w:t>
      </w:r>
      <w:r>
        <w:tab/>
        <w:t>»</w:t>
      </w:r>
      <w:r>
        <w:tab/>
        <w:t>20</w:t>
      </w:r>
      <w:r>
        <w:tab/>
        <w:t>г. Подпись ответственного лица организации</w:t>
      </w:r>
    </w:p>
    <w:p w:rsidR="00E47597" w:rsidRDefault="00EE10C9">
      <w:pPr>
        <w:pStyle w:val="1"/>
        <w:shd w:val="clear" w:color="auto" w:fill="auto"/>
        <w:tabs>
          <w:tab w:val="left" w:leader="underscore" w:pos="9638"/>
        </w:tabs>
        <w:spacing w:after="80" w:line="240" w:lineRule="auto"/>
        <w:ind w:left="3640"/>
      </w:pPr>
      <w:r>
        <w:t>(наименование базы практики)</w:t>
      </w:r>
      <w:r>
        <w:tab/>
      </w:r>
    </w:p>
    <w:p w:rsidR="00E47597" w:rsidRDefault="00EE10C9">
      <w:pPr>
        <w:pStyle w:val="50"/>
        <w:shd w:val="clear" w:color="auto" w:fill="auto"/>
        <w:spacing w:after="0"/>
        <w:ind w:left="7900"/>
      </w:pPr>
      <w:r>
        <w:t>/ФИО, должность/</w:t>
      </w:r>
    </w:p>
    <w:p w:rsidR="00E47597" w:rsidRDefault="00EE10C9">
      <w:pPr>
        <w:pStyle w:val="1"/>
        <w:shd w:val="clear" w:color="auto" w:fill="auto"/>
        <w:spacing w:line="240" w:lineRule="auto"/>
      </w:pPr>
      <w:r>
        <w:t>Ознакомлен:</w:t>
      </w:r>
    </w:p>
    <w:p w:rsidR="00E47597" w:rsidRDefault="00EE10C9">
      <w:pPr>
        <w:pStyle w:val="1"/>
        <w:shd w:val="clear" w:color="auto" w:fill="auto"/>
        <w:tabs>
          <w:tab w:val="left" w:leader="underscore" w:pos="1022"/>
          <w:tab w:val="left" w:leader="underscore" w:pos="2018"/>
          <w:tab w:val="left" w:leader="underscore" w:pos="2623"/>
          <w:tab w:val="left" w:leader="underscore" w:pos="5821"/>
          <w:tab w:val="left" w:leader="underscore" w:pos="9076"/>
        </w:tabs>
        <w:spacing w:line="240" w:lineRule="auto"/>
      </w:pPr>
      <w:r>
        <w:t>Дата «</w:t>
      </w:r>
      <w:r>
        <w:tab/>
        <w:t>»</w:t>
      </w:r>
      <w:r>
        <w:tab/>
        <w:t>20</w:t>
      </w:r>
      <w:r>
        <w:tab/>
        <w:t>г</w:t>
      </w:r>
      <w:r>
        <w:tab/>
        <w:t>студент /</w:t>
      </w:r>
      <w:r>
        <w:tab/>
        <w:t>/</w:t>
      </w:r>
    </w:p>
    <w:p w:rsidR="00E47597" w:rsidRDefault="00EE10C9">
      <w:pPr>
        <w:pStyle w:val="50"/>
        <w:shd w:val="clear" w:color="auto" w:fill="auto"/>
        <w:tabs>
          <w:tab w:val="left" w:pos="7886"/>
        </w:tabs>
        <w:spacing w:after="40"/>
        <w:ind w:left="4340"/>
        <w:sectPr w:rsidR="00E47597" w:rsidSect="00EE10C9">
          <w:pgSz w:w="11900" w:h="16840"/>
          <w:pgMar w:top="1134" w:right="851" w:bottom="1134" w:left="1701" w:header="183" w:footer="3" w:gutter="0"/>
          <w:cols w:space="720"/>
          <w:noEndnote/>
          <w:docGrid w:linePitch="360"/>
        </w:sectPr>
      </w:pPr>
      <w:r>
        <w:t>Подпись</w:t>
      </w:r>
      <w:r>
        <w:tab/>
        <w:t>ФИО</w:t>
      </w:r>
    </w:p>
    <w:p w:rsidR="00E47597" w:rsidRDefault="00EE10C9">
      <w:pPr>
        <w:pStyle w:val="22"/>
        <w:shd w:val="clear" w:color="auto" w:fill="auto"/>
        <w:spacing w:after="240" w:line="230" w:lineRule="auto"/>
        <w:ind w:firstLine="0"/>
        <w:jc w:val="right"/>
      </w:pPr>
      <w:r>
        <w:rPr>
          <w:b/>
          <w:bCs/>
        </w:rPr>
        <w:t>ПРИЛОЖЕНИЕ 3</w:t>
      </w:r>
    </w:p>
    <w:p w:rsidR="00E47597" w:rsidRDefault="00EE10C9">
      <w:pPr>
        <w:pStyle w:val="22"/>
        <w:shd w:val="clear" w:color="auto" w:fill="auto"/>
        <w:spacing w:after="240" w:line="240" w:lineRule="auto"/>
        <w:ind w:firstLine="0"/>
        <w:jc w:val="center"/>
      </w:pPr>
      <w:r>
        <w:t>ДЕПАРТАМЕНТ ПРОФЕССИОНАЛЬНОГО ОБРАЗОВАНИЯ</w:t>
      </w:r>
      <w:r>
        <w:br/>
        <w:t>ТОМСКОЙ ОБЛАСТИ</w:t>
      </w:r>
    </w:p>
    <w:p w:rsidR="00E47597" w:rsidRDefault="00EE10C9">
      <w:pPr>
        <w:pStyle w:val="22"/>
        <w:shd w:val="clear" w:color="auto" w:fill="auto"/>
        <w:spacing w:after="700" w:line="240" w:lineRule="auto"/>
        <w:ind w:firstLine="0"/>
        <w:jc w:val="center"/>
        <w:rPr>
          <w:sz w:val="22"/>
          <w:szCs w:val="22"/>
        </w:rPr>
      </w:pPr>
      <w:r>
        <w:t>Областное государственное бюджетное профессиональное</w:t>
      </w:r>
      <w:r>
        <w:br/>
        <w:t>образовательное учреждение</w:t>
      </w:r>
      <w:r>
        <w:br/>
      </w:r>
      <w:r>
        <w:rPr>
          <w:sz w:val="22"/>
          <w:szCs w:val="22"/>
        </w:rPr>
        <w:t>«</w:t>
      </w:r>
      <w:r w:rsidR="00E84C59">
        <w:rPr>
          <w:sz w:val="22"/>
          <w:szCs w:val="22"/>
        </w:rPr>
        <w:t>КРИВОШЕИНСКИЙ АГРОПРОМЫШЛЕННЫЙ ТЕХНИКУМ</w:t>
      </w:r>
      <w:r>
        <w:rPr>
          <w:sz w:val="22"/>
          <w:szCs w:val="22"/>
        </w:rPr>
        <w:t>»</w:t>
      </w:r>
    </w:p>
    <w:p w:rsidR="00E47597" w:rsidRDefault="00EE10C9">
      <w:pPr>
        <w:pStyle w:val="22"/>
        <w:shd w:val="clear" w:color="auto" w:fill="auto"/>
        <w:spacing w:after="160" w:line="230" w:lineRule="auto"/>
        <w:ind w:firstLine="0"/>
        <w:jc w:val="center"/>
      </w:pPr>
      <w:r>
        <w:rPr>
          <w:b/>
          <w:bCs/>
        </w:rPr>
        <w:t>ОТЧЕТ</w:t>
      </w:r>
    </w:p>
    <w:p w:rsidR="00E47597" w:rsidRDefault="00EE10C9">
      <w:pPr>
        <w:pStyle w:val="22"/>
        <w:shd w:val="clear" w:color="auto" w:fill="auto"/>
        <w:spacing w:after="560" w:line="230" w:lineRule="auto"/>
        <w:ind w:firstLine="0"/>
        <w:jc w:val="center"/>
      </w:pPr>
      <w:r>
        <w:rPr>
          <w:b/>
          <w:bCs/>
        </w:rPr>
        <w:t>(ПОРТФОЛИО)</w:t>
      </w:r>
    </w:p>
    <w:p w:rsidR="00E47597" w:rsidRDefault="00EE10C9">
      <w:pPr>
        <w:pStyle w:val="1"/>
        <w:shd w:val="clear" w:color="auto" w:fill="auto"/>
        <w:spacing w:after="160" w:line="240" w:lineRule="auto"/>
      </w:pPr>
      <w:r>
        <w:rPr>
          <w:b/>
          <w:bCs/>
        </w:rPr>
        <w:t xml:space="preserve">по </w:t>
      </w:r>
      <w:r>
        <w:rPr>
          <w:b/>
          <w:bCs/>
          <w:sz w:val="28"/>
          <w:szCs w:val="28"/>
        </w:rPr>
        <w:t xml:space="preserve">УП ПМ 01.. </w:t>
      </w:r>
      <w:r>
        <w:rPr>
          <w:b/>
          <w:bCs/>
        </w:rPr>
        <w:t>«ДОКУМЕНТИРОВАНИЕ ХОЗЯЙСТВЕННЫХ ОПЕРАЦИЙ И</w:t>
      </w:r>
    </w:p>
    <w:p w:rsidR="00E47597" w:rsidRDefault="00EE10C9">
      <w:pPr>
        <w:pStyle w:val="1"/>
        <w:shd w:val="clear" w:color="auto" w:fill="auto"/>
        <w:spacing w:after="160" w:line="240" w:lineRule="auto"/>
        <w:ind w:firstLine="820"/>
      </w:pPr>
      <w:r>
        <w:rPr>
          <w:b/>
          <w:bCs/>
        </w:rPr>
        <w:t>ВЕДЕНИЕ БУХГАЛТЕРСКОГО УЧЕТА АКТИВОВ ОРГАНИЗАЦИИ»</w:t>
      </w:r>
    </w:p>
    <w:p w:rsidR="00E47597" w:rsidRDefault="00EE10C9">
      <w:pPr>
        <w:pStyle w:val="1"/>
        <w:shd w:val="clear" w:color="auto" w:fill="auto"/>
        <w:spacing w:after="1920" w:line="240" w:lineRule="auto"/>
        <w:ind w:left="1520"/>
      </w:pPr>
      <w:r>
        <w:rPr>
          <w:b/>
          <w:bCs/>
        </w:rPr>
        <w:t>специальности 38.02.01 «Экономика и бухгалтерский учет»</w:t>
      </w:r>
    </w:p>
    <w:p w:rsidR="00E47597" w:rsidRDefault="00EE10C9">
      <w:pPr>
        <w:pStyle w:val="22"/>
        <w:shd w:val="clear" w:color="auto" w:fill="auto"/>
        <w:spacing w:after="40" w:line="276" w:lineRule="auto"/>
        <w:ind w:right="1120" w:firstLine="0"/>
        <w:jc w:val="right"/>
      </w:pPr>
      <w:r>
        <w:t>студентки 2 курса, группы</w:t>
      </w:r>
      <w:proofErr w:type="gramStart"/>
      <w:r>
        <w:t xml:space="preserve"> ?</w:t>
      </w:r>
      <w:proofErr w:type="gramEnd"/>
    </w:p>
    <w:p w:rsidR="00E47597" w:rsidRDefault="00EE10C9">
      <w:pPr>
        <w:pStyle w:val="22"/>
        <w:shd w:val="clear" w:color="auto" w:fill="auto"/>
        <w:spacing w:after="560" w:line="276" w:lineRule="auto"/>
        <w:ind w:left="4640" w:right="1120" w:firstLine="0"/>
        <w:jc w:val="right"/>
      </w:pPr>
      <w:r>
        <w:t>Ф.И.О. студента специальности: 38.02.01 «Экономика и бухгалтерский учет»</w:t>
      </w:r>
    </w:p>
    <w:p w:rsidR="00E47597" w:rsidRDefault="00EE10C9">
      <w:pPr>
        <w:pStyle w:val="22"/>
        <w:shd w:val="clear" w:color="auto" w:fill="auto"/>
        <w:spacing w:after="100" w:line="276" w:lineRule="auto"/>
        <w:ind w:right="1120" w:firstLine="0"/>
        <w:jc w:val="right"/>
      </w:pPr>
      <w:r>
        <w:t>Руководитель: Ф.И.О. преподавателя</w:t>
      </w:r>
    </w:p>
    <w:p w:rsidR="00E47597" w:rsidRDefault="00EE10C9">
      <w:pPr>
        <w:pStyle w:val="22"/>
        <w:shd w:val="clear" w:color="auto" w:fill="auto"/>
        <w:spacing w:after="240" w:line="276" w:lineRule="auto"/>
        <w:ind w:right="1120" w:firstLine="0"/>
        <w:jc w:val="right"/>
      </w:pPr>
      <w:r>
        <w:t>(подпись)</w:t>
      </w:r>
    </w:p>
    <w:p w:rsidR="00E47597" w:rsidRDefault="00E84C59">
      <w:pPr>
        <w:pStyle w:val="1"/>
        <w:shd w:val="clear" w:color="auto" w:fill="auto"/>
        <w:spacing w:line="240" w:lineRule="auto"/>
        <w:jc w:val="center"/>
      </w:pPr>
      <w:r>
        <w:t xml:space="preserve">КРИВОШЕИНО </w:t>
      </w:r>
      <w:bookmarkStart w:id="92" w:name="_GoBack"/>
      <w:bookmarkEnd w:id="92"/>
      <w:r w:rsidR="00EE10C9">
        <w:t>-20:..</w:t>
      </w:r>
    </w:p>
    <w:sectPr w:rsidR="00E47597" w:rsidSect="00EE10C9">
      <w:footerReference w:type="even" r:id="rId38"/>
      <w:footerReference w:type="default" r:id="rId39"/>
      <w:pgSz w:w="11900" w:h="16840"/>
      <w:pgMar w:top="1134" w:right="851"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820" w:rsidRDefault="008C3820">
      <w:r>
        <w:separator/>
      </w:r>
    </w:p>
  </w:endnote>
  <w:endnote w:type="continuationSeparator" w:id="0">
    <w:p w:rsidR="008C3820" w:rsidRDefault="008C3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697" behindDoc="1" locked="0" layoutInCell="1" allowOverlap="1" wp14:anchorId="1E36DB8C" wp14:editId="39915F47">
              <wp:simplePos x="0" y="0"/>
              <wp:positionH relativeFrom="page">
                <wp:posOffset>3656965</wp:posOffset>
              </wp:positionH>
              <wp:positionV relativeFrom="page">
                <wp:posOffset>9970135</wp:posOffset>
              </wp:positionV>
              <wp:extent cx="6413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4135" cy="91440"/>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Pr="00EE10C9">
                            <w:rPr>
                              <w:rFonts w:ascii="Calibri" w:eastAsia="Calibri" w:hAnsi="Calibri" w:cs="Calibri"/>
                              <w:noProof/>
                              <w:sz w:val="22"/>
                              <w:szCs w:val="22"/>
                            </w:rPr>
                            <w:t>8</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6" o:spid="_x0000_s1032" type="#_x0000_t202" style="position:absolute;margin-left:287.95pt;margin-top:785.05pt;width:5.05pt;height:7.2pt;z-index:-44040178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Pr="00EE10C9">
                      <w:rPr>
                        <w:rFonts w:ascii="Calibri" w:eastAsia="Calibri" w:hAnsi="Calibri" w:cs="Calibri"/>
                        <w:noProof/>
                        <w:sz w:val="22"/>
                        <w:szCs w:val="22"/>
                      </w:rPr>
                      <w:t>8</w:t>
                    </w:r>
                    <w:r>
                      <w:rPr>
                        <w:rFonts w:ascii="Calibri" w:eastAsia="Calibri" w:hAnsi="Calibri" w:cs="Calibri"/>
                        <w:sz w:val="22"/>
                        <w:szCs w:val="22"/>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707" behindDoc="1" locked="0" layoutInCell="1" allowOverlap="1" wp14:anchorId="7E3103B3" wp14:editId="3967E117">
              <wp:simplePos x="0" y="0"/>
              <wp:positionH relativeFrom="page">
                <wp:posOffset>3820160</wp:posOffset>
              </wp:positionH>
              <wp:positionV relativeFrom="page">
                <wp:posOffset>9980930</wp:posOffset>
              </wp:positionV>
              <wp:extent cx="128270" cy="95885"/>
              <wp:effectExtent l="0" t="0" r="0" b="0"/>
              <wp:wrapNone/>
              <wp:docPr id="28" name="Shape 28"/>
              <wp:cNvGraphicFramePr/>
              <a:graphic xmlns:a="http://schemas.openxmlformats.org/drawingml/2006/main">
                <a:graphicData uri="http://schemas.microsoft.com/office/word/2010/wordprocessingShape">
                  <wps:wsp>
                    <wps:cNvSpPr txBox="1"/>
                    <wps:spPr>
                      <a:xfrm>
                        <a:off x="0" y="0"/>
                        <a:ext cx="128270" cy="95885"/>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53</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8" o:spid="_x0000_s1039" type="#_x0000_t202" style="position:absolute;margin-left:300.8pt;margin-top:785.9pt;width:10.1pt;height:7.55pt;z-index:-44040177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53</w:t>
                    </w:r>
                    <w:r>
                      <w:rPr>
                        <w:rFonts w:ascii="Calibri" w:eastAsia="Calibri" w:hAnsi="Calibri" w:cs="Calibri"/>
                        <w:sz w:val="22"/>
                        <w:szCs w:val="22"/>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713" behindDoc="1" locked="0" layoutInCell="1" allowOverlap="1" wp14:anchorId="6132FAF5" wp14:editId="7BD26D68">
              <wp:simplePos x="0" y="0"/>
              <wp:positionH relativeFrom="page">
                <wp:posOffset>3656330</wp:posOffset>
              </wp:positionH>
              <wp:positionV relativeFrom="page">
                <wp:posOffset>10155555</wp:posOffset>
              </wp:positionV>
              <wp:extent cx="132715" cy="95885"/>
              <wp:effectExtent l="0" t="0" r="0" b="0"/>
              <wp:wrapNone/>
              <wp:docPr id="46" name="Shape 46"/>
              <wp:cNvGraphicFramePr/>
              <a:graphic xmlns:a="http://schemas.openxmlformats.org/drawingml/2006/main">
                <a:graphicData uri="http://schemas.microsoft.com/office/word/2010/wordprocessingShape">
                  <wps:wsp>
                    <wps:cNvSpPr txBox="1"/>
                    <wps:spPr>
                      <a:xfrm>
                        <a:off x="0" y="0"/>
                        <a:ext cx="132715" cy="95885"/>
                      </a:xfrm>
                      <a:prstGeom prst="rect">
                        <a:avLst/>
                      </a:prstGeom>
                      <a:noFill/>
                    </wps:spPr>
                    <wps:txbx>
                      <w:txbxContent>
                        <w:p w:rsidR="00EE10C9" w:rsidRDefault="00EE10C9">
                          <w:pPr>
                            <w:pStyle w:val="ab"/>
                            <w:shd w:val="clear" w:color="auto" w:fill="auto"/>
                          </w:pPr>
                          <w:r>
                            <w:fldChar w:fldCharType="begin"/>
                          </w:r>
                          <w:r>
                            <w:instrText xml:space="preserve"> PAGE \* MERGEFORMAT </w:instrText>
                          </w:r>
                          <w:r>
                            <w:fldChar w:fldCharType="separate"/>
                          </w:r>
                          <w:r w:rsidR="00E84C59">
                            <w:rPr>
                              <w:noProof/>
                            </w:rPr>
                            <w:t>56</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6" o:spid="_x0000_s1040" type="#_x0000_t202" style="position:absolute;margin-left:287.9pt;margin-top:799.65pt;width:10.45pt;height:7.55pt;z-index:-44040176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" filled="f" stroked="f">
              <v:textbox style="mso-fit-shape-to-text:t" inset="0,0,0,0">
                <w:txbxContent>
                  <w:p w:rsidR="00EE10C9" w:rsidRDefault="00EE10C9">
                    <w:pPr>
                      <w:pStyle w:val="ab"/>
                      <w:shd w:val="clear" w:color="auto" w:fill="auto"/>
                    </w:pPr>
                    <w:r>
                      <w:fldChar w:fldCharType="begin"/>
                    </w:r>
                    <w:r>
                      <w:instrText xml:space="preserve"> PAGE \* MERGEFORMAT </w:instrText>
                    </w:r>
                    <w:r>
                      <w:fldChar w:fldCharType="separate"/>
                    </w:r>
                    <w:r w:rsidR="00E84C59">
                      <w:rPr>
                        <w:noProof/>
                      </w:rPr>
                      <w:t>56</w:t>
                    </w:r>
                    <w: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711" behindDoc="1" locked="0" layoutInCell="1" allowOverlap="1" wp14:anchorId="52BC17E8" wp14:editId="14EDF321">
              <wp:simplePos x="0" y="0"/>
              <wp:positionH relativeFrom="page">
                <wp:posOffset>3820160</wp:posOffset>
              </wp:positionH>
              <wp:positionV relativeFrom="page">
                <wp:posOffset>9980930</wp:posOffset>
              </wp:positionV>
              <wp:extent cx="128270" cy="95885"/>
              <wp:effectExtent l="0" t="0" r="0" b="0"/>
              <wp:wrapNone/>
              <wp:docPr id="44" name="Shape 44"/>
              <wp:cNvGraphicFramePr/>
              <a:graphic xmlns:a="http://schemas.openxmlformats.org/drawingml/2006/main">
                <a:graphicData uri="http://schemas.microsoft.com/office/word/2010/wordprocessingShape">
                  <wps:wsp>
                    <wps:cNvSpPr txBox="1"/>
                    <wps:spPr>
                      <a:xfrm>
                        <a:off x="0" y="0"/>
                        <a:ext cx="128270" cy="95885"/>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55</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4" o:spid="_x0000_s1041" type="#_x0000_t202" style="position:absolute;margin-left:300.8pt;margin-top:785.9pt;width:10.1pt;height:7.55pt;z-index:-44040176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55</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695" behindDoc="1" locked="0" layoutInCell="1" allowOverlap="1" wp14:anchorId="19010355" wp14:editId="56E993DE">
              <wp:simplePos x="0" y="0"/>
              <wp:positionH relativeFrom="page">
                <wp:posOffset>4078605</wp:posOffset>
              </wp:positionH>
              <wp:positionV relativeFrom="page">
                <wp:posOffset>9973945</wp:posOffset>
              </wp:positionV>
              <wp:extent cx="54610" cy="91440"/>
              <wp:effectExtent l="0" t="0" r="0" b="0"/>
              <wp:wrapNone/>
              <wp:docPr id="14" name="Shape 14"/>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8C3820" w:rsidRPr="008C3820">
                            <w:rPr>
                              <w:rFonts w:ascii="Calibri" w:eastAsia="Calibri" w:hAnsi="Calibri" w:cs="Calibri"/>
                              <w:noProof/>
                              <w:sz w:val="22"/>
                              <w:szCs w:val="22"/>
                            </w:rPr>
                            <w:t>1</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4" o:spid="_x0000_s1033" type="#_x0000_t202" style="position:absolute;margin-left:321.15pt;margin-top:785.35pt;width:4.3pt;height:7.2pt;z-index:-44040178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8C3820" w:rsidRPr="008C3820">
                      <w:rPr>
                        <w:rFonts w:ascii="Calibri" w:eastAsia="Calibri" w:hAnsi="Calibri" w:cs="Calibri"/>
                        <w:noProof/>
                        <w:sz w:val="22"/>
                        <w:szCs w:val="22"/>
                      </w:rPr>
                      <w:t>1</w:t>
                    </w:r>
                    <w:r>
                      <w:rPr>
                        <w:rFonts w:ascii="Calibri" w:eastAsia="Calibri" w:hAnsi="Calibri" w:cs="Calibri"/>
                        <w:sz w:val="22"/>
                        <w:szCs w:val="22"/>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701" behindDoc="1" locked="0" layoutInCell="1" allowOverlap="1" wp14:anchorId="59DA8A22" wp14:editId="2FF21611">
              <wp:simplePos x="0" y="0"/>
              <wp:positionH relativeFrom="page">
                <wp:posOffset>4078605</wp:posOffset>
              </wp:positionH>
              <wp:positionV relativeFrom="page">
                <wp:posOffset>9973945</wp:posOffset>
              </wp:positionV>
              <wp:extent cx="54610" cy="91440"/>
              <wp:effectExtent l="0" t="0" r="0" b="0"/>
              <wp:wrapNone/>
              <wp:docPr id="20" name="Shape 20"/>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Pr="00EE10C9">
                            <w:rPr>
                              <w:rFonts w:ascii="Calibri" w:eastAsia="Calibri" w:hAnsi="Calibri" w:cs="Calibri"/>
                              <w:noProof/>
                              <w:sz w:val="22"/>
                              <w:szCs w:val="22"/>
                            </w:rPr>
                            <w:t>10</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0" o:spid="_x0000_s1034" type="#_x0000_t202" style="position:absolute;margin-left:321.15pt;margin-top:785.35pt;width:4.3pt;height:7.2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Pr="00EE10C9">
                      <w:rPr>
                        <w:rFonts w:ascii="Calibri" w:eastAsia="Calibri" w:hAnsi="Calibri" w:cs="Calibri"/>
                        <w:noProof/>
                        <w:sz w:val="22"/>
                        <w:szCs w:val="22"/>
                      </w:rPr>
                      <w:t>10</w:t>
                    </w:r>
                    <w:r>
                      <w:rPr>
                        <w:rFonts w:ascii="Calibri" w:eastAsia="Calibri" w:hAnsi="Calibri" w:cs="Calibri"/>
                        <w:sz w:val="22"/>
                        <w:szCs w:val="22"/>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699" behindDoc="1" locked="0" layoutInCell="1" allowOverlap="1" wp14:anchorId="75454A3D" wp14:editId="7E3DEB9C">
              <wp:simplePos x="0" y="0"/>
              <wp:positionH relativeFrom="page">
                <wp:posOffset>4078605</wp:posOffset>
              </wp:positionH>
              <wp:positionV relativeFrom="page">
                <wp:posOffset>9973945</wp:posOffset>
              </wp:positionV>
              <wp:extent cx="54610" cy="91440"/>
              <wp:effectExtent l="0" t="0" r="0" b="0"/>
              <wp:wrapNone/>
              <wp:docPr id="18" name="Shape 18"/>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Pr="00EE10C9">
                            <w:rPr>
                              <w:rFonts w:ascii="Calibri" w:eastAsia="Calibri" w:hAnsi="Calibri" w:cs="Calibri"/>
                              <w:noProof/>
                              <w:sz w:val="22"/>
                              <w:szCs w:val="22"/>
                            </w:rPr>
                            <w:t>9</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8" o:spid="_x0000_s1035" type="#_x0000_t202" style="position:absolute;margin-left:321.15pt;margin-top:785.35pt;width:4.3pt;height:7.2pt;z-index:-44040178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Pr="00EE10C9">
                      <w:rPr>
                        <w:rFonts w:ascii="Calibri" w:eastAsia="Calibri" w:hAnsi="Calibri" w:cs="Calibri"/>
                        <w:noProof/>
                        <w:sz w:val="22"/>
                        <w:szCs w:val="22"/>
                      </w:rPr>
                      <w:t>9</w:t>
                    </w:r>
                    <w:r>
                      <w:rPr>
                        <w:rFonts w:ascii="Calibri" w:eastAsia="Calibri" w:hAnsi="Calibri" w:cs="Calibri"/>
                        <w:sz w:val="22"/>
                        <w:szCs w:val="22"/>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705" behindDoc="1" locked="0" layoutInCell="1" allowOverlap="1" wp14:anchorId="2884BDC7" wp14:editId="077149BF">
              <wp:simplePos x="0" y="0"/>
              <wp:positionH relativeFrom="page">
                <wp:posOffset>3820160</wp:posOffset>
              </wp:positionH>
              <wp:positionV relativeFrom="page">
                <wp:posOffset>9980930</wp:posOffset>
              </wp:positionV>
              <wp:extent cx="128270" cy="95885"/>
              <wp:effectExtent l="0" t="0" r="0" b="0"/>
              <wp:wrapNone/>
              <wp:docPr id="26" name="Shape 26"/>
              <wp:cNvGraphicFramePr/>
              <a:graphic xmlns:a="http://schemas.openxmlformats.org/drawingml/2006/main">
                <a:graphicData uri="http://schemas.microsoft.com/office/word/2010/wordprocessingShape">
                  <wps:wsp>
                    <wps:cNvSpPr txBox="1"/>
                    <wps:spPr>
                      <a:xfrm>
                        <a:off x="0" y="0"/>
                        <a:ext cx="128270" cy="95885"/>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22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6" o:spid="_x0000_s1036" type="#_x0000_t202" style="position:absolute;margin-left:300.8pt;margin-top:785.9pt;width:10.1pt;height:7.55pt;z-index:-44040177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22</w:t>
                    </w:r>
                    <w:r>
                      <w:rPr>
                        <w:rFonts w:ascii="Calibri" w:eastAsia="Calibri" w:hAnsi="Calibri" w:cs="Calibri"/>
                        <w:sz w:val="22"/>
                        <w:szCs w:val="22"/>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703" behindDoc="1" locked="0" layoutInCell="1" allowOverlap="1" wp14:anchorId="2026DEAF" wp14:editId="0E399F31">
              <wp:simplePos x="0" y="0"/>
              <wp:positionH relativeFrom="page">
                <wp:posOffset>3820160</wp:posOffset>
              </wp:positionH>
              <wp:positionV relativeFrom="page">
                <wp:posOffset>9980930</wp:posOffset>
              </wp:positionV>
              <wp:extent cx="128270" cy="95885"/>
              <wp:effectExtent l="0" t="0" r="0" b="0"/>
              <wp:wrapNone/>
              <wp:docPr id="24" name="Shape 24"/>
              <wp:cNvGraphicFramePr/>
              <a:graphic xmlns:a="http://schemas.openxmlformats.org/drawingml/2006/main">
                <a:graphicData uri="http://schemas.microsoft.com/office/word/2010/wordprocessingShape">
                  <wps:wsp>
                    <wps:cNvSpPr txBox="1"/>
                    <wps:spPr>
                      <a:xfrm>
                        <a:off x="0" y="0"/>
                        <a:ext cx="128270" cy="95885"/>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21</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4" o:spid="_x0000_s1037" type="#_x0000_t202" style="position:absolute;margin-left:300.8pt;margin-top:785.9pt;width:10.1pt;height:7.55pt;z-index:-44040177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21</w:t>
                    </w:r>
                    <w:r>
                      <w:rPr>
                        <w:rFonts w:ascii="Calibri" w:eastAsia="Calibri" w:hAnsi="Calibri" w:cs="Calibri"/>
                        <w:sz w:val="22"/>
                        <w:szCs w:val="22"/>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0C9" w:rsidRDefault="00EE10C9">
    <w:pPr>
      <w:spacing w:line="1" w:lineRule="exact"/>
    </w:pPr>
    <w:r>
      <w:rPr>
        <w:noProof/>
        <w:lang w:bidi="ar-SA"/>
      </w:rPr>
      <mc:AlternateContent>
        <mc:Choice Requires="wps">
          <w:drawing>
            <wp:anchor distT="0" distB="0" distL="0" distR="0" simplePos="0" relativeHeight="62914709" behindDoc="1" locked="0" layoutInCell="1" allowOverlap="1" wp14:anchorId="539CD671" wp14:editId="42DB9D5E">
              <wp:simplePos x="0" y="0"/>
              <wp:positionH relativeFrom="page">
                <wp:posOffset>3820160</wp:posOffset>
              </wp:positionH>
              <wp:positionV relativeFrom="page">
                <wp:posOffset>9980930</wp:posOffset>
              </wp:positionV>
              <wp:extent cx="128270" cy="95885"/>
              <wp:effectExtent l="0" t="0" r="0" b="0"/>
              <wp:wrapNone/>
              <wp:docPr id="30" name="Shape 30"/>
              <wp:cNvGraphicFramePr/>
              <a:graphic xmlns:a="http://schemas.openxmlformats.org/drawingml/2006/main">
                <a:graphicData uri="http://schemas.microsoft.com/office/word/2010/wordprocessingShape">
                  <wps:wsp>
                    <wps:cNvSpPr txBox="1"/>
                    <wps:spPr>
                      <a:xfrm>
                        <a:off x="0" y="0"/>
                        <a:ext cx="128270" cy="95885"/>
                      </a:xfrm>
                      <a:prstGeom prst="rect">
                        <a:avLst/>
                      </a:prstGeom>
                      <a:noFill/>
                    </wps:spPr>
                    <wps:txbx>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54</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0" o:spid="_x0000_s1038" type="#_x0000_t202" style="position:absolute;margin-left:300.8pt;margin-top:785.9pt;width:10.1pt;height:7.55pt;z-index:-44040177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" filled="f" stroked="f">
              <v:textbox style="mso-fit-shape-to-text:t" inset="0,0,0,0">
                <w:txbxContent>
                  <w:p w:rsidR="00EE10C9" w:rsidRDefault="00EE10C9">
                    <w:pPr>
                      <w:pStyle w:val="20"/>
                      <w:shd w:val="clear" w:color="auto" w:fill="auto"/>
                      <w:rPr>
                        <w:sz w:val="22"/>
                        <w:szCs w:val="22"/>
                      </w:rPr>
                    </w:pPr>
                    <w:r>
                      <w:fldChar w:fldCharType="begin"/>
                    </w:r>
                    <w:r>
                      <w:instrText xml:space="preserve"> PAGE \* MERGEFORMAT </w:instrText>
                    </w:r>
                    <w:r>
                      <w:fldChar w:fldCharType="separate"/>
                    </w:r>
                    <w:r w:rsidR="00E84C59" w:rsidRPr="00E84C59">
                      <w:rPr>
                        <w:rFonts w:ascii="Calibri" w:eastAsia="Calibri" w:hAnsi="Calibri" w:cs="Calibri"/>
                        <w:noProof/>
                        <w:sz w:val="22"/>
                        <w:szCs w:val="22"/>
                      </w:rPr>
                      <w:t>54</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820" w:rsidRDefault="008C3820"/>
  </w:footnote>
  <w:footnote w:type="continuationSeparator" w:id="0">
    <w:p w:rsidR="008C3820" w:rsidRDefault="008C382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ECB"/>
    <w:multiLevelType w:val="multilevel"/>
    <w:tmpl w:val="41386D60"/>
    <w:lvl w:ilvl="0">
      <w:start w:val="4"/>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10B9E"/>
    <w:multiLevelType w:val="multilevel"/>
    <w:tmpl w:val="A20C22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775845"/>
    <w:multiLevelType w:val="multilevel"/>
    <w:tmpl w:val="5142D9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42FA1"/>
    <w:multiLevelType w:val="multilevel"/>
    <w:tmpl w:val="F710AC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5063E9"/>
    <w:multiLevelType w:val="multilevel"/>
    <w:tmpl w:val="749CD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5E0A8D"/>
    <w:multiLevelType w:val="multilevel"/>
    <w:tmpl w:val="F06E5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4311DA"/>
    <w:multiLevelType w:val="multilevel"/>
    <w:tmpl w:val="31E476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E27B01"/>
    <w:multiLevelType w:val="multilevel"/>
    <w:tmpl w:val="45BA4B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3F1983"/>
    <w:multiLevelType w:val="multilevel"/>
    <w:tmpl w:val="CE04E4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72024B"/>
    <w:multiLevelType w:val="multilevel"/>
    <w:tmpl w:val="646CE1E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4414EA"/>
    <w:multiLevelType w:val="multilevel"/>
    <w:tmpl w:val="203627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A922BA"/>
    <w:multiLevelType w:val="multilevel"/>
    <w:tmpl w:val="D6DE9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F96F1D"/>
    <w:multiLevelType w:val="multilevel"/>
    <w:tmpl w:val="FEE652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5F3912"/>
    <w:multiLevelType w:val="multilevel"/>
    <w:tmpl w:val="472607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0470A9"/>
    <w:multiLevelType w:val="multilevel"/>
    <w:tmpl w:val="99A492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043518F"/>
    <w:multiLevelType w:val="multilevel"/>
    <w:tmpl w:val="4AB67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3053089"/>
    <w:multiLevelType w:val="multilevel"/>
    <w:tmpl w:val="5F78EF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46A27A7"/>
    <w:multiLevelType w:val="multilevel"/>
    <w:tmpl w:val="D4F0B1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4BB5C58"/>
    <w:multiLevelType w:val="multilevel"/>
    <w:tmpl w:val="CD0866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65C57E5"/>
    <w:multiLevelType w:val="multilevel"/>
    <w:tmpl w:val="6DF85D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6C64564"/>
    <w:multiLevelType w:val="multilevel"/>
    <w:tmpl w:val="9DE24C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6CE72F0"/>
    <w:multiLevelType w:val="multilevel"/>
    <w:tmpl w:val="80CA3C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D845040"/>
    <w:multiLevelType w:val="multilevel"/>
    <w:tmpl w:val="DE4E13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F656BC6"/>
    <w:multiLevelType w:val="multilevel"/>
    <w:tmpl w:val="B536807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0027F57"/>
    <w:multiLevelType w:val="multilevel"/>
    <w:tmpl w:val="E8DE33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3993DBA"/>
    <w:multiLevelType w:val="multilevel"/>
    <w:tmpl w:val="B34E6E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4C81F48"/>
    <w:multiLevelType w:val="multilevel"/>
    <w:tmpl w:val="83DE60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65634C4"/>
    <w:multiLevelType w:val="multilevel"/>
    <w:tmpl w:val="F3C69C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72009F0"/>
    <w:multiLevelType w:val="multilevel"/>
    <w:tmpl w:val="E9D29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46B09E5"/>
    <w:multiLevelType w:val="multilevel"/>
    <w:tmpl w:val="9440E4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50A52A4"/>
    <w:multiLevelType w:val="multilevel"/>
    <w:tmpl w:val="354E69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B402412"/>
    <w:multiLevelType w:val="multilevel"/>
    <w:tmpl w:val="0D2C9F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C91129D"/>
    <w:multiLevelType w:val="multilevel"/>
    <w:tmpl w:val="79345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CE24260"/>
    <w:multiLevelType w:val="multilevel"/>
    <w:tmpl w:val="1EC0F1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FBC209B"/>
    <w:multiLevelType w:val="multilevel"/>
    <w:tmpl w:val="3C620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54037E9"/>
    <w:multiLevelType w:val="multilevel"/>
    <w:tmpl w:val="5B32F8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5642A0E"/>
    <w:multiLevelType w:val="multilevel"/>
    <w:tmpl w:val="39BADE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A5C42E4"/>
    <w:multiLevelType w:val="multilevel"/>
    <w:tmpl w:val="DA34B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A8C6F98"/>
    <w:multiLevelType w:val="multilevel"/>
    <w:tmpl w:val="B0460F86"/>
    <w:lvl w:ilvl="0">
      <w:start w:val="1"/>
      <w:numFmt w:val="decimal"/>
      <w:lvlText w:val="3.1.%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AD447CE"/>
    <w:multiLevelType w:val="multilevel"/>
    <w:tmpl w:val="F3DE14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C3F19E5"/>
    <w:multiLevelType w:val="multilevel"/>
    <w:tmpl w:val="151E72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CCB22F3"/>
    <w:multiLevelType w:val="multilevel"/>
    <w:tmpl w:val="15522F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EAE7658"/>
    <w:multiLevelType w:val="multilevel"/>
    <w:tmpl w:val="AC583A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B543B86"/>
    <w:multiLevelType w:val="multilevel"/>
    <w:tmpl w:val="9C48F5DE"/>
    <w:lvl w:ilvl="0">
      <w:start w:val="2"/>
      <w:numFmt w:val="decimal"/>
      <w:lvlText w:val="3.1.%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FCE031B"/>
    <w:multiLevelType w:val="multilevel"/>
    <w:tmpl w:val="C88E77BE"/>
    <w:lvl w:ilvl="0">
      <w:start w:val="3"/>
      <w:numFmt w:val="decimal"/>
      <w:lvlText w:val="3.1.%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6D06C33"/>
    <w:multiLevelType w:val="multilevel"/>
    <w:tmpl w:val="5B761B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8A104AB"/>
    <w:multiLevelType w:val="multilevel"/>
    <w:tmpl w:val="86EA66D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B6A6872"/>
    <w:multiLevelType w:val="multilevel"/>
    <w:tmpl w:val="5DFE43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CC39B2"/>
    <w:multiLevelType w:val="multilevel"/>
    <w:tmpl w:val="310297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F3D252C"/>
    <w:multiLevelType w:val="multilevel"/>
    <w:tmpl w:val="74123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2"/>
  </w:num>
  <w:num w:numId="3">
    <w:abstractNumId w:val="23"/>
  </w:num>
  <w:num w:numId="4">
    <w:abstractNumId w:val="21"/>
  </w:num>
  <w:num w:numId="5">
    <w:abstractNumId w:val="38"/>
  </w:num>
  <w:num w:numId="6">
    <w:abstractNumId w:val="43"/>
  </w:num>
  <w:num w:numId="7">
    <w:abstractNumId w:val="44"/>
  </w:num>
  <w:num w:numId="8">
    <w:abstractNumId w:val="13"/>
  </w:num>
  <w:num w:numId="9">
    <w:abstractNumId w:val="0"/>
  </w:num>
  <w:num w:numId="10">
    <w:abstractNumId w:val="24"/>
  </w:num>
  <w:num w:numId="11">
    <w:abstractNumId w:val="1"/>
  </w:num>
  <w:num w:numId="12">
    <w:abstractNumId w:val="14"/>
  </w:num>
  <w:num w:numId="13">
    <w:abstractNumId w:val="28"/>
  </w:num>
  <w:num w:numId="14">
    <w:abstractNumId w:val="7"/>
  </w:num>
  <w:num w:numId="15">
    <w:abstractNumId w:val="2"/>
  </w:num>
  <w:num w:numId="16">
    <w:abstractNumId w:val="22"/>
  </w:num>
  <w:num w:numId="17">
    <w:abstractNumId w:val="10"/>
  </w:num>
  <w:num w:numId="18">
    <w:abstractNumId w:val="8"/>
  </w:num>
  <w:num w:numId="19">
    <w:abstractNumId w:val="47"/>
  </w:num>
  <w:num w:numId="20">
    <w:abstractNumId w:val="17"/>
  </w:num>
  <w:num w:numId="21">
    <w:abstractNumId w:val="31"/>
  </w:num>
  <w:num w:numId="22">
    <w:abstractNumId w:val="32"/>
  </w:num>
  <w:num w:numId="23">
    <w:abstractNumId w:val="35"/>
  </w:num>
  <w:num w:numId="24">
    <w:abstractNumId w:val="37"/>
  </w:num>
  <w:num w:numId="25">
    <w:abstractNumId w:val="15"/>
  </w:num>
  <w:num w:numId="26">
    <w:abstractNumId w:val="42"/>
  </w:num>
  <w:num w:numId="27">
    <w:abstractNumId w:val="29"/>
  </w:num>
  <w:num w:numId="28">
    <w:abstractNumId w:val="27"/>
  </w:num>
  <w:num w:numId="29">
    <w:abstractNumId w:val="18"/>
  </w:num>
  <w:num w:numId="30">
    <w:abstractNumId w:val="48"/>
  </w:num>
  <w:num w:numId="31">
    <w:abstractNumId w:val="39"/>
  </w:num>
  <w:num w:numId="32">
    <w:abstractNumId w:val="26"/>
  </w:num>
  <w:num w:numId="33">
    <w:abstractNumId w:val="30"/>
  </w:num>
  <w:num w:numId="34">
    <w:abstractNumId w:val="46"/>
  </w:num>
  <w:num w:numId="35">
    <w:abstractNumId w:val="4"/>
  </w:num>
  <w:num w:numId="36">
    <w:abstractNumId w:val="25"/>
  </w:num>
  <w:num w:numId="37">
    <w:abstractNumId w:val="34"/>
  </w:num>
  <w:num w:numId="38">
    <w:abstractNumId w:val="16"/>
  </w:num>
  <w:num w:numId="39">
    <w:abstractNumId w:val="33"/>
  </w:num>
  <w:num w:numId="40">
    <w:abstractNumId w:val="49"/>
  </w:num>
  <w:num w:numId="41">
    <w:abstractNumId w:val="19"/>
  </w:num>
  <w:num w:numId="42">
    <w:abstractNumId w:val="9"/>
  </w:num>
  <w:num w:numId="43">
    <w:abstractNumId w:val="3"/>
  </w:num>
  <w:num w:numId="44">
    <w:abstractNumId w:val="36"/>
  </w:num>
  <w:num w:numId="45">
    <w:abstractNumId w:val="40"/>
  </w:num>
  <w:num w:numId="46">
    <w:abstractNumId w:val="45"/>
  </w:num>
  <w:num w:numId="47">
    <w:abstractNumId w:val="5"/>
  </w:num>
  <w:num w:numId="48">
    <w:abstractNumId w:val="6"/>
  </w:num>
  <w:num w:numId="49">
    <w:abstractNumId w:val="4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useFELayout/>
    <w:compatSetting w:name="compatibilityMode" w:uri="http://schemas.microsoft.com/office/word" w:val="14"/>
  </w:compat>
  <w:rsids>
    <w:rsidRoot w:val="00E47597"/>
    <w:rsid w:val="00774C71"/>
    <w:rsid w:val="008C3820"/>
    <w:rsid w:val="00E47597"/>
    <w:rsid w:val="00E84C59"/>
    <w:rsid w:val="00EE1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2"/>
      <w:szCs w:val="32"/>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30"/>
      <w:szCs w:val="30"/>
      <w:u w:val="none"/>
    </w:rPr>
  </w:style>
  <w:style w:type="character" w:customStyle="1" w:styleId="6">
    <w:name w:val="Основной текст (6)_"/>
    <w:basedOn w:val="a0"/>
    <w:link w:val="60"/>
    <w:rPr>
      <w:rFonts w:ascii="Arial" w:eastAsia="Arial" w:hAnsi="Arial" w:cs="Arial"/>
      <w:b w:val="0"/>
      <w:bCs w:val="0"/>
      <w:i w:val="0"/>
      <w:iCs w:val="0"/>
      <w:smallCaps w:val="0"/>
      <w:strike w:val="0"/>
      <w:sz w:val="8"/>
      <w:szCs w:val="8"/>
      <w:u w:val="none"/>
      <w:lang w:val="en-US" w:eastAsia="en-US" w:bidi="en-US"/>
    </w:rPr>
  </w:style>
  <w:style w:type="character" w:customStyle="1" w:styleId="7">
    <w:name w:val="Основной текст (7)_"/>
    <w:basedOn w:val="a0"/>
    <w:link w:val="70"/>
    <w:rPr>
      <w:rFonts w:ascii="Arial" w:eastAsia="Arial" w:hAnsi="Arial" w:cs="Arial"/>
      <w:b w:val="0"/>
      <w:bCs w:val="0"/>
      <w:i w:val="0"/>
      <w:iCs w:val="0"/>
      <w:smallCaps w:val="0"/>
      <w:strike w:val="0"/>
      <w:sz w:val="12"/>
      <w:szCs w:val="12"/>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6"/>
      <w:szCs w:val="16"/>
      <w:u w:val="none"/>
    </w:rPr>
  </w:style>
  <w:style w:type="character" w:customStyle="1" w:styleId="aa">
    <w:name w:val="Колонтитул_"/>
    <w:basedOn w:val="a0"/>
    <w:link w:val="ab"/>
    <w:rPr>
      <w:rFonts w:ascii="Calibri" w:eastAsia="Calibri" w:hAnsi="Calibri" w:cs="Calibri"/>
      <w:b w:val="0"/>
      <w:bCs w:val="0"/>
      <w:i w:val="0"/>
      <w:iCs w:val="0"/>
      <w:smallCaps w:val="0"/>
      <w:strike w:val="0"/>
      <w:sz w:val="22"/>
      <w:szCs w:val="22"/>
      <w:u w:val="none"/>
    </w:rPr>
  </w:style>
  <w:style w:type="paragraph" w:customStyle="1" w:styleId="1">
    <w:name w:val="Основной текст1"/>
    <w:basedOn w:val="a"/>
    <w:link w:val="a3"/>
    <w:pPr>
      <w:shd w:val="clear" w:color="auto" w:fill="FFFFFF"/>
      <w:spacing w:line="264" w:lineRule="auto"/>
    </w:pPr>
    <w:rPr>
      <w:rFonts w:ascii="Times New Roman" w:eastAsia="Times New Roman" w:hAnsi="Times New Roman" w:cs="Times New Roman"/>
      <w:sz w:val="22"/>
      <w:szCs w:val="22"/>
    </w:rPr>
  </w:style>
  <w:style w:type="paragraph" w:customStyle="1" w:styleId="a5">
    <w:name w:val="Подпись к картинке"/>
    <w:basedOn w:val="a"/>
    <w:link w:val="a4"/>
    <w:pPr>
      <w:shd w:val="clear" w:color="auto" w:fill="FFFFFF"/>
    </w:pPr>
    <w:rPr>
      <w:rFonts w:ascii="Times New Roman" w:eastAsia="Times New Roman" w:hAnsi="Times New Roman" w:cs="Times New Roman"/>
      <w:sz w:val="22"/>
      <w:szCs w:val="22"/>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after="180" w:line="264" w:lineRule="auto"/>
      <w:outlineLvl w:val="2"/>
    </w:pPr>
    <w:rPr>
      <w:rFonts w:ascii="Times New Roman" w:eastAsia="Times New Roman" w:hAnsi="Times New Roman" w:cs="Times New Roman"/>
      <w:b/>
      <w:bCs/>
      <w:sz w:val="22"/>
      <w:szCs w:val="22"/>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sz w:val="22"/>
      <w:szCs w:val="22"/>
    </w:rPr>
  </w:style>
  <w:style w:type="paragraph" w:customStyle="1" w:styleId="a9">
    <w:name w:val="Другое"/>
    <w:basedOn w:val="a"/>
    <w:link w:val="a8"/>
    <w:pPr>
      <w:shd w:val="clear" w:color="auto" w:fill="FFFFFF"/>
      <w:spacing w:line="264" w:lineRule="auto"/>
    </w:pPr>
    <w:rPr>
      <w:rFonts w:ascii="Times New Roman" w:eastAsia="Times New Roman" w:hAnsi="Times New Roman" w:cs="Times New Roman"/>
      <w:sz w:val="22"/>
      <w:szCs w:val="22"/>
    </w:rPr>
  </w:style>
  <w:style w:type="paragraph" w:customStyle="1" w:styleId="22">
    <w:name w:val="Основной текст (2)"/>
    <w:basedOn w:val="a"/>
    <w:link w:val="21"/>
    <w:pPr>
      <w:shd w:val="clear" w:color="auto" w:fill="FFFFFF"/>
      <w:spacing w:after="180" w:line="257" w:lineRule="auto"/>
      <w:ind w:firstLine="1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820"/>
      <w:jc w:val="center"/>
      <w:outlineLvl w:val="0"/>
    </w:pPr>
    <w:rPr>
      <w:rFonts w:ascii="Times New Roman" w:eastAsia="Times New Roman" w:hAnsi="Times New Roman" w:cs="Times New Roman"/>
      <w:b/>
      <w:bCs/>
      <w:sz w:val="32"/>
      <w:szCs w:val="32"/>
    </w:rPr>
  </w:style>
  <w:style w:type="paragraph" w:customStyle="1" w:styleId="24">
    <w:name w:val="Заголовок №2"/>
    <w:basedOn w:val="a"/>
    <w:link w:val="23"/>
    <w:pPr>
      <w:shd w:val="clear" w:color="auto" w:fill="FFFFFF"/>
      <w:spacing w:after="40"/>
      <w:outlineLvl w:val="1"/>
    </w:pPr>
    <w:rPr>
      <w:rFonts w:ascii="Times New Roman" w:eastAsia="Times New Roman" w:hAnsi="Times New Roman" w:cs="Times New Roman"/>
      <w:sz w:val="30"/>
      <w:szCs w:val="30"/>
    </w:rPr>
  </w:style>
  <w:style w:type="paragraph" w:customStyle="1" w:styleId="60">
    <w:name w:val="Основной текст (6)"/>
    <w:basedOn w:val="a"/>
    <w:link w:val="6"/>
    <w:pPr>
      <w:shd w:val="clear" w:color="auto" w:fill="FFFFFF"/>
    </w:pPr>
    <w:rPr>
      <w:rFonts w:ascii="Arial" w:eastAsia="Arial" w:hAnsi="Arial" w:cs="Arial"/>
      <w:sz w:val="8"/>
      <w:szCs w:val="8"/>
      <w:lang w:val="en-US" w:eastAsia="en-US" w:bidi="en-US"/>
    </w:rPr>
  </w:style>
  <w:style w:type="paragraph" w:customStyle="1" w:styleId="70">
    <w:name w:val="Основной текст (7)"/>
    <w:basedOn w:val="a"/>
    <w:link w:val="7"/>
    <w:pPr>
      <w:shd w:val="clear" w:color="auto" w:fill="FFFFFF"/>
      <w:spacing w:after="180"/>
      <w:jc w:val="center"/>
    </w:pPr>
    <w:rPr>
      <w:rFonts w:ascii="Arial" w:eastAsia="Arial" w:hAnsi="Arial" w:cs="Arial"/>
      <w:sz w:val="12"/>
      <w:szCs w:val="12"/>
    </w:rPr>
  </w:style>
  <w:style w:type="paragraph" w:customStyle="1" w:styleId="50">
    <w:name w:val="Основной текст (5)"/>
    <w:basedOn w:val="a"/>
    <w:link w:val="5"/>
    <w:pPr>
      <w:shd w:val="clear" w:color="auto" w:fill="FFFFFF"/>
      <w:spacing w:after="20"/>
      <w:ind w:left="6120"/>
    </w:pPr>
    <w:rPr>
      <w:rFonts w:ascii="Times New Roman" w:eastAsia="Times New Roman" w:hAnsi="Times New Roman" w:cs="Times New Roman"/>
      <w:sz w:val="16"/>
      <w:szCs w:val="16"/>
    </w:rPr>
  </w:style>
  <w:style w:type="paragraph" w:customStyle="1" w:styleId="ab">
    <w:name w:val="Колонтитул"/>
    <w:basedOn w:val="a"/>
    <w:link w:val="aa"/>
    <w:pPr>
      <w:shd w:val="clear" w:color="auto" w:fill="FFFFFF"/>
    </w:pPr>
    <w:rPr>
      <w:rFonts w:ascii="Calibri" w:eastAsia="Calibri" w:hAnsi="Calibri" w:cs="Calibri"/>
      <w:sz w:val="22"/>
      <w:szCs w:val="22"/>
    </w:rPr>
  </w:style>
  <w:style w:type="paragraph" w:styleId="ac">
    <w:name w:val="Balloon Text"/>
    <w:basedOn w:val="a"/>
    <w:link w:val="ad"/>
    <w:uiPriority w:val="99"/>
    <w:semiHidden/>
    <w:unhideWhenUsed/>
    <w:rsid w:val="00EE10C9"/>
    <w:rPr>
      <w:rFonts w:ascii="Tahoma" w:hAnsi="Tahoma" w:cs="Tahoma"/>
      <w:sz w:val="16"/>
      <w:szCs w:val="16"/>
    </w:rPr>
  </w:style>
  <w:style w:type="character" w:customStyle="1" w:styleId="ad">
    <w:name w:val="Текст выноски Знак"/>
    <w:basedOn w:val="a0"/>
    <w:link w:val="ac"/>
    <w:uiPriority w:val="99"/>
    <w:semiHidden/>
    <w:rsid w:val="00EE10C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2"/>
      <w:szCs w:val="22"/>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2"/>
      <w:szCs w:val="22"/>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2"/>
      <w:szCs w:val="32"/>
      <w:u w:val="none"/>
    </w:rPr>
  </w:style>
  <w:style w:type="character" w:customStyle="1" w:styleId="23">
    <w:name w:val="Заголовок №2_"/>
    <w:basedOn w:val="a0"/>
    <w:link w:val="24"/>
    <w:rPr>
      <w:rFonts w:ascii="Times New Roman" w:eastAsia="Times New Roman" w:hAnsi="Times New Roman" w:cs="Times New Roman"/>
      <w:b w:val="0"/>
      <w:bCs w:val="0"/>
      <w:i w:val="0"/>
      <w:iCs w:val="0"/>
      <w:smallCaps w:val="0"/>
      <w:strike w:val="0"/>
      <w:sz w:val="30"/>
      <w:szCs w:val="30"/>
      <w:u w:val="none"/>
    </w:rPr>
  </w:style>
  <w:style w:type="character" w:customStyle="1" w:styleId="6">
    <w:name w:val="Основной текст (6)_"/>
    <w:basedOn w:val="a0"/>
    <w:link w:val="60"/>
    <w:rPr>
      <w:rFonts w:ascii="Arial" w:eastAsia="Arial" w:hAnsi="Arial" w:cs="Arial"/>
      <w:b w:val="0"/>
      <w:bCs w:val="0"/>
      <w:i w:val="0"/>
      <w:iCs w:val="0"/>
      <w:smallCaps w:val="0"/>
      <w:strike w:val="0"/>
      <w:sz w:val="8"/>
      <w:szCs w:val="8"/>
      <w:u w:val="none"/>
      <w:lang w:val="en-US" w:eastAsia="en-US" w:bidi="en-US"/>
    </w:rPr>
  </w:style>
  <w:style w:type="character" w:customStyle="1" w:styleId="7">
    <w:name w:val="Основной текст (7)_"/>
    <w:basedOn w:val="a0"/>
    <w:link w:val="70"/>
    <w:rPr>
      <w:rFonts w:ascii="Arial" w:eastAsia="Arial" w:hAnsi="Arial" w:cs="Arial"/>
      <w:b w:val="0"/>
      <w:bCs w:val="0"/>
      <w:i w:val="0"/>
      <w:iCs w:val="0"/>
      <w:smallCaps w:val="0"/>
      <w:strike w:val="0"/>
      <w:sz w:val="12"/>
      <w:szCs w:val="12"/>
      <w:u w:val="non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6"/>
      <w:szCs w:val="16"/>
      <w:u w:val="none"/>
    </w:rPr>
  </w:style>
  <w:style w:type="character" w:customStyle="1" w:styleId="aa">
    <w:name w:val="Колонтитул_"/>
    <w:basedOn w:val="a0"/>
    <w:link w:val="ab"/>
    <w:rPr>
      <w:rFonts w:ascii="Calibri" w:eastAsia="Calibri" w:hAnsi="Calibri" w:cs="Calibri"/>
      <w:b w:val="0"/>
      <w:bCs w:val="0"/>
      <w:i w:val="0"/>
      <w:iCs w:val="0"/>
      <w:smallCaps w:val="0"/>
      <w:strike w:val="0"/>
      <w:sz w:val="22"/>
      <w:szCs w:val="22"/>
      <w:u w:val="none"/>
    </w:rPr>
  </w:style>
  <w:style w:type="paragraph" w:customStyle="1" w:styleId="1">
    <w:name w:val="Основной текст1"/>
    <w:basedOn w:val="a"/>
    <w:link w:val="a3"/>
    <w:pPr>
      <w:shd w:val="clear" w:color="auto" w:fill="FFFFFF"/>
      <w:spacing w:line="264" w:lineRule="auto"/>
    </w:pPr>
    <w:rPr>
      <w:rFonts w:ascii="Times New Roman" w:eastAsia="Times New Roman" w:hAnsi="Times New Roman" w:cs="Times New Roman"/>
      <w:sz w:val="22"/>
      <w:szCs w:val="22"/>
    </w:rPr>
  </w:style>
  <w:style w:type="paragraph" w:customStyle="1" w:styleId="a5">
    <w:name w:val="Подпись к картинке"/>
    <w:basedOn w:val="a"/>
    <w:link w:val="a4"/>
    <w:pPr>
      <w:shd w:val="clear" w:color="auto" w:fill="FFFFFF"/>
    </w:pPr>
    <w:rPr>
      <w:rFonts w:ascii="Times New Roman" w:eastAsia="Times New Roman" w:hAnsi="Times New Roman" w:cs="Times New Roman"/>
      <w:sz w:val="22"/>
      <w:szCs w:val="22"/>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30">
    <w:name w:val="Заголовок №3"/>
    <w:basedOn w:val="a"/>
    <w:link w:val="3"/>
    <w:pPr>
      <w:shd w:val="clear" w:color="auto" w:fill="FFFFFF"/>
      <w:spacing w:after="180" w:line="264" w:lineRule="auto"/>
      <w:outlineLvl w:val="2"/>
    </w:pPr>
    <w:rPr>
      <w:rFonts w:ascii="Times New Roman" w:eastAsia="Times New Roman" w:hAnsi="Times New Roman" w:cs="Times New Roman"/>
      <w:b/>
      <w:bCs/>
      <w:sz w:val="22"/>
      <w:szCs w:val="22"/>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sz w:val="22"/>
      <w:szCs w:val="22"/>
    </w:rPr>
  </w:style>
  <w:style w:type="paragraph" w:customStyle="1" w:styleId="a9">
    <w:name w:val="Другое"/>
    <w:basedOn w:val="a"/>
    <w:link w:val="a8"/>
    <w:pPr>
      <w:shd w:val="clear" w:color="auto" w:fill="FFFFFF"/>
      <w:spacing w:line="264" w:lineRule="auto"/>
    </w:pPr>
    <w:rPr>
      <w:rFonts w:ascii="Times New Roman" w:eastAsia="Times New Roman" w:hAnsi="Times New Roman" w:cs="Times New Roman"/>
      <w:sz w:val="22"/>
      <w:szCs w:val="22"/>
    </w:rPr>
  </w:style>
  <w:style w:type="paragraph" w:customStyle="1" w:styleId="22">
    <w:name w:val="Основной текст (2)"/>
    <w:basedOn w:val="a"/>
    <w:link w:val="21"/>
    <w:pPr>
      <w:shd w:val="clear" w:color="auto" w:fill="FFFFFF"/>
      <w:spacing w:after="180" w:line="257" w:lineRule="auto"/>
      <w:ind w:firstLine="1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spacing w:after="820"/>
      <w:jc w:val="center"/>
      <w:outlineLvl w:val="0"/>
    </w:pPr>
    <w:rPr>
      <w:rFonts w:ascii="Times New Roman" w:eastAsia="Times New Roman" w:hAnsi="Times New Roman" w:cs="Times New Roman"/>
      <w:b/>
      <w:bCs/>
      <w:sz w:val="32"/>
      <w:szCs w:val="32"/>
    </w:rPr>
  </w:style>
  <w:style w:type="paragraph" w:customStyle="1" w:styleId="24">
    <w:name w:val="Заголовок №2"/>
    <w:basedOn w:val="a"/>
    <w:link w:val="23"/>
    <w:pPr>
      <w:shd w:val="clear" w:color="auto" w:fill="FFFFFF"/>
      <w:spacing w:after="40"/>
      <w:outlineLvl w:val="1"/>
    </w:pPr>
    <w:rPr>
      <w:rFonts w:ascii="Times New Roman" w:eastAsia="Times New Roman" w:hAnsi="Times New Roman" w:cs="Times New Roman"/>
      <w:sz w:val="30"/>
      <w:szCs w:val="30"/>
    </w:rPr>
  </w:style>
  <w:style w:type="paragraph" w:customStyle="1" w:styleId="60">
    <w:name w:val="Основной текст (6)"/>
    <w:basedOn w:val="a"/>
    <w:link w:val="6"/>
    <w:pPr>
      <w:shd w:val="clear" w:color="auto" w:fill="FFFFFF"/>
    </w:pPr>
    <w:rPr>
      <w:rFonts w:ascii="Arial" w:eastAsia="Arial" w:hAnsi="Arial" w:cs="Arial"/>
      <w:sz w:val="8"/>
      <w:szCs w:val="8"/>
      <w:lang w:val="en-US" w:eastAsia="en-US" w:bidi="en-US"/>
    </w:rPr>
  </w:style>
  <w:style w:type="paragraph" w:customStyle="1" w:styleId="70">
    <w:name w:val="Основной текст (7)"/>
    <w:basedOn w:val="a"/>
    <w:link w:val="7"/>
    <w:pPr>
      <w:shd w:val="clear" w:color="auto" w:fill="FFFFFF"/>
      <w:spacing w:after="180"/>
      <w:jc w:val="center"/>
    </w:pPr>
    <w:rPr>
      <w:rFonts w:ascii="Arial" w:eastAsia="Arial" w:hAnsi="Arial" w:cs="Arial"/>
      <w:sz w:val="12"/>
      <w:szCs w:val="12"/>
    </w:rPr>
  </w:style>
  <w:style w:type="paragraph" w:customStyle="1" w:styleId="50">
    <w:name w:val="Основной текст (5)"/>
    <w:basedOn w:val="a"/>
    <w:link w:val="5"/>
    <w:pPr>
      <w:shd w:val="clear" w:color="auto" w:fill="FFFFFF"/>
      <w:spacing w:after="20"/>
      <w:ind w:left="6120"/>
    </w:pPr>
    <w:rPr>
      <w:rFonts w:ascii="Times New Roman" w:eastAsia="Times New Roman" w:hAnsi="Times New Roman" w:cs="Times New Roman"/>
      <w:sz w:val="16"/>
      <w:szCs w:val="16"/>
    </w:rPr>
  </w:style>
  <w:style w:type="paragraph" w:customStyle="1" w:styleId="ab">
    <w:name w:val="Колонтитул"/>
    <w:basedOn w:val="a"/>
    <w:link w:val="aa"/>
    <w:pPr>
      <w:shd w:val="clear" w:color="auto" w:fill="FFFFFF"/>
    </w:pPr>
    <w:rPr>
      <w:rFonts w:ascii="Calibri" w:eastAsia="Calibri" w:hAnsi="Calibri" w:cs="Calibri"/>
      <w:sz w:val="22"/>
      <w:szCs w:val="22"/>
    </w:rPr>
  </w:style>
  <w:style w:type="paragraph" w:styleId="ac">
    <w:name w:val="Balloon Text"/>
    <w:basedOn w:val="a"/>
    <w:link w:val="ad"/>
    <w:uiPriority w:val="99"/>
    <w:semiHidden/>
    <w:unhideWhenUsed/>
    <w:rsid w:val="00EE10C9"/>
    <w:rPr>
      <w:rFonts w:ascii="Tahoma" w:hAnsi="Tahoma" w:cs="Tahoma"/>
      <w:sz w:val="16"/>
      <w:szCs w:val="16"/>
    </w:rPr>
  </w:style>
  <w:style w:type="character" w:customStyle="1" w:styleId="ad">
    <w:name w:val="Текст выноски Знак"/>
    <w:basedOn w:val="a0"/>
    <w:link w:val="ac"/>
    <w:uiPriority w:val="99"/>
    <w:semiHidden/>
    <w:rsid w:val="00EE10C9"/>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uhgalt.ru" TargetMode="External"/><Relationship Id="rId18" Type="http://schemas.openxmlformats.org/officeDocument/2006/relationships/hyperlink" Target="http://www.gosfmansy.ru" TargetMode="External"/><Relationship Id="rId26" Type="http://schemas.openxmlformats.org/officeDocument/2006/relationships/hyperlink" Target="http://www.consultant.ru/document/cons_doc_LAW_32449/b85f2fa3087459e96cf381bealcf6dl6b83f27a6/" TargetMode="External"/><Relationship Id="rId39" Type="http://schemas.openxmlformats.org/officeDocument/2006/relationships/footer" Target="footer12.xml"/><Relationship Id="rId3" Type="http://schemas.microsoft.com/office/2007/relationships/stylesWithEffects" Target="stylesWithEffects.xml"/><Relationship Id="rId21" Type="http://schemas.openxmlformats.org/officeDocument/2006/relationships/hyperlink" Target="http://www.consultant.ru/" TargetMode="External"/><Relationship Id="rId34" Type="http://schemas.openxmlformats.org/officeDocument/2006/relationships/hyperlink" Target="https://class365.ru/blanki-dokumentov/forma-m-4-prihodnyi-order-blank"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www.ipbr.org" TargetMode="External"/><Relationship Id="rId25" Type="http://schemas.openxmlformats.org/officeDocument/2006/relationships/footer" Target="footer6.xml"/><Relationship Id="rId33" Type="http://schemas.openxmlformats.org/officeDocument/2006/relationships/hyperlink" Target="https://class365.ru/blanki-dokumentov/doverennost-M-2-blank" TargetMode="External"/><Relationship Id="rId38" Type="http://schemas.openxmlformats.org/officeDocument/2006/relationships/footer" Target="footer11.xml"/><Relationship Id="rId2" Type="http://schemas.openxmlformats.org/officeDocument/2006/relationships/styles" Target="styles.xml"/><Relationship Id="rId16" Type="http://schemas.openxmlformats.org/officeDocument/2006/relationships/hyperlink" Target="http://www.buh.ru" TargetMode="External"/><Relationship Id="rId20" Type="http://schemas.openxmlformats.org/officeDocument/2006/relationships/hyperlink" Target="http://www.nalog.ru" TargetMode="Externa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hyperlink" Target="https://online-buhuchet.ru/raschet-s-podotchetnymi-licami-nomiativnye-dokumenty/"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fbuh8.ru" TargetMode="External"/><Relationship Id="rId23" Type="http://schemas.openxmlformats.org/officeDocument/2006/relationships/hyperlink" Target="http://www.minfin.ru" TargetMode="External"/><Relationship Id="rId28" Type="http://schemas.openxmlformats.org/officeDocument/2006/relationships/footer" Target="footer7.xml"/><Relationship Id="rId36" Type="http://schemas.openxmlformats.org/officeDocument/2006/relationships/image" Target="media/image2.jpeg"/><Relationship Id="rId10" Type="http://schemas.openxmlformats.org/officeDocument/2006/relationships/footer" Target="footer2.xml"/><Relationship Id="rId19" Type="http://schemas.openxmlformats.org/officeDocument/2006/relationships/hyperlink" Target="http://www.buhsoft.ru" TargetMode="Externa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lavbukh.ru" TargetMode="External"/><Relationship Id="rId22" Type="http://schemas.openxmlformats.org/officeDocument/2006/relationships/hyperlink" Target="http://www.garant.ru/" TargetMode="External"/><Relationship Id="rId27" Type="http://schemas.openxmlformats.org/officeDocument/2006/relationships/hyperlink" Target="http://www.consultant.ru/document/cons_doc_LAW_32449/4c027573cb50a725fb411586cl5aa2af59ce525dZ" TargetMode="External"/><Relationship Id="rId30" Type="http://schemas.openxmlformats.org/officeDocument/2006/relationships/hyperlink" Target="https://nalog-nalog.ru/buhgalterskiiuchet/dokumentvbuhgalterskogoucheta/unificirovannayaformaoslablanki" TargetMode="External"/><Relationship Id="rId35" Type="http://schemas.openxmlformats.org/officeDocument/2006/relationships/hyperlink" Target="https://nalog-nalog.ru/nds/schetfaktura/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55</Pages>
  <Words>15827</Words>
  <Characters>90215</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2</cp:revision>
  <dcterms:created xsi:type="dcterms:W3CDTF">2025-02-10T03:57:00Z</dcterms:created>
  <dcterms:modified xsi:type="dcterms:W3CDTF">2025-02-10T04:38:00Z</dcterms:modified>
</cp:coreProperties>
</file>