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14" w:rsidRPr="005B7207" w:rsidRDefault="005E1714" w:rsidP="005E1714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5E1714" w:rsidRPr="005B7207" w:rsidRDefault="005E1714" w:rsidP="005E1714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5E1714" w:rsidRPr="005B7207" w:rsidRDefault="005E1714" w:rsidP="005E1714">
      <w:pPr>
        <w:jc w:val="center"/>
        <w:rPr>
          <w:rFonts w:ascii="Times New Roman" w:hAnsi="Times New Roman" w:cs="Times New Roman"/>
          <w:b/>
        </w:rPr>
      </w:pPr>
    </w:p>
    <w:p w:rsidR="005E1714" w:rsidRDefault="005E1714" w:rsidP="005E1714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E1714" w:rsidRPr="005B7207" w:rsidTr="00BA097E">
        <w:trPr>
          <w:trHeight w:val="1421"/>
        </w:trPr>
        <w:tc>
          <w:tcPr>
            <w:tcW w:w="4785" w:type="dxa"/>
          </w:tcPr>
          <w:p w:rsidR="005E1714" w:rsidRPr="005B7207" w:rsidRDefault="005E1714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5E1714" w:rsidRPr="005B7207" w:rsidRDefault="005E171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5E1714" w:rsidRDefault="005E171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5E1714" w:rsidRPr="005B7207" w:rsidRDefault="005E171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5E1714" w:rsidRDefault="005E171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5E1714" w:rsidRPr="005B7207" w:rsidRDefault="005E1714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5DDD1AD6" wp14:editId="065B7B7B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1714" w:rsidRDefault="005E1714">
      <w:pPr>
        <w:pStyle w:val="1"/>
        <w:shd w:val="clear" w:color="auto" w:fill="auto"/>
        <w:spacing w:after="260" w:line="240" w:lineRule="auto"/>
        <w:jc w:val="center"/>
        <w:rPr>
          <w:b/>
          <w:bCs/>
        </w:rPr>
      </w:pPr>
    </w:p>
    <w:p w:rsidR="005E1714" w:rsidRDefault="005E1714">
      <w:pPr>
        <w:pStyle w:val="1"/>
        <w:shd w:val="clear" w:color="auto" w:fill="auto"/>
        <w:spacing w:after="260" w:line="240" w:lineRule="auto"/>
        <w:jc w:val="center"/>
        <w:rPr>
          <w:b/>
          <w:bCs/>
        </w:rPr>
      </w:pPr>
    </w:p>
    <w:p w:rsidR="008F2185" w:rsidRDefault="006A5917">
      <w:pPr>
        <w:pStyle w:val="1"/>
        <w:shd w:val="clear" w:color="auto" w:fill="auto"/>
        <w:spacing w:after="260" w:line="240" w:lineRule="auto"/>
        <w:jc w:val="center"/>
      </w:pPr>
      <w:r>
        <w:rPr>
          <w:b/>
          <w:bCs/>
        </w:rPr>
        <w:t>РАБОЧАЯ ПРОГРАММА УЧЕБНОЙ ДИСЦИПЛИНЫ</w:t>
      </w:r>
    </w:p>
    <w:p w:rsidR="008F2185" w:rsidRDefault="006A5917">
      <w:pPr>
        <w:pStyle w:val="1"/>
        <w:shd w:val="clear" w:color="auto" w:fill="auto"/>
        <w:spacing w:after="260" w:line="240" w:lineRule="auto"/>
        <w:jc w:val="center"/>
      </w:pPr>
      <w:r>
        <w:rPr>
          <w:b/>
          <w:bCs/>
        </w:rPr>
        <w:t>ЕН.02 ЭКОЛОГИЧЕСКИЕ ОСНОВЫ ПРИРОДОПОЛЬЗОВАНИЯ</w:t>
      </w:r>
    </w:p>
    <w:p w:rsidR="008F2185" w:rsidRDefault="006A5917">
      <w:pPr>
        <w:pStyle w:val="1"/>
        <w:shd w:val="clear" w:color="auto" w:fill="auto"/>
        <w:spacing w:after="8520" w:line="240" w:lineRule="auto"/>
        <w:jc w:val="center"/>
      </w:pPr>
      <w:r>
        <w:t xml:space="preserve">по </w:t>
      </w:r>
      <w:r>
        <w:t>специальности СПО 38.02.01 Экономика и бухгалтерский учет (по отраслям)</w:t>
      </w:r>
    </w:p>
    <w:p w:rsidR="008F2185" w:rsidRDefault="005E1714">
      <w:pPr>
        <w:pStyle w:val="1"/>
        <w:shd w:val="clear" w:color="auto" w:fill="auto"/>
        <w:spacing w:after="0" w:line="240" w:lineRule="auto"/>
        <w:jc w:val="center"/>
        <w:sectPr w:rsidR="008F2185">
          <w:footerReference w:type="even" r:id="rId9"/>
          <w:footerReference w:type="default" r:id="rId10"/>
          <w:pgSz w:w="11900" w:h="16840"/>
          <w:pgMar w:top="1114" w:right="786" w:bottom="168" w:left="1458" w:header="0" w:footer="3" w:gutter="0"/>
          <w:pgNumType w:start="1"/>
          <w:cols w:space="720"/>
          <w:noEndnote/>
          <w:docGrid w:linePitch="360"/>
        </w:sectPr>
      </w:pPr>
      <w:r>
        <w:t>2024</w:t>
      </w:r>
    </w:p>
    <w:p w:rsidR="008F2185" w:rsidRDefault="008F2185">
      <w:pPr>
        <w:spacing w:line="1" w:lineRule="exact"/>
      </w:pPr>
    </w:p>
    <w:p w:rsidR="008F2185" w:rsidRDefault="006A5917">
      <w:pPr>
        <w:pStyle w:val="1"/>
        <w:shd w:val="clear" w:color="auto" w:fill="auto"/>
        <w:spacing w:after="180" w:line="276" w:lineRule="auto"/>
      </w:pPr>
      <w:r>
        <w:t xml:space="preserve">Рабочая программа учебной </w:t>
      </w:r>
      <w:r>
        <w:t>дисциплины ЕН.02 «Экологические основы природопользова</w:t>
      </w:r>
      <w:r>
        <w:softHyphen/>
        <w:t>ния», разработана на основе:</w:t>
      </w:r>
    </w:p>
    <w:p w:rsidR="008F2185" w:rsidRDefault="006A5917">
      <w:pPr>
        <w:pStyle w:val="1"/>
        <w:shd w:val="clear" w:color="auto" w:fill="auto"/>
        <w:spacing w:after="940" w:line="276" w:lineRule="auto"/>
      </w:pPr>
      <w:r>
        <w:t>Федерального государственного образовательного стандарта среднего профессионального об</w:t>
      </w:r>
      <w:r>
        <w:softHyphen/>
        <w:t xml:space="preserve">разования по специальности 38.02.01. Экономика и бухгалтерский учет (по отраслям), </w:t>
      </w:r>
      <w:r>
        <w:t>утвер</w:t>
      </w:r>
      <w:r>
        <w:softHyphen/>
        <w:t xml:space="preserve">жденного Приказом </w:t>
      </w:r>
      <w:proofErr w:type="spellStart"/>
      <w:r>
        <w:t>Минобрнауки</w:t>
      </w:r>
      <w:proofErr w:type="spellEnd"/>
      <w:r>
        <w:t xml:space="preserve"> России от 05 февраля 2018 № 69</w:t>
      </w:r>
    </w:p>
    <w:p w:rsidR="005E1714" w:rsidRPr="005E1714" w:rsidRDefault="005E1714" w:rsidP="005E17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5E1714" w:rsidRPr="005E1714" w:rsidRDefault="005E1714" w:rsidP="005E171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E1714" w:rsidRPr="005E1714" w:rsidRDefault="005E1714" w:rsidP="005E171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E1714" w:rsidRPr="005E1714" w:rsidRDefault="005E1714" w:rsidP="005E171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E1714" w:rsidRPr="005E1714" w:rsidRDefault="005E1714" w:rsidP="005E1714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</w:t>
      </w:r>
      <w:proofErr w:type="spellStart"/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>Н.И.Татыржа</w:t>
      </w:r>
      <w:proofErr w:type="spellEnd"/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, преподаватель техникума             </w:t>
      </w:r>
    </w:p>
    <w:p w:rsidR="005E1714" w:rsidRPr="005E1714" w:rsidRDefault="005E1714" w:rsidP="005E1714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E1714" w:rsidRPr="005E1714" w:rsidRDefault="005E1714" w:rsidP="005E1714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5E1714" w:rsidRPr="005E1714" w:rsidRDefault="005E1714" w:rsidP="005E1714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E1714" w:rsidRPr="005E1714" w:rsidRDefault="005E1714" w:rsidP="005E1714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5E1714" w:rsidRPr="005E1714" w:rsidRDefault="005E1714" w:rsidP="005E1714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5E1714" w:rsidRPr="005E1714" w:rsidRDefault="005E1714" w:rsidP="005E171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5E1714" w:rsidRPr="005E1714" w:rsidRDefault="005E1714" w:rsidP="005E171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5E1714" w:rsidRPr="005E1714" w:rsidRDefault="005E1714" w:rsidP="005E171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5E1714" w:rsidRPr="005E1714" w:rsidRDefault="005E1714" w:rsidP="005E1714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5E1714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5E1714" w:rsidRPr="005E1714" w:rsidRDefault="005E1714" w:rsidP="005E1714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p w:rsidR="005E1714" w:rsidRDefault="005E1714">
      <w:pPr>
        <w:pStyle w:val="1"/>
        <w:shd w:val="clear" w:color="auto" w:fill="auto"/>
        <w:spacing w:after="940" w:line="276" w:lineRule="auto"/>
      </w:pPr>
    </w:p>
    <w:p w:rsidR="008F2185" w:rsidRDefault="006A5917">
      <w:pPr>
        <w:pStyle w:val="1"/>
        <w:shd w:val="clear" w:color="auto" w:fill="auto"/>
        <w:spacing w:after="760" w:line="240" w:lineRule="auto"/>
        <w:jc w:val="center"/>
      </w:pPr>
      <w:r>
        <w:rPr>
          <w:b/>
          <w:bCs/>
        </w:rPr>
        <w:t>СОДЕРЖАНИЕ</w:t>
      </w:r>
    </w:p>
    <w:p w:rsidR="008F2185" w:rsidRDefault="006A5917">
      <w:pPr>
        <w:pStyle w:val="1"/>
        <w:numPr>
          <w:ilvl w:val="0"/>
          <w:numId w:val="1"/>
        </w:numPr>
        <w:shd w:val="clear" w:color="auto" w:fill="auto"/>
        <w:tabs>
          <w:tab w:val="left" w:pos="653"/>
        </w:tabs>
        <w:spacing w:after="200" w:line="276" w:lineRule="auto"/>
        <w:ind w:left="660" w:hanging="660"/>
        <w:jc w:val="both"/>
      </w:pPr>
      <w:r>
        <w:rPr>
          <w:b/>
          <w:bCs/>
        </w:rPr>
        <w:t>ОБЩАЯ ХАРАКТЕРИСТИКА РАБОЧЕЙ ПРОГРАММЫ УЧЕБНОЙ 4 ДИСЦИПЛИНЫ</w:t>
      </w:r>
    </w:p>
    <w:p w:rsidR="008F2185" w:rsidRDefault="006A5917">
      <w:pPr>
        <w:pStyle w:val="1"/>
        <w:numPr>
          <w:ilvl w:val="0"/>
          <w:numId w:val="1"/>
        </w:numPr>
        <w:shd w:val="clear" w:color="auto" w:fill="auto"/>
        <w:tabs>
          <w:tab w:val="left" w:pos="653"/>
          <w:tab w:val="left" w:pos="9461"/>
        </w:tabs>
        <w:spacing w:after="200" w:line="276" w:lineRule="auto"/>
      </w:pPr>
      <w:r>
        <w:rPr>
          <w:b/>
          <w:bCs/>
        </w:rPr>
        <w:t>СТРУКТУРА И СОДЕРЖАНИЕ УЧЕБНОЙ ДИСЦИПЛИНЫ</w:t>
      </w:r>
      <w:r>
        <w:rPr>
          <w:b/>
          <w:bCs/>
        </w:rPr>
        <w:tab/>
        <w:t>6</w:t>
      </w:r>
    </w:p>
    <w:p w:rsidR="008F2185" w:rsidRDefault="006A5917">
      <w:pPr>
        <w:pStyle w:val="1"/>
        <w:numPr>
          <w:ilvl w:val="0"/>
          <w:numId w:val="1"/>
        </w:numPr>
        <w:shd w:val="clear" w:color="auto" w:fill="auto"/>
        <w:tabs>
          <w:tab w:val="left" w:pos="653"/>
          <w:tab w:val="left" w:pos="9461"/>
        </w:tabs>
        <w:spacing w:after="200" w:line="276" w:lineRule="auto"/>
      </w:pPr>
      <w:r>
        <w:rPr>
          <w:b/>
          <w:bCs/>
        </w:rPr>
        <w:t xml:space="preserve">УСЛОВИЯ </w:t>
      </w:r>
      <w:r>
        <w:rPr>
          <w:b/>
          <w:bCs/>
        </w:rPr>
        <w:t>РЕАЛИЗАЦИИУЧЕБНОЙ ДИСЦИПЛИНЫ</w:t>
      </w:r>
      <w:r>
        <w:rPr>
          <w:b/>
          <w:bCs/>
        </w:rPr>
        <w:tab/>
        <w:t>9</w:t>
      </w:r>
    </w:p>
    <w:p w:rsidR="008F2185" w:rsidRDefault="006A5917">
      <w:pPr>
        <w:pStyle w:val="1"/>
        <w:numPr>
          <w:ilvl w:val="0"/>
          <w:numId w:val="1"/>
        </w:numPr>
        <w:shd w:val="clear" w:color="auto" w:fill="auto"/>
        <w:tabs>
          <w:tab w:val="left" w:pos="653"/>
        </w:tabs>
        <w:spacing w:after="200" w:line="276" w:lineRule="auto"/>
        <w:ind w:left="660" w:hanging="660"/>
        <w:sectPr w:rsidR="008F2185">
          <w:pgSz w:w="11900" w:h="16840"/>
          <w:pgMar w:top="1066" w:right="691" w:bottom="4245" w:left="984" w:header="0" w:footer="3" w:gutter="0"/>
          <w:cols w:space="720"/>
          <w:noEndnote/>
          <w:docGrid w:linePitch="360"/>
        </w:sectPr>
      </w:pPr>
      <w:r>
        <w:rPr>
          <w:b/>
          <w:bCs/>
        </w:rPr>
        <w:t>КОНТРОЛЬ И ОЦЕНКА РЕЗУЛЬТАТОВ ОСВОЕНИЯ УЧЕБНОЙ 11 ДИСЦИПЛИНЫ</w:t>
      </w:r>
    </w:p>
    <w:p w:rsidR="008F2185" w:rsidRDefault="006A5917">
      <w:pPr>
        <w:pStyle w:val="1"/>
        <w:shd w:val="clear" w:color="auto" w:fill="auto"/>
        <w:spacing w:after="0" w:line="240" w:lineRule="auto"/>
      </w:pPr>
      <w:r>
        <w:rPr>
          <w:b/>
          <w:bCs/>
        </w:rPr>
        <w:t>1.ОБЩАЯ ХАРАКТЕРИСТИКА РАБОЧЕЙ ПРОГРАММЫ УЧЕБНОЙ ДИСЦИПЛИНЫ</w:t>
      </w:r>
    </w:p>
    <w:p w:rsidR="008F2185" w:rsidRDefault="006A5917">
      <w:pPr>
        <w:pStyle w:val="1"/>
        <w:shd w:val="clear" w:color="auto" w:fill="auto"/>
        <w:spacing w:after="360" w:line="240" w:lineRule="auto"/>
        <w:jc w:val="center"/>
      </w:pPr>
      <w:r>
        <w:rPr>
          <w:b/>
          <w:bCs/>
        </w:rPr>
        <w:t>ЕН.02 «Экологические основы природопользования»</w:t>
      </w:r>
    </w:p>
    <w:p w:rsidR="008F2185" w:rsidRDefault="006A591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524"/>
        </w:tabs>
        <w:spacing w:after="0" w:line="240" w:lineRule="auto"/>
      </w:pPr>
      <w:bookmarkStart w:id="0" w:name="bookmark2"/>
      <w:bookmarkStart w:id="1" w:name="bookmark3"/>
      <w:r>
        <w:t>Место дисциплины в структуре основн</w:t>
      </w:r>
      <w:r>
        <w:t>ой образовательной программы:</w:t>
      </w:r>
      <w:bookmarkEnd w:id="0"/>
      <w:bookmarkEnd w:id="1"/>
    </w:p>
    <w:p w:rsidR="008F2185" w:rsidRDefault="006A5917">
      <w:pPr>
        <w:pStyle w:val="1"/>
        <w:shd w:val="clear" w:color="auto" w:fill="auto"/>
        <w:spacing w:after="0" w:line="240" w:lineRule="auto"/>
        <w:ind w:firstLine="820"/>
      </w:pPr>
      <w:r>
        <w:t>Учебная дисциплина ЕН.02 Экологические основы природопользования^ является обя</w:t>
      </w:r>
      <w:r>
        <w:softHyphen/>
        <w:t xml:space="preserve">зательной частью математического и общего естественнонаучного учебного цикла основной образовательной программы в соответствии с ФГОС по </w:t>
      </w:r>
      <w:r>
        <w:t>специальности 38.02.01 Экономика и бухгалтерский учет (по отраслям).</w:t>
      </w:r>
    </w:p>
    <w:p w:rsidR="008F2185" w:rsidRDefault="006A5917">
      <w:pPr>
        <w:pStyle w:val="1"/>
        <w:shd w:val="clear" w:color="auto" w:fill="auto"/>
        <w:spacing w:after="0" w:line="240" w:lineRule="auto"/>
        <w:ind w:firstLine="820"/>
      </w:pPr>
      <w:r>
        <w:t>Учебная дисциплина «Экологические основы природопользования» обеспечивает фор</w:t>
      </w:r>
      <w:r>
        <w:softHyphen/>
        <w:t xml:space="preserve">мирование общих компетенций по всем видам деятельности ФГОС специальности 38.02.01 Экономика и бухгалтерский </w:t>
      </w:r>
      <w:r>
        <w:t>учет (по отраслям).</w:t>
      </w:r>
    </w:p>
    <w:p w:rsidR="008F2185" w:rsidRDefault="006A5917">
      <w:pPr>
        <w:pStyle w:val="1"/>
        <w:shd w:val="clear" w:color="auto" w:fill="auto"/>
        <w:spacing w:after="0" w:line="240" w:lineRule="auto"/>
        <w:ind w:firstLine="820"/>
      </w:pPr>
      <w:r>
        <w:t xml:space="preserve">Особое значение дисциплина имеет при формировании и развитии </w:t>
      </w:r>
      <w:proofErr w:type="gramStart"/>
      <w:r>
        <w:t>ОК</w:t>
      </w:r>
      <w:proofErr w:type="gramEnd"/>
      <w:r>
        <w:t xml:space="preserve"> 01, ОК02, ОКОЗ, ОК04, ОК 07, ОК09.</w:t>
      </w:r>
    </w:p>
    <w:p w:rsidR="008F2185" w:rsidRDefault="006A5917">
      <w:pPr>
        <w:pStyle w:val="1"/>
        <w:shd w:val="clear" w:color="auto" w:fill="auto"/>
        <w:spacing w:after="0" w:line="240" w:lineRule="auto"/>
        <w:ind w:left="220"/>
      </w:pPr>
      <w:r>
        <w:t>ОК 01</w:t>
      </w:r>
      <w:proofErr w:type="gramStart"/>
      <w:r>
        <w:t xml:space="preserve"> В</w:t>
      </w:r>
      <w:proofErr w:type="gramEnd"/>
      <w:r>
        <w:t>ыбирать способы решения задач профессиональной деятельности, применительно к различным контекстам</w:t>
      </w:r>
    </w:p>
    <w:p w:rsidR="008F2185" w:rsidRDefault="006A5917">
      <w:pPr>
        <w:pStyle w:val="1"/>
        <w:shd w:val="clear" w:color="auto" w:fill="auto"/>
        <w:spacing w:after="0" w:line="240" w:lineRule="auto"/>
        <w:ind w:left="220"/>
      </w:pPr>
      <w:r>
        <w:t>ОК 02</w:t>
      </w:r>
      <w:proofErr w:type="gramStart"/>
      <w:r>
        <w:t xml:space="preserve"> О</w:t>
      </w:r>
      <w:proofErr w:type="gramEnd"/>
      <w:r>
        <w:t>существлять поиск, анализ</w:t>
      </w:r>
      <w:r>
        <w:t xml:space="preserve"> и интерпретацию информации, необходимой для выпол</w:t>
      </w:r>
      <w:r>
        <w:softHyphen/>
        <w:t>нения задач профессиональной деятельности</w:t>
      </w:r>
    </w:p>
    <w:p w:rsidR="008F2185" w:rsidRDefault="006A5917">
      <w:pPr>
        <w:pStyle w:val="1"/>
        <w:shd w:val="clear" w:color="auto" w:fill="auto"/>
        <w:spacing w:after="0" w:line="240" w:lineRule="auto"/>
        <w:ind w:left="220"/>
      </w:pPr>
      <w:r>
        <w:t>ОК 03</w:t>
      </w:r>
      <w:proofErr w:type="gramStart"/>
      <w:r>
        <w:t xml:space="preserve"> П</w:t>
      </w:r>
      <w:proofErr w:type="gramEnd"/>
      <w:r>
        <w:t>ланировать и реализовывать собственное профессиональное и личностное развитие. ОК 04</w:t>
      </w:r>
      <w:proofErr w:type="gramStart"/>
      <w:r>
        <w:t xml:space="preserve"> Р</w:t>
      </w:r>
      <w:proofErr w:type="gramEnd"/>
      <w:r>
        <w:t>аботать в коллективе и команде, эффективно взаимодействовать с коллега</w:t>
      </w:r>
      <w:r>
        <w:t>ми, руко</w:t>
      </w:r>
      <w:r>
        <w:softHyphen/>
        <w:t>водством, клиентами.</w:t>
      </w:r>
    </w:p>
    <w:p w:rsidR="008F2185" w:rsidRDefault="006A5917">
      <w:pPr>
        <w:pStyle w:val="1"/>
        <w:shd w:val="clear" w:color="auto" w:fill="auto"/>
        <w:spacing w:after="0" w:line="240" w:lineRule="auto"/>
        <w:ind w:left="220"/>
      </w:pPr>
      <w:r>
        <w:t>ОК 07</w:t>
      </w:r>
      <w:proofErr w:type="gramStart"/>
      <w:r>
        <w:t xml:space="preserve"> С</w:t>
      </w:r>
      <w:proofErr w:type="gramEnd"/>
      <w:r>
        <w:t>одействовать сохранению окружающей среды, ресурсосбережению, эффективно дей</w:t>
      </w:r>
      <w:r>
        <w:softHyphen/>
        <w:t>ствовать в чрезвычайных ситуациях</w:t>
      </w:r>
    </w:p>
    <w:p w:rsidR="008F2185" w:rsidRDefault="006A5917">
      <w:pPr>
        <w:pStyle w:val="1"/>
        <w:shd w:val="clear" w:color="auto" w:fill="auto"/>
        <w:spacing w:after="260" w:line="240" w:lineRule="auto"/>
        <w:ind w:left="220"/>
      </w:pPr>
      <w:r>
        <w:t>ОК 09</w:t>
      </w:r>
      <w:proofErr w:type="gramStart"/>
      <w:r>
        <w:t xml:space="preserve"> И</w:t>
      </w:r>
      <w:proofErr w:type="gramEnd"/>
      <w:r>
        <w:t>спользовать информационные технологии в профессиональной деятельности</w:t>
      </w:r>
    </w:p>
    <w:p w:rsidR="008F2185" w:rsidRDefault="006A5917">
      <w:pPr>
        <w:pStyle w:val="1"/>
        <w:numPr>
          <w:ilvl w:val="0"/>
          <w:numId w:val="2"/>
        </w:numPr>
        <w:shd w:val="clear" w:color="auto" w:fill="auto"/>
        <w:tabs>
          <w:tab w:val="left" w:pos="527"/>
        </w:tabs>
        <w:spacing w:after="260" w:line="240" w:lineRule="auto"/>
      </w:pPr>
      <w:r>
        <w:rPr>
          <w:b/>
          <w:bCs/>
        </w:rPr>
        <w:t>Цель и планируемые результаты ос</w:t>
      </w:r>
      <w:r>
        <w:rPr>
          <w:b/>
          <w:bCs/>
        </w:rPr>
        <w:t>воения дисциплины:</w:t>
      </w:r>
    </w:p>
    <w:p w:rsidR="008F2185" w:rsidRDefault="006A5917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527"/>
        </w:tabs>
        <w:spacing w:after="0" w:line="240" w:lineRule="auto"/>
      </w:pPr>
      <w:bookmarkStart w:id="2" w:name="bookmark4"/>
      <w:bookmarkStart w:id="3" w:name="bookmark5"/>
      <w:r>
        <w:t>Цель и планируемые результаты освоения дисциплины:</w:t>
      </w:r>
      <w:bookmarkEnd w:id="2"/>
      <w:bookmarkEnd w:id="3"/>
    </w:p>
    <w:p w:rsidR="008F2185" w:rsidRDefault="006A5917">
      <w:pPr>
        <w:pStyle w:val="1"/>
        <w:shd w:val="clear" w:color="auto" w:fill="auto"/>
        <w:spacing w:after="260" w:line="233" w:lineRule="auto"/>
        <w:ind w:firstLine="680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8"/>
        <w:gridCol w:w="3784"/>
        <w:gridCol w:w="3852"/>
      </w:tblGrid>
      <w:tr w:rsidR="008F2185">
        <w:tblPrEx>
          <w:tblCellMar>
            <w:top w:w="0" w:type="dxa"/>
            <w:bottom w:w="0" w:type="dxa"/>
          </w:tblCellMar>
        </w:tblPrEx>
        <w:trPr>
          <w:trHeight w:hRule="exact" w:val="680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t xml:space="preserve">Код ПК, </w:t>
            </w:r>
            <w:proofErr w:type="spellStart"/>
            <w:proofErr w:type="gramStart"/>
            <w:r>
              <w:t>ок</w:t>
            </w:r>
            <w:proofErr w:type="spellEnd"/>
            <w:proofErr w:type="gramEnd"/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t>Умения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Знания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825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ind w:left="200" w:firstLine="20"/>
              <w:jc w:val="both"/>
            </w:pPr>
            <w:r>
              <w:t>ОК 01</w:t>
            </w:r>
            <w:proofErr w:type="gramStart"/>
            <w:r>
              <w:t xml:space="preserve"> В</w:t>
            </w:r>
            <w:proofErr w:type="gramEnd"/>
            <w:r>
              <w:t>ыбирать способы решения задач профессио</w:t>
            </w:r>
            <w:r>
              <w:softHyphen/>
              <w:t>нальной деятельно</w:t>
            </w:r>
            <w:r>
              <w:softHyphen/>
              <w:t xml:space="preserve">сти, </w:t>
            </w:r>
            <w:r>
              <w:t>применительно к различным кон</w:t>
            </w:r>
            <w:r>
              <w:softHyphen/>
              <w:t>текстам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tabs>
                <w:tab w:val="left" w:pos="1516"/>
                <w:tab w:val="left" w:pos="3452"/>
              </w:tabs>
              <w:jc w:val="both"/>
            </w:pPr>
            <w:r>
              <w:rPr>
                <w:b/>
                <w:bCs/>
              </w:rPr>
              <w:t xml:space="preserve">Умения: </w:t>
            </w:r>
            <w:r>
              <w:t>распознавать задачу и/или</w:t>
            </w:r>
            <w:r>
              <w:tab/>
              <w:t>проблему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  <w:tabs>
                <w:tab w:val="right" w:pos="3557"/>
              </w:tabs>
              <w:jc w:val="both"/>
            </w:pPr>
            <w:r>
              <w:t>профессиональном</w:t>
            </w:r>
            <w:r>
              <w:tab/>
              <w:t>и/или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right" w:pos="3546"/>
              </w:tabs>
              <w:jc w:val="both"/>
            </w:pPr>
            <w:r>
              <w:t>социальном</w:t>
            </w:r>
            <w:r>
              <w:tab/>
            </w:r>
            <w:proofErr w:type="gramStart"/>
            <w:r>
              <w:t>контексте</w:t>
            </w:r>
            <w:proofErr w:type="gramEnd"/>
            <w:r>
              <w:t>;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901"/>
                <w:tab w:val="right" w:pos="3557"/>
              </w:tabs>
              <w:jc w:val="both"/>
            </w:pPr>
            <w:r>
              <w:t>анализировать</w:t>
            </w:r>
            <w:r>
              <w:tab/>
              <w:t>задачу</w:t>
            </w:r>
            <w:r>
              <w:tab/>
              <w:t>и/или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408"/>
                <w:tab w:val="left" w:pos="1969"/>
                <w:tab w:val="right" w:pos="3553"/>
              </w:tabs>
              <w:jc w:val="both"/>
            </w:pPr>
            <w:r>
              <w:t>проблему</w:t>
            </w:r>
            <w:r>
              <w:tab/>
              <w:t>и</w:t>
            </w:r>
            <w:r>
              <w:tab/>
              <w:t>выделять</w:t>
            </w:r>
            <w:r>
              <w:tab/>
              <w:t>её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составные части; определять этапы решения задачи; выявлять и эффективно искать</w:t>
            </w:r>
            <w:r>
              <w:t xml:space="preserve"> информацию, необходимую для решения задачи и/или проблемы;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537"/>
                <w:tab w:val="left" w:pos="2570"/>
              </w:tabs>
              <w:jc w:val="both"/>
            </w:pPr>
            <w:r>
              <w:t>составить</w:t>
            </w:r>
            <w:r>
              <w:tab/>
              <w:t>план</w:t>
            </w:r>
            <w:r>
              <w:tab/>
              <w:t>действия;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2174"/>
              </w:tabs>
              <w:jc w:val="both"/>
            </w:pPr>
            <w:r>
              <w:t>определить</w:t>
            </w:r>
            <w:r>
              <w:tab/>
              <w:t>необходимые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t>ресурсы;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 xml:space="preserve">владеть актуальными методами работы в профессиональной и смежных </w:t>
            </w:r>
            <w:proofErr w:type="gramStart"/>
            <w:r>
              <w:t>сферах</w:t>
            </w:r>
            <w:proofErr w:type="gramEnd"/>
            <w:r>
              <w:t>; реализовать составленный план; оценивать результат и последствия с</w:t>
            </w:r>
            <w:r>
              <w:t>воих действий (самостоятельно или с помощью наставника)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right" w:pos="3614"/>
              </w:tabs>
              <w:jc w:val="both"/>
            </w:pPr>
            <w:r>
              <w:rPr>
                <w:b/>
                <w:bCs/>
              </w:rPr>
              <w:t>Знания:</w:t>
            </w:r>
            <w:r>
              <w:rPr>
                <w:b/>
                <w:bCs/>
              </w:rPr>
              <w:tab/>
            </w:r>
            <w:proofErr w:type="gramStart"/>
            <w:r>
              <w:t>актуальный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  <w:tabs>
                <w:tab w:val="right" w:pos="3618"/>
              </w:tabs>
              <w:jc w:val="both"/>
            </w:pPr>
            <w:r>
              <w:t xml:space="preserve">профессиональный и социальный контекст, в котором приходится работать и жить; основные источники информации и ресурсы для решения задач и проблем </w:t>
            </w:r>
            <w:proofErr w:type="gramStart"/>
            <w:r>
              <w:t>в</w:t>
            </w:r>
            <w:proofErr w:type="gramEnd"/>
            <w:r>
              <w:t xml:space="preserve"> профессиональном</w:t>
            </w:r>
            <w:r>
              <w:tab/>
              <w:t>и/или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t>социальном</w:t>
            </w:r>
            <w:r>
              <w:t xml:space="preserve"> </w:t>
            </w:r>
            <w:proofErr w:type="gramStart"/>
            <w:r>
              <w:t>контексте</w:t>
            </w:r>
            <w:proofErr w:type="gramEnd"/>
            <w:r>
              <w:t>;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688"/>
                <w:tab w:val="right" w:pos="3622"/>
              </w:tabs>
              <w:jc w:val="both"/>
            </w:pPr>
            <w:proofErr w:type="gramStart"/>
            <w: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</w:t>
            </w:r>
            <w:r>
              <w:tab/>
              <w:t>решения</w:t>
            </w:r>
            <w:r>
              <w:tab/>
              <w:t>задач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профессиональной деятельности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ind w:left="200" w:firstLine="20"/>
              <w:jc w:val="both"/>
            </w:pPr>
            <w:r>
              <w:t>ОК 02</w:t>
            </w:r>
            <w:proofErr w:type="gramStart"/>
            <w:r>
              <w:t xml:space="preserve"> О</w:t>
            </w:r>
            <w:proofErr w:type="gramEnd"/>
            <w:r>
              <w:t>существ</w:t>
            </w:r>
            <w:r>
              <w:softHyphen/>
              <w:t xml:space="preserve">лять </w:t>
            </w:r>
            <w:r>
              <w:t>поиск, анализ и</w:t>
            </w:r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Умения: </w:t>
            </w:r>
            <w:r>
              <w:t>определять задачи для поиска информации; определять</w:t>
            </w:r>
          </w:p>
        </w:tc>
        <w:tc>
          <w:tcPr>
            <w:tcW w:w="3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tabs>
                <w:tab w:val="left" w:pos="2138"/>
              </w:tabs>
              <w:jc w:val="both"/>
            </w:pPr>
            <w:r>
              <w:rPr>
                <w:b/>
                <w:bCs/>
              </w:rPr>
              <w:t>Знания:</w:t>
            </w:r>
            <w:r>
              <w:rPr>
                <w:b/>
                <w:bCs/>
              </w:rPr>
              <w:tab/>
            </w:r>
            <w:r>
              <w:t>номенклатура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2423"/>
              </w:tabs>
              <w:jc w:val="both"/>
            </w:pPr>
            <w:r>
              <w:t>информационных</w:t>
            </w:r>
            <w:r>
              <w:tab/>
              <w:t>источников</w:t>
            </w:r>
          </w:p>
        </w:tc>
      </w:tr>
    </w:tbl>
    <w:p w:rsidR="008F2185" w:rsidRDefault="006A59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99"/>
        <w:gridCol w:w="3791"/>
        <w:gridCol w:w="3856"/>
      </w:tblGrid>
      <w:tr w:rsidR="008F2185">
        <w:tblPrEx>
          <w:tblCellMar>
            <w:top w:w="0" w:type="dxa"/>
            <w:bottom w:w="0" w:type="dxa"/>
          </w:tblCellMar>
        </w:tblPrEx>
        <w:trPr>
          <w:trHeight w:hRule="exact" w:val="2531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ind w:left="200" w:firstLine="20"/>
              <w:jc w:val="both"/>
            </w:pPr>
            <w:r>
              <w:t>интерпретацию ин</w:t>
            </w:r>
            <w:r>
              <w:softHyphen/>
              <w:t>формации, необхо</w:t>
            </w:r>
            <w:r>
              <w:softHyphen/>
              <w:t>димой для выполне</w:t>
            </w:r>
            <w:r>
              <w:softHyphen/>
              <w:t>ния задач професси</w:t>
            </w:r>
            <w:r>
              <w:softHyphen/>
              <w:t>ональной деятель</w:t>
            </w:r>
            <w:r>
              <w:softHyphen/>
              <w:t>ности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tabs>
                <w:tab w:val="right" w:pos="3564"/>
              </w:tabs>
              <w:jc w:val="both"/>
            </w:pPr>
            <w:r>
              <w:t>необходимые</w:t>
            </w:r>
            <w:r>
              <w:tab/>
              <w:t>источники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right" w:pos="3560"/>
              </w:tabs>
              <w:jc w:val="both"/>
            </w:pPr>
            <w:r>
              <w:t>информации;</w:t>
            </w:r>
            <w:r>
              <w:tab/>
            </w:r>
            <w:r>
              <w:t>планировать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right" w:pos="3557"/>
              </w:tabs>
              <w:jc w:val="both"/>
            </w:pPr>
            <w:r>
              <w:t>процесс поиска; структурировать получаемую</w:t>
            </w:r>
            <w:r>
              <w:tab/>
              <w:t>информацию;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right" w:pos="3560"/>
              </w:tabs>
              <w:jc w:val="both"/>
            </w:pPr>
            <w:r>
              <w:t xml:space="preserve">выделять наиболее </w:t>
            </w:r>
            <w:proofErr w:type="gramStart"/>
            <w:r>
              <w:t>значимое</w:t>
            </w:r>
            <w:proofErr w:type="gramEnd"/>
            <w:r>
              <w:t xml:space="preserve"> в перечне информации; оценивать практическую</w:t>
            </w:r>
            <w:r>
              <w:tab/>
              <w:t>значимость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результатов поиска; оформлять результаты поиска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2830"/>
              </w:tabs>
              <w:jc w:val="both"/>
            </w:pPr>
            <w:proofErr w:type="gramStart"/>
            <w:r>
              <w:t>применяемых</w:t>
            </w:r>
            <w:proofErr w:type="gramEnd"/>
            <w:r>
              <w:t xml:space="preserve"> в профессиональной деятельности;</w:t>
            </w:r>
            <w:r>
              <w:tab/>
              <w:t>приемы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структурирования информации; формат оформления результатов поиска информации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779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1892"/>
                <w:tab w:val="left" w:pos="2212"/>
              </w:tabs>
              <w:ind w:left="200" w:firstLine="20"/>
              <w:jc w:val="both"/>
            </w:pPr>
            <w:r>
              <w:t>ОК 03</w:t>
            </w:r>
            <w:proofErr w:type="gramStart"/>
            <w:r>
              <w:t xml:space="preserve"> П</w:t>
            </w:r>
            <w:proofErr w:type="gramEnd"/>
            <w:r>
              <w:t>ланировать и реализовывать собственное</w:t>
            </w:r>
            <w:r>
              <w:tab/>
              <w:t>про</w:t>
            </w:r>
            <w:r>
              <w:softHyphen/>
              <w:t>фессиональное</w:t>
            </w:r>
            <w:r>
              <w:tab/>
              <w:t>и</w:t>
            </w:r>
          </w:p>
          <w:p w:rsidR="008F2185" w:rsidRDefault="006A5917">
            <w:pPr>
              <w:pStyle w:val="a7"/>
              <w:shd w:val="clear" w:color="auto" w:fill="auto"/>
              <w:ind w:left="200" w:firstLine="20"/>
              <w:jc w:val="both"/>
            </w:pPr>
            <w:r>
              <w:t>личностное разви</w:t>
            </w:r>
            <w:r>
              <w:softHyphen/>
              <w:t>тие.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tabs>
                <w:tab w:val="left" w:pos="3460"/>
              </w:tabs>
              <w:jc w:val="both"/>
            </w:pPr>
            <w:r>
              <w:rPr>
                <w:b/>
                <w:bCs/>
              </w:rPr>
              <w:t xml:space="preserve">Умения: </w:t>
            </w:r>
            <w:r>
              <w:t>определять актуальность нормативно-правовой документации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  <w:tabs>
                <w:tab w:val="left" w:pos="2405"/>
              </w:tabs>
              <w:jc w:val="both"/>
            </w:pPr>
            <w:r>
              <w:t xml:space="preserve">профессиональной </w:t>
            </w:r>
            <w:r>
              <w:t>деятельности; применять современную научную профессиональную терминологию; определять и выстраивать</w:t>
            </w:r>
            <w:r>
              <w:tab/>
              <w:t>траектории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профессионального развития и самообразования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right" w:pos="3622"/>
              </w:tabs>
              <w:jc w:val="both"/>
            </w:pPr>
            <w:r>
              <w:rPr>
                <w:b/>
                <w:bCs/>
              </w:rPr>
              <w:t xml:space="preserve">Знания: </w:t>
            </w:r>
            <w:r>
              <w:t>содержание актуальной нормативно-правовой документации;</w:t>
            </w:r>
            <w:r>
              <w:tab/>
            </w:r>
            <w:proofErr w:type="gramStart"/>
            <w:r>
              <w:t>современная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  <w:tabs>
                <w:tab w:val="right" w:pos="3618"/>
              </w:tabs>
              <w:jc w:val="both"/>
            </w:pPr>
            <w:r>
              <w:t xml:space="preserve">научная и </w:t>
            </w:r>
            <w:r>
              <w:t>профессиональная терминология;</w:t>
            </w:r>
            <w:r>
              <w:tab/>
            </w:r>
            <w:proofErr w:type="gramStart"/>
            <w:r>
              <w:t>возможные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  <w:tabs>
                <w:tab w:val="right" w:pos="3622"/>
              </w:tabs>
              <w:jc w:val="both"/>
            </w:pPr>
            <w:r>
              <w:t>траектории</w:t>
            </w:r>
            <w:r>
              <w:tab/>
            </w:r>
            <w:proofErr w:type="gramStart"/>
            <w:r>
              <w:t>профессионального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</w:pPr>
            <w:r>
              <w:t>развития и самообразования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1667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ind w:left="200" w:firstLine="20"/>
              <w:jc w:val="both"/>
            </w:pPr>
            <w:r>
              <w:t>ОК 04</w:t>
            </w:r>
            <w:proofErr w:type="gramStart"/>
            <w:r>
              <w:t xml:space="preserve"> Р</w:t>
            </w:r>
            <w:proofErr w:type="gramEnd"/>
            <w:r>
              <w:t>аботать в коллективе и ко</w:t>
            </w:r>
            <w:r>
              <w:softHyphen/>
              <w:t>манде, эффективно взаимодействовать с коллегами, руковод</w:t>
            </w:r>
            <w:r>
              <w:softHyphen/>
              <w:t>ством, клиентами.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1804"/>
                <w:tab w:val="left" w:pos="2592"/>
              </w:tabs>
              <w:jc w:val="both"/>
            </w:pPr>
            <w:r>
              <w:rPr>
                <w:b/>
                <w:bCs/>
              </w:rPr>
              <w:t xml:space="preserve">Умения: </w:t>
            </w:r>
            <w:r>
              <w:t>организовывать работу коллектива</w:t>
            </w:r>
            <w:r>
              <w:tab/>
              <w:t>и</w:t>
            </w:r>
            <w:r>
              <w:tab/>
            </w:r>
            <w:r>
              <w:t>команды;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Знания: </w:t>
            </w:r>
            <w: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225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1096"/>
              </w:tabs>
              <w:ind w:left="200" w:firstLine="20"/>
              <w:jc w:val="both"/>
            </w:pPr>
            <w:r>
              <w:t>ОК 07</w:t>
            </w:r>
            <w:proofErr w:type="gramStart"/>
            <w:r>
              <w:t xml:space="preserve"> С</w:t>
            </w:r>
            <w:proofErr w:type="gramEnd"/>
            <w:r>
              <w:t>одейство</w:t>
            </w:r>
            <w:r>
              <w:softHyphen/>
              <w:t>вать</w:t>
            </w:r>
            <w:r>
              <w:tab/>
              <w:t>сохранени</w:t>
            </w:r>
            <w:r>
              <w:t>ю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906"/>
              </w:tabs>
              <w:ind w:left="200" w:firstLine="20"/>
              <w:jc w:val="both"/>
            </w:pPr>
            <w:r>
              <w:t>окружающей среды, ресурсосбережению, эффективно</w:t>
            </w:r>
            <w:r>
              <w:tab/>
            </w:r>
            <w:proofErr w:type="spellStart"/>
            <w:r>
              <w:t>дей</w:t>
            </w:r>
            <w:r>
              <w:softHyphen/>
            </w:r>
            <w:proofErr w:type="spellEnd"/>
          </w:p>
          <w:p w:rsidR="008F2185" w:rsidRDefault="006A5917">
            <w:pPr>
              <w:pStyle w:val="a7"/>
              <w:shd w:val="clear" w:color="auto" w:fill="auto"/>
              <w:ind w:left="200" w:firstLine="20"/>
              <w:jc w:val="both"/>
            </w:pPr>
            <w:proofErr w:type="spellStart"/>
            <w:r>
              <w:t>ствовать</w:t>
            </w:r>
            <w:proofErr w:type="spellEnd"/>
            <w:r>
              <w:t xml:space="preserve"> в чрезвы</w:t>
            </w:r>
            <w:r>
              <w:softHyphen/>
              <w:t>чайных ситуациях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2084"/>
              </w:tabs>
              <w:ind w:firstLine="400"/>
              <w:jc w:val="both"/>
            </w:pPr>
            <w:r>
              <w:rPr>
                <w:b/>
                <w:bCs/>
              </w:rPr>
              <w:t xml:space="preserve">Умения: </w:t>
            </w:r>
            <w:r>
              <w:t>соблюдать нормы экологической</w:t>
            </w:r>
            <w:r>
              <w:tab/>
              <w:t>безопасности;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2257"/>
              </w:tabs>
              <w:jc w:val="both"/>
            </w:pPr>
            <w:r>
              <w:t>определять</w:t>
            </w:r>
            <w:r>
              <w:tab/>
              <w:t>направления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ресурсосбережения в рамках профессиональной деятельности по специальности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tabs>
                <w:tab w:val="left" w:pos="1890"/>
                <w:tab w:val="left" w:pos="2790"/>
              </w:tabs>
              <w:jc w:val="both"/>
            </w:pPr>
            <w:r>
              <w:rPr>
                <w:b/>
                <w:bCs/>
              </w:rPr>
              <w:t xml:space="preserve">Знания: </w:t>
            </w:r>
            <w:r>
              <w:t xml:space="preserve">правила </w:t>
            </w:r>
            <w:r>
              <w:t>экологической безопасности</w:t>
            </w:r>
            <w:r>
              <w:tab/>
              <w:t>при</w:t>
            </w:r>
            <w:r>
              <w:tab/>
              <w:t>ведении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right" w:pos="3611"/>
              </w:tabs>
              <w:jc w:val="both"/>
            </w:pPr>
            <w:r>
              <w:t>профессиональной деятельности; основные</w:t>
            </w:r>
            <w:r>
              <w:tab/>
              <w:t>ресурсы,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right" w:pos="3618"/>
              </w:tabs>
              <w:jc w:val="both"/>
            </w:pPr>
            <w:r>
              <w:t>задействованные</w:t>
            </w:r>
            <w:r>
              <w:tab/>
              <w:t>в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right" w:pos="3618"/>
              </w:tabs>
              <w:jc w:val="both"/>
            </w:pPr>
            <w:r>
              <w:t>профессиональной деятельности; пути</w:t>
            </w:r>
            <w:r>
              <w:tab/>
              <w:t>обеспечения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t>ресурсосбережения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1404"/>
          <w:jc w:val="center"/>
        </w:trPr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ind w:left="200" w:firstLine="20"/>
            </w:pPr>
            <w:r>
              <w:t>ОК 09</w:t>
            </w:r>
            <w:proofErr w:type="gramStart"/>
            <w:r>
              <w:t xml:space="preserve"> И</w:t>
            </w:r>
            <w:proofErr w:type="gramEnd"/>
            <w:r>
              <w:t>спользовать информационные технологии в про</w:t>
            </w:r>
            <w:r>
              <w:softHyphen/>
              <w:t>фессиональной дея</w:t>
            </w:r>
            <w:r>
              <w:softHyphen/>
              <w:t>тельности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tabs>
                <w:tab w:val="left" w:pos="1249"/>
              </w:tabs>
              <w:jc w:val="both"/>
            </w:pPr>
            <w:r>
              <w:rPr>
                <w:b/>
                <w:bCs/>
              </w:rPr>
              <w:t>Умения:</w:t>
            </w:r>
            <w:r>
              <w:rPr>
                <w:b/>
                <w:bCs/>
              </w:rPr>
              <w:tab/>
            </w:r>
            <w:r>
              <w:t>применять средства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588"/>
              </w:tabs>
              <w:jc w:val="both"/>
            </w:pPr>
            <w:r>
              <w:t>информационных технологий для решения</w:t>
            </w:r>
            <w:r>
              <w:tab/>
              <w:t>профессиональных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задач; использовать современное программное обеспечение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tabs>
                <w:tab w:val="left" w:pos="1825"/>
              </w:tabs>
              <w:jc w:val="both"/>
            </w:pPr>
            <w:r>
              <w:rPr>
                <w:b/>
                <w:bCs/>
              </w:rPr>
              <w:t xml:space="preserve">Знания: </w:t>
            </w:r>
            <w:r>
              <w:t>современные средства и устройства</w:t>
            </w:r>
            <w:r>
              <w:tab/>
              <w:t>информатизации;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 xml:space="preserve">порядок их применения и программное обеспечение в </w:t>
            </w:r>
            <w:r>
              <w:t>профессиональной деятельности</w:t>
            </w:r>
          </w:p>
        </w:tc>
      </w:tr>
    </w:tbl>
    <w:p w:rsidR="008F2185" w:rsidRDefault="006A5917">
      <w:pPr>
        <w:spacing w:line="1" w:lineRule="exact"/>
        <w:rPr>
          <w:sz w:val="2"/>
          <w:szCs w:val="2"/>
        </w:rPr>
      </w:pPr>
      <w:r>
        <w:br w:type="page"/>
      </w:r>
    </w:p>
    <w:p w:rsidR="008F2185" w:rsidRDefault="006A5917">
      <w:pPr>
        <w:pStyle w:val="1"/>
        <w:numPr>
          <w:ilvl w:val="0"/>
          <w:numId w:val="4"/>
        </w:numPr>
        <w:shd w:val="clear" w:color="auto" w:fill="auto"/>
        <w:tabs>
          <w:tab w:val="left" w:pos="366"/>
        </w:tabs>
        <w:spacing w:after="220" w:line="240" w:lineRule="auto"/>
        <w:jc w:val="center"/>
      </w:pPr>
      <w:r>
        <w:rPr>
          <w:b/>
          <w:bCs/>
        </w:rPr>
        <w:t>СТРУКТУРА И СОДЕРЖАНИЕ УЧЕБНОЙ ДИСЦИПЛИНЫ</w:t>
      </w:r>
    </w:p>
    <w:p w:rsidR="008F2185" w:rsidRDefault="006A5917">
      <w:pPr>
        <w:pStyle w:val="1"/>
        <w:numPr>
          <w:ilvl w:val="1"/>
          <w:numId w:val="4"/>
        </w:numPr>
        <w:shd w:val="clear" w:color="auto" w:fill="auto"/>
        <w:tabs>
          <w:tab w:val="left" w:pos="546"/>
        </w:tabs>
        <w:spacing w:after="220" w:line="240" w:lineRule="auto"/>
        <w:jc w:val="center"/>
      </w:pPr>
      <w:r>
        <w:rPr>
          <w:b/>
          <w:bCs/>
        </w:rPr>
        <w:t>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19"/>
        <w:gridCol w:w="1321"/>
      </w:tblGrid>
      <w:tr w:rsidR="008F2185">
        <w:tblPrEx>
          <w:tblCellMar>
            <w:top w:w="0" w:type="dxa"/>
            <w:bottom w:w="0" w:type="dxa"/>
          </w:tblCellMar>
        </w:tblPrEx>
        <w:trPr>
          <w:trHeight w:hRule="exact" w:val="875"/>
          <w:jc w:val="center"/>
        </w:trPr>
        <w:tc>
          <w:tcPr>
            <w:tcW w:w="8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Объем часов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8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t>36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100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</w:pPr>
            <w:r>
              <w:t>в том числе: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8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185" w:rsidRDefault="005E1714">
            <w:pPr>
              <w:pStyle w:val="a7"/>
              <w:shd w:val="clear" w:color="auto" w:fill="auto"/>
              <w:jc w:val="center"/>
            </w:pPr>
            <w:r>
              <w:t>6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8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5E1714">
            <w:pPr>
              <w:pStyle w:val="a7"/>
              <w:shd w:val="clear" w:color="auto" w:fill="auto"/>
              <w:jc w:val="center"/>
            </w:pPr>
            <w:r>
              <w:t>0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8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t>Самостоятельная работа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5E1714">
            <w:pPr>
              <w:pStyle w:val="a7"/>
              <w:shd w:val="clear" w:color="auto" w:fill="auto"/>
              <w:jc w:val="center"/>
            </w:pPr>
            <w:r>
              <w:t>30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51"/>
          <w:jc w:val="center"/>
        </w:trPr>
        <w:tc>
          <w:tcPr>
            <w:tcW w:w="8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Промежуточная аттестация в форме - </w:t>
            </w:r>
            <w:r>
              <w:t>Дифференцированный зачет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</w:tr>
    </w:tbl>
    <w:p w:rsidR="008F2185" w:rsidRDefault="008F2185">
      <w:pPr>
        <w:sectPr w:rsidR="008F2185">
          <w:footerReference w:type="even" r:id="rId11"/>
          <w:footerReference w:type="default" r:id="rId12"/>
          <w:pgSz w:w="11900" w:h="16840"/>
          <w:pgMar w:top="1008" w:right="587" w:bottom="353" w:left="1067" w:header="580" w:footer="3" w:gutter="0"/>
          <w:cols w:space="720"/>
          <w:noEndnote/>
          <w:docGrid w:linePitch="360"/>
        </w:sectPr>
      </w:pPr>
    </w:p>
    <w:p w:rsidR="008F2185" w:rsidRDefault="006A5917">
      <w:pPr>
        <w:pStyle w:val="a9"/>
        <w:shd w:val="clear" w:color="auto" w:fill="auto"/>
        <w:ind w:left="94"/>
      </w:pPr>
      <w:r>
        <w:t>2.2. Тематический план и содержание учебной дисциплины ЕН.02 «Экологические основы природопользования»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2"/>
        <w:gridCol w:w="10091"/>
        <w:gridCol w:w="1084"/>
        <w:gridCol w:w="2070"/>
      </w:tblGrid>
      <w:tr w:rsidR="008F2185">
        <w:tblPrEx>
          <w:tblCellMar>
            <w:top w:w="0" w:type="dxa"/>
            <w:bottom w:w="0" w:type="dxa"/>
          </w:tblCellMar>
        </w:tblPrEx>
        <w:trPr>
          <w:trHeight w:hRule="exact" w:val="1976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t>разделов и тем</w:t>
            </w:r>
          </w:p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4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24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1. Особенности взаимодействия природы и общества.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26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Тема № </w:t>
            </w:r>
            <w:r>
              <w:rPr>
                <w:b/>
                <w:bCs/>
              </w:rPr>
              <w:t>1.1.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Природные ресур</w:t>
            </w:r>
            <w:r>
              <w:rPr>
                <w:b/>
                <w:bCs/>
              </w:rPr>
              <w:softHyphen/>
              <w:t>сы и рациональное природопользова</w:t>
            </w:r>
            <w:r>
              <w:rPr>
                <w:b/>
                <w:bCs/>
              </w:rPr>
              <w:softHyphen/>
              <w:t>ние</w:t>
            </w:r>
          </w:p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t>10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1130"/>
              </w:tabs>
            </w:pPr>
            <w:r>
              <w:t>ОК.01,</w:t>
            </w:r>
            <w:r>
              <w:tab/>
              <w:t>ОК.02,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130"/>
              </w:tabs>
            </w:pPr>
            <w:r>
              <w:t>ОК</w:t>
            </w:r>
            <w:proofErr w:type="gramStart"/>
            <w:r>
              <w:t>.О</w:t>
            </w:r>
            <w:proofErr w:type="gramEnd"/>
            <w:r>
              <w:t>З,</w:t>
            </w:r>
            <w:r>
              <w:tab/>
              <w:t>ОК.04,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t>ОК.07, ОК.09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t xml:space="preserve">1.Введение. Условия устойчивого состояния экосистем. Определение, виды и размерность </w:t>
            </w:r>
            <w:proofErr w:type="spellStart"/>
            <w:r>
              <w:t>пдк</w:t>
            </w:r>
            <w:proofErr w:type="spellEnd"/>
            <w:r>
              <w:t>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t xml:space="preserve">2. Природные ресурсы и их </w:t>
            </w:r>
            <w:r>
              <w:t xml:space="preserve">классификация. Задачи охраны окружающей среды, </w:t>
            </w:r>
            <w:proofErr w:type="spellStart"/>
            <w:r>
              <w:t>природоре</w:t>
            </w:r>
            <w:r>
              <w:softHyphen/>
              <w:t>сурсный</w:t>
            </w:r>
            <w:proofErr w:type="spellEnd"/>
            <w:r>
              <w:t xml:space="preserve"> потенциал и охраняемые природные территории Российской Федерации.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t xml:space="preserve">Практическое занятие № 1 Изучение методики подсчета срока </w:t>
            </w:r>
            <w:r>
              <w:t xml:space="preserve">исчерпания </w:t>
            </w:r>
            <w:proofErr w:type="spellStart"/>
            <w:r>
              <w:t>невозобновимых</w:t>
            </w:r>
            <w:proofErr w:type="spellEnd"/>
            <w:r>
              <w:t xml:space="preserve"> ресурсов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1678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t>подготовить презентационные сообщения «Источни</w:t>
            </w:r>
            <w:r>
              <w:softHyphen/>
              <w:t>ки энергии», «Растительные ресурсы. Факторы воздействия человека на растительность», «Ре</w:t>
            </w:r>
            <w:r>
              <w:softHyphen/>
              <w:t xml:space="preserve">сурсы животного мира России», «Особо </w:t>
            </w:r>
            <w:r>
              <w:t>охраняемые природные территории», «Современное состояние окружающей природной среды России».</w:t>
            </w:r>
          </w:p>
          <w:p w:rsidR="008F2185" w:rsidRDefault="006A5917">
            <w:pPr>
              <w:pStyle w:val="a7"/>
              <w:shd w:val="clear" w:color="auto" w:fill="auto"/>
              <w:ind w:firstLine="140"/>
              <w:jc w:val="both"/>
            </w:pPr>
            <w:r>
              <w:t>«Современное состояние окружающей природной среды Крыма», «Особо охраняемые терри</w:t>
            </w:r>
            <w:r>
              <w:softHyphen/>
              <w:t>тории России»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№. 1. 2. Загрязнение окр</w:t>
            </w:r>
            <w:proofErr w:type="gramStart"/>
            <w:r>
              <w:rPr>
                <w:b/>
                <w:bCs/>
              </w:rPr>
              <w:t>у-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жающей</w:t>
            </w:r>
            <w:proofErr w:type="spellEnd"/>
            <w:r>
              <w:rPr>
                <w:b/>
                <w:bCs/>
              </w:rPr>
              <w:t xml:space="preserve"> среды</w:t>
            </w:r>
          </w:p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Содержание </w:t>
            </w:r>
            <w:r>
              <w:rPr>
                <w:b/>
                <w:bCs/>
              </w:rPr>
              <w:t>учебного материала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t>6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1192"/>
              </w:tabs>
            </w:pPr>
            <w:proofErr w:type="gramStart"/>
            <w:r>
              <w:t>ОК</w:t>
            </w:r>
            <w:proofErr w:type="gramEnd"/>
            <w:r>
              <w:t xml:space="preserve"> 01,</w:t>
            </w:r>
            <w:r>
              <w:tab/>
              <w:t>ОК02,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t xml:space="preserve">ОКОЗ, ОК04, </w:t>
            </w:r>
            <w:proofErr w:type="gramStart"/>
            <w:r>
              <w:t>ОК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  <w:spacing w:line="180" w:lineRule="auto"/>
            </w:pPr>
            <w:proofErr w:type="spellStart"/>
            <w:r>
              <w:rPr>
                <w:lang w:val="en-US" w:eastAsia="en-US" w:bidi="en-US"/>
              </w:rPr>
              <w:t>Qy</w:t>
            </w:r>
            <w:proofErr w:type="spellEnd"/>
            <w:r w:rsidRPr="005E1714">
              <w:rPr>
                <w:lang w:eastAsia="en-US" w:bidi="en-US"/>
              </w:rPr>
              <w:t xml:space="preserve"> </w:t>
            </w:r>
            <w:r>
              <w:rPr>
                <w:i/>
                <w:iCs/>
              </w:rPr>
              <w:t>к к-к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1. </w:t>
            </w:r>
            <w:r>
              <w:t>Загрязнение окружающей среды.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ind w:left="140"/>
              <w:jc w:val="both"/>
            </w:pPr>
            <w:r>
              <w:t>2.Основные источники и масштабы образования отходов производства. Основные источники техногенного воздействия на окружающую среду.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В том числе, </w:t>
            </w:r>
            <w:r>
              <w:rPr>
                <w:b/>
                <w:bCs/>
              </w:rPr>
              <w:t>практических занятий и лабораторных работ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69"/>
          <w:jc w:val="center"/>
        </w:trPr>
        <w:tc>
          <w:tcPr>
            <w:tcW w:w="23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Практическое занятие № 2 Определение количества антропогенных загрязнений, попадающих в окружающую среду в результате работы автотранспорта.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1. 3.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Природоохранный потенциал.</w:t>
            </w:r>
          </w:p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rPr>
                <w:b/>
                <w:bCs/>
              </w:rPr>
              <w:t xml:space="preserve">Содержание учебного </w:t>
            </w:r>
            <w:r>
              <w:rPr>
                <w:b/>
                <w:bCs/>
              </w:rPr>
              <w:t>материала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14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1195"/>
              </w:tabs>
            </w:pPr>
            <w:proofErr w:type="gramStart"/>
            <w:r>
              <w:t>ОК</w:t>
            </w:r>
            <w:proofErr w:type="gramEnd"/>
            <w:r>
              <w:t xml:space="preserve"> 01,</w:t>
            </w:r>
            <w:r>
              <w:tab/>
              <w:t>ОК02,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t xml:space="preserve">ОКОЗ, ОК04, </w:t>
            </w:r>
            <w:proofErr w:type="gramStart"/>
            <w:r>
              <w:t>ОК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</w:pPr>
            <w:r>
              <w:t>07, ОК09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868"/>
          <w:jc w:val="center"/>
        </w:trPr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1.Способы предотвращения и улавливания выбросов, принципы работы аппаратов обезврежи</w:t>
            </w:r>
            <w:r>
              <w:softHyphen/>
              <w:t>вания и очистки газовых выбросов химических производств, основные технологии утилизации газовых выбросов.</w:t>
            </w: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</w:tbl>
    <w:p w:rsidR="008F2185" w:rsidRDefault="006A59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10138"/>
        <w:gridCol w:w="1084"/>
        <w:gridCol w:w="2056"/>
      </w:tblGrid>
      <w:tr w:rsidR="008F2185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2.Методы очистки промышленных сточных вод, принципы работы аппаратов обезвреживания и очистки стоков химических производств, основные технологии утилизации стоков.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3.Захоронение и утилизация твёрдых отходов.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4.Основные технологии утилизации твердых</w:t>
            </w:r>
            <w:r>
              <w:t xml:space="preserve"> отходов.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Практические занятия №3 Определение качества воды.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Практические занятия №4 Нормирование качества окружающей среды.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1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Практические занятия №5 Охрана атмосферного воздуха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4"/>
          <w:jc w:val="center"/>
        </w:trPr>
        <w:tc>
          <w:tcPr>
            <w:tcW w:w="125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Раздел 2. Правовые и социальные вопросы природопользования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92"/>
          <w:jc w:val="center"/>
        </w:trPr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Тема 2.1.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904"/>
              </w:tabs>
            </w:pPr>
            <w:r>
              <w:rPr>
                <w:b/>
                <w:bCs/>
              </w:rPr>
              <w:t>Государственные и общественные о</w:t>
            </w:r>
            <w:proofErr w:type="gramStart"/>
            <w:r>
              <w:rPr>
                <w:b/>
                <w:bCs/>
              </w:rPr>
              <w:t>р-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ганизации</w:t>
            </w:r>
            <w:proofErr w:type="spellEnd"/>
            <w:r>
              <w:rPr>
                <w:b/>
                <w:bCs/>
              </w:rPr>
              <w:tab/>
              <w:t>по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предотвращению разрушающих во</w:t>
            </w:r>
            <w:proofErr w:type="gramStart"/>
            <w:r>
              <w:rPr>
                <w:b/>
                <w:bCs/>
              </w:rPr>
              <w:t>з-</w:t>
            </w:r>
            <w:proofErr w:type="gramEnd"/>
            <w:r>
              <w:rPr>
                <w:b/>
                <w:bCs/>
              </w:rPr>
              <w:t xml:space="preserve"> действий на приро</w:t>
            </w:r>
            <w:r>
              <w:rPr>
                <w:b/>
                <w:bCs/>
              </w:rPr>
              <w:softHyphen/>
              <w:t>ду-</w:t>
            </w:r>
          </w:p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1174"/>
              </w:tabs>
            </w:pPr>
            <w:proofErr w:type="gramStart"/>
            <w:r>
              <w:t>ОК</w:t>
            </w:r>
            <w:proofErr w:type="gramEnd"/>
            <w:r>
              <w:t xml:space="preserve"> 01,</w:t>
            </w:r>
            <w:r>
              <w:tab/>
              <w:t>ОК02,</w:t>
            </w:r>
          </w:p>
          <w:p w:rsidR="008F2185" w:rsidRDefault="006A5917">
            <w:pPr>
              <w:pStyle w:val="a7"/>
              <w:shd w:val="clear" w:color="auto" w:fill="auto"/>
            </w:pPr>
            <w:r>
              <w:t xml:space="preserve">ОКОЗ, ОК04, </w:t>
            </w:r>
            <w:proofErr w:type="gramStart"/>
            <w:r>
              <w:t>ОК</w:t>
            </w:r>
            <w:proofErr w:type="gramEnd"/>
          </w:p>
          <w:p w:rsidR="008F2185" w:rsidRDefault="006A5917">
            <w:pPr>
              <w:pStyle w:val="a7"/>
              <w:shd w:val="clear" w:color="auto" w:fill="auto"/>
            </w:pPr>
            <w:r>
              <w:t>07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58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 xml:space="preserve">1 .Принципы и </w:t>
            </w:r>
            <w:r>
              <w:t>методы мониторинга окружающей среды. Принципы и методы экологического контроля и экологического регулирования.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2.Государственные и общественные организации по предотвращению разрушающих воздей</w:t>
            </w:r>
            <w:r>
              <w:softHyphen/>
              <w:t>ствий на природу.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F2185" w:rsidRDefault="008F2185"/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 xml:space="preserve">В том числе, практических занятий и </w:t>
            </w:r>
            <w:r>
              <w:rPr>
                <w:b/>
                <w:bCs/>
              </w:rPr>
              <w:t>лабораторных работ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>Практические занятия №6 Международное сотрудничество в решении проблем природополь</w:t>
            </w:r>
            <w:r>
              <w:softHyphen/>
              <w:t>зования.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565"/>
          <w:jc w:val="center"/>
        </w:trPr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10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t xml:space="preserve">Практические занятия №7 Изучение Федеральных законов «Об охране окружающей среды», «О санитарно-эпидемиологическом благополучии </w:t>
            </w:r>
            <w:r>
              <w:t>населения».</w:t>
            </w:r>
          </w:p>
        </w:tc>
        <w:tc>
          <w:tcPr>
            <w:tcW w:w="10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2185" w:rsidRDefault="008F2185"/>
        </w:tc>
        <w:tc>
          <w:tcPr>
            <w:tcW w:w="20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125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Промежуточная аттестация: Дифференцированный зачет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1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center"/>
            </w:pPr>
            <w:r>
              <w:rPr>
                <w:i/>
                <w:iCs/>
              </w:rPr>
              <w:t>36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</w:tr>
    </w:tbl>
    <w:p w:rsidR="008F2185" w:rsidRDefault="008F2185">
      <w:pPr>
        <w:sectPr w:rsidR="008F2185">
          <w:pgSz w:w="16840" w:h="11900" w:orient="landscape"/>
          <w:pgMar w:top="828" w:right="343" w:bottom="724" w:left="830" w:header="400" w:footer="3" w:gutter="0"/>
          <w:cols w:space="720"/>
          <w:noEndnote/>
          <w:docGrid w:linePitch="360"/>
        </w:sectPr>
      </w:pPr>
    </w:p>
    <w:p w:rsidR="008F2185" w:rsidRDefault="006A5917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361"/>
        </w:tabs>
        <w:spacing w:after="200" w:line="240" w:lineRule="auto"/>
      </w:pPr>
      <w:bookmarkStart w:id="4" w:name="bookmark6"/>
      <w:bookmarkStart w:id="5" w:name="bookmark7"/>
      <w:r>
        <w:t>УСЛОВИЯ РЕАЛИЗАЦИИ ПРОГРАММЫ УЧЕБНОЙ ДИСЦИПЛИНЫ</w:t>
      </w:r>
      <w:bookmarkEnd w:id="4"/>
      <w:bookmarkEnd w:id="5"/>
      <w:r>
        <w:t xml:space="preserve"> </w:t>
      </w:r>
      <w:r>
        <w:rPr>
          <w:rStyle w:val="a5"/>
        </w:rPr>
        <w:t xml:space="preserve">3.1. Для реализации программы </w:t>
      </w:r>
      <w:r>
        <w:rPr>
          <w:rStyle w:val="a5"/>
          <w:b w:val="0"/>
          <w:bCs w:val="0"/>
        </w:rPr>
        <w:t>учебной дисциплины предусмотрены следующие специальные помещения:</w:t>
      </w:r>
    </w:p>
    <w:p w:rsidR="008F2185" w:rsidRDefault="006A5917">
      <w:pPr>
        <w:pStyle w:val="1"/>
        <w:shd w:val="clear" w:color="auto" w:fill="auto"/>
        <w:spacing w:after="520" w:line="276" w:lineRule="auto"/>
        <w:jc w:val="both"/>
      </w:pPr>
      <w:r>
        <w:t>Кабинет</w:t>
      </w:r>
      <w:r>
        <w:t xml:space="preserve"> «Экологических основ природопользования», оснащенный оборудованием: рабочими столами обучающихся, стульями, шкафами школьной доской, комплектом учебно-наглядных пособий и плакатов (перечисляется основное оборудование кабинета), техническими средствами обу</w:t>
      </w:r>
      <w:r>
        <w:t>чения: интерактивной доской, мультимедийным процессором, автоматизированным рабочим местом преподавателя, (перечисляются технические средства необходимые для реализации программы).</w:t>
      </w:r>
    </w:p>
    <w:p w:rsidR="008F2185" w:rsidRDefault="006A5917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541"/>
        </w:tabs>
        <w:spacing w:after="200" w:line="257" w:lineRule="auto"/>
        <w:jc w:val="both"/>
      </w:pPr>
      <w:bookmarkStart w:id="6" w:name="bookmark8"/>
      <w:bookmarkStart w:id="7" w:name="bookmark9"/>
      <w:r>
        <w:t>Информационное обеспечение реализации программы</w:t>
      </w:r>
      <w:bookmarkEnd w:id="6"/>
      <w:bookmarkEnd w:id="7"/>
    </w:p>
    <w:p w:rsidR="008F2185" w:rsidRDefault="006A5917">
      <w:pPr>
        <w:pStyle w:val="1"/>
        <w:shd w:val="clear" w:color="auto" w:fill="auto"/>
        <w:spacing w:after="200" w:line="276" w:lineRule="auto"/>
        <w:jc w:val="both"/>
      </w:pPr>
      <w:r>
        <w:t>Для реализации программы би</w:t>
      </w:r>
      <w:r>
        <w:t xml:space="preserve">блиотечный фонд образовательной организации имеет печатные и/или электронные образовательные и информационные ресурсы, </w:t>
      </w:r>
      <w:proofErr w:type="gramStart"/>
      <w:r>
        <w:t>рекомендуемых</w:t>
      </w:r>
      <w:proofErr w:type="gramEnd"/>
      <w:r>
        <w:t xml:space="preserve"> для использования в образовательном процессе</w:t>
      </w:r>
    </w:p>
    <w:p w:rsidR="008F2185" w:rsidRDefault="006A5917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721"/>
        </w:tabs>
        <w:spacing w:after="200" w:line="257" w:lineRule="auto"/>
        <w:jc w:val="both"/>
      </w:pPr>
      <w:bookmarkStart w:id="8" w:name="bookmark10"/>
      <w:bookmarkStart w:id="9" w:name="bookmark11"/>
      <w:r>
        <w:t>Печатные издания</w:t>
      </w:r>
      <w:bookmarkEnd w:id="8"/>
      <w:bookmarkEnd w:id="9"/>
    </w:p>
    <w:p w:rsidR="008F2185" w:rsidRDefault="006A5917">
      <w:pPr>
        <w:pStyle w:val="1"/>
        <w:numPr>
          <w:ilvl w:val="0"/>
          <w:numId w:val="7"/>
        </w:numPr>
        <w:shd w:val="clear" w:color="auto" w:fill="auto"/>
        <w:tabs>
          <w:tab w:val="left" w:pos="350"/>
        </w:tabs>
        <w:spacing w:after="320" w:line="240" w:lineRule="auto"/>
        <w:jc w:val="both"/>
      </w:pPr>
      <w:r>
        <w:t xml:space="preserve">Константинов В.М. Экологические основы природопользования. </w:t>
      </w:r>
      <w:r>
        <w:t>Учебное пособие</w:t>
      </w:r>
      <w:r w:rsidR="005E1714">
        <w:t xml:space="preserve"> для СПО. - М.: «Академия», 2022</w:t>
      </w:r>
      <w:r>
        <w:t>. - 208 с.</w:t>
      </w:r>
    </w:p>
    <w:p w:rsidR="008F2185" w:rsidRDefault="006A5917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724"/>
        </w:tabs>
        <w:spacing w:after="200" w:line="257" w:lineRule="auto"/>
        <w:jc w:val="both"/>
      </w:pPr>
      <w:bookmarkStart w:id="10" w:name="bookmark12"/>
      <w:bookmarkStart w:id="11" w:name="bookmark13"/>
      <w:r>
        <w:t>Электронные издания</w:t>
      </w:r>
      <w:bookmarkEnd w:id="10"/>
      <w:bookmarkEnd w:id="11"/>
    </w:p>
    <w:p w:rsidR="008F2185" w:rsidRDefault="006A5917">
      <w:pPr>
        <w:pStyle w:val="1"/>
        <w:numPr>
          <w:ilvl w:val="0"/>
          <w:numId w:val="8"/>
        </w:numPr>
        <w:shd w:val="clear" w:color="auto" w:fill="auto"/>
        <w:tabs>
          <w:tab w:val="left" w:pos="712"/>
        </w:tabs>
        <w:spacing w:after="0" w:line="257" w:lineRule="auto"/>
        <w:ind w:left="740" w:hanging="360"/>
        <w:jc w:val="both"/>
      </w:pPr>
      <w:r>
        <w:rPr>
          <w:i/>
          <w:iCs/>
        </w:rPr>
        <w:t>Астафьева, О. Е.</w:t>
      </w:r>
      <w:r>
        <w:t xml:space="preserve"> Экологические основы природопользования</w:t>
      </w:r>
      <w:proofErr w:type="gramStart"/>
      <w:r>
        <w:t xml:space="preserve"> :</w:t>
      </w:r>
      <w:proofErr w:type="gramEnd"/>
      <w:r>
        <w:t xml:space="preserve"> учебник для средне</w:t>
      </w:r>
      <w:r>
        <w:softHyphen/>
        <w:t>го профессионального образования / О. Е. Астафьева, А. А. Авраменко,</w:t>
      </w:r>
    </w:p>
    <w:p w:rsidR="008F2185" w:rsidRDefault="006A5917">
      <w:pPr>
        <w:pStyle w:val="1"/>
        <w:numPr>
          <w:ilvl w:val="0"/>
          <w:numId w:val="9"/>
        </w:numPr>
        <w:shd w:val="clear" w:color="auto" w:fill="auto"/>
        <w:tabs>
          <w:tab w:val="left" w:pos="1148"/>
        </w:tabs>
        <w:spacing w:after="0" w:line="257" w:lineRule="auto"/>
        <w:ind w:left="740"/>
        <w:jc w:val="both"/>
      </w:pPr>
      <w:r>
        <w:t xml:space="preserve">В. </w:t>
      </w:r>
      <w:proofErr w:type="spellStart"/>
      <w:r>
        <w:t>Питрюк</w:t>
      </w:r>
      <w:proofErr w:type="spellEnd"/>
      <w:r>
        <w:t>. — Москва</w:t>
      </w:r>
      <w:proofErr w:type="gramStart"/>
      <w:r>
        <w:t xml:space="preserve"> :</w:t>
      </w:r>
      <w:proofErr w:type="gramEnd"/>
      <w:r>
        <w:t xml:space="preserve"> Издательс</w:t>
      </w:r>
      <w:r>
        <w:t xml:space="preserve">тво </w:t>
      </w:r>
      <w:proofErr w:type="spellStart"/>
      <w:r>
        <w:t>Юрайт</w:t>
      </w:r>
      <w:proofErr w:type="spellEnd"/>
      <w:r>
        <w:t>, 2020. — 354 с. — (Профессиональ</w:t>
      </w:r>
      <w:r>
        <w:softHyphen/>
        <w:t xml:space="preserve">ное образование). — </w:t>
      </w:r>
      <w:r>
        <w:rPr>
          <w:lang w:val="en-US" w:eastAsia="en-US" w:bidi="en-US"/>
        </w:rPr>
        <w:t>ISBN</w:t>
      </w:r>
      <w:r w:rsidRPr="005E1714">
        <w:rPr>
          <w:lang w:eastAsia="en-US" w:bidi="en-US"/>
        </w:rPr>
        <w:t xml:space="preserve"> </w:t>
      </w:r>
      <w:r>
        <w:t xml:space="preserve">978-5-534-10302-1. — </w:t>
      </w:r>
      <w:r>
        <w:rPr>
          <w:lang w:val="en-US" w:eastAsia="en-US" w:bidi="en-US"/>
        </w:rPr>
        <w:t>URL</w:t>
      </w:r>
      <w:proofErr w:type="gramStart"/>
      <w:r w:rsidRPr="005E1714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3" w:history="1">
        <w:r>
          <w:rPr>
            <w:u w:val="single"/>
            <w:lang w:val="en-US" w:eastAsia="en-US" w:bidi="en-US"/>
          </w:rPr>
          <w:t>https</w:t>
        </w:r>
        <w:r w:rsidRPr="005E1714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E1714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E1714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E1714">
          <w:rPr>
            <w:u w:val="single"/>
            <w:lang w:eastAsia="en-US" w:bidi="en-US"/>
          </w:rPr>
          <w:t>/456520</w:t>
        </w:r>
      </w:hyperlink>
    </w:p>
    <w:p w:rsidR="008F2185" w:rsidRDefault="006A5917">
      <w:pPr>
        <w:pStyle w:val="1"/>
        <w:numPr>
          <w:ilvl w:val="0"/>
          <w:numId w:val="8"/>
        </w:numPr>
        <w:shd w:val="clear" w:color="auto" w:fill="auto"/>
        <w:tabs>
          <w:tab w:val="left" w:pos="730"/>
        </w:tabs>
        <w:spacing w:after="0" w:line="257" w:lineRule="auto"/>
        <w:ind w:firstLine="380"/>
        <w:jc w:val="both"/>
      </w:pPr>
      <w:proofErr w:type="spellStart"/>
      <w:r>
        <w:rPr>
          <w:i/>
          <w:iCs/>
        </w:rPr>
        <w:t>Ващалова</w:t>
      </w:r>
      <w:proofErr w:type="spellEnd"/>
      <w:r>
        <w:rPr>
          <w:i/>
          <w:iCs/>
        </w:rPr>
        <w:t xml:space="preserve">, </w:t>
      </w:r>
      <w:r>
        <w:rPr>
          <w:i/>
          <w:iCs/>
          <w:lang w:val="en-US" w:eastAsia="en-US" w:bidi="en-US"/>
        </w:rPr>
        <w:t>T</w:t>
      </w:r>
      <w:r w:rsidRPr="005E1714">
        <w:rPr>
          <w:i/>
          <w:iCs/>
          <w:lang w:eastAsia="en-US" w:bidi="en-US"/>
        </w:rPr>
        <w:t xml:space="preserve">. </w:t>
      </w:r>
      <w:r>
        <w:rPr>
          <w:i/>
          <w:iCs/>
        </w:rPr>
        <w:t>В.</w:t>
      </w:r>
      <w:r>
        <w:t xml:space="preserve"> Экологические основы природопользования. Устойчивое развитие</w:t>
      </w:r>
      <w:proofErr w:type="gramStart"/>
      <w:r>
        <w:t xml:space="preserve"> :</w:t>
      </w:r>
      <w:proofErr w:type="gramEnd"/>
    </w:p>
    <w:p w:rsidR="008F2185" w:rsidRDefault="006A5917">
      <w:pPr>
        <w:pStyle w:val="1"/>
        <w:shd w:val="clear" w:color="auto" w:fill="auto"/>
        <w:tabs>
          <w:tab w:val="left" w:pos="7584"/>
        </w:tabs>
        <w:spacing w:after="0" w:line="257" w:lineRule="auto"/>
        <w:ind w:left="740"/>
        <w:jc w:val="both"/>
      </w:pPr>
      <w:r>
        <w:t xml:space="preserve">учебное </w:t>
      </w:r>
      <w:r>
        <w:t xml:space="preserve">пособие для среднего профессионального образования / Т. В. </w:t>
      </w:r>
      <w:proofErr w:type="spellStart"/>
      <w:r>
        <w:t>Ващалова</w:t>
      </w:r>
      <w:proofErr w:type="spellEnd"/>
      <w:r>
        <w:t xml:space="preserve">. — 3-е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186 с. — (Професси</w:t>
      </w:r>
      <w:r>
        <w:softHyphen/>
        <w:t xml:space="preserve">ональное образование).— </w:t>
      </w:r>
      <w:proofErr w:type="gramStart"/>
      <w:r>
        <w:rPr>
          <w:lang w:val="en-US" w:eastAsia="en-US" w:bidi="en-US"/>
        </w:rPr>
        <w:t xml:space="preserve">ISBN </w:t>
      </w:r>
      <w:r>
        <w:t>978-5-534-13014-0.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</w:p>
    <w:p w:rsidR="008F2185" w:rsidRDefault="006A5917">
      <w:pPr>
        <w:pStyle w:val="1"/>
        <w:shd w:val="clear" w:color="auto" w:fill="auto"/>
        <w:spacing w:after="0" w:line="257" w:lineRule="auto"/>
        <w:ind w:firstLine="740"/>
        <w:jc w:val="both"/>
      </w:pPr>
      <w:hyperlink r:id="rId14" w:history="1">
        <w:r>
          <w:rPr>
            <w:u w:val="single"/>
            <w:lang w:val="en-US" w:eastAsia="en-US" w:bidi="en-US"/>
          </w:rPr>
          <w:t>https:/</w:t>
        </w:r>
        <w:r>
          <w:rPr>
            <w:u w:val="single"/>
            <w:lang w:val="en-US" w:eastAsia="en-US" w:bidi="en-US"/>
          </w:rPr>
          <w:t>/urait.ru/bcode/448709</w:t>
        </w:r>
      </w:hyperlink>
    </w:p>
    <w:p w:rsidR="008F2185" w:rsidRDefault="006A5917">
      <w:pPr>
        <w:pStyle w:val="1"/>
        <w:numPr>
          <w:ilvl w:val="0"/>
          <w:numId w:val="8"/>
        </w:numPr>
        <w:shd w:val="clear" w:color="auto" w:fill="auto"/>
        <w:tabs>
          <w:tab w:val="left" w:pos="730"/>
        </w:tabs>
        <w:spacing w:after="0" w:line="257" w:lineRule="auto"/>
        <w:ind w:firstLine="380"/>
        <w:jc w:val="both"/>
      </w:pPr>
      <w:r>
        <w:rPr>
          <w:i/>
          <w:iCs/>
        </w:rPr>
        <w:t>Корытный, Л. М.</w:t>
      </w:r>
      <w:r>
        <w:t xml:space="preserve"> Экологические основы природопользования</w:t>
      </w:r>
      <w:proofErr w:type="gramStart"/>
      <w:r>
        <w:t xml:space="preserve"> :</w:t>
      </w:r>
      <w:proofErr w:type="gramEnd"/>
      <w:r>
        <w:t xml:space="preserve"> учебное пособие для</w:t>
      </w:r>
    </w:p>
    <w:p w:rsidR="008F2185" w:rsidRDefault="006A5917">
      <w:pPr>
        <w:pStyle w:val="1"/>
        <w:shd w:val="clear" w:color="auto" w:fill="auto"/>
        <w:tabs>
          <w:tab w:val="left" w:pos="7584"/>
        </w:tabs>
        <w:spacing w:after="0" w:line="257" w:lineRule="auto"/>
        <w:ind w:left="740"/>
        <w:jc w:val="both"/>
      </w:pPr>
      <w:r>
        <w:t xml:space="preserve">среднего профессионального образования / Л. М. Корытный, Е. В. Потапова. — 2-е изд., </w:t>
      </w:r>
      <w:proofErr w:type="spellStart"/>
      <w:r>
        <w:t>испр</w:t>
      </w:r>
      <w:proofErr w:type="spellEnd"/>
      <w:r>
        <w:t>. и доп.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377 с. — (Профе</w:t>
      </w:r>
      <w:r>
        <w:t>ссио</w:t>
      </w:r>
      <w:r>
        <w:softHyphen/>
        <w:t xml:space="preserve">нальное образование).— </w:t>
      </w:r>
      <w:proofErr w:type="gramStart"/>
      <w:r>
        <w:rPr>
          <w:lang w:val="en-US" w:eastAsia="en-US" w:bidi="en-US"/>
        </w:rPr>
        <w:t xml:space="preserve">ISBN </w:t>
      </w:r>
      <w:r>
        <w:t>978-5-534-14131-3.</w:t>
      </w:r>
      <w:proofErr w:type="gramEnd"/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</w:p>
    <w:p w:rsidR="008F2185" w:rsidRDefault="006A5917">
      <w:pPr>
        <w:pStyle w:val="1"/>
        <w:shd w:val="clear" w:color="auto" w:fill="auto"/>
        <w:spacing w:after="0" w:line="257" w:lineRule="auto"/>
        <w:ind w:firstLine="740"/>
        <w:jc w:val="both"/>
      </w:pPr>
      <w:proofErr w:type="gramStart"/>
      <w:r>
        <w:rPr>
          <w:u w:val="single"/>
          <w:lang w:val="en-US" w:eastAsia="en-US" w:bidi="en-US"/>
        </w:rPr>
        <w:t>https</w:t>
      </w:r>
      <w:proofErr w:type="gramEnd"/>
      <w:r>
        <w:rPr>
          <w:u w:val="single"/>
          <w:lang w:val="en-US" w:eastAsia="en-US" w:bidi="en-US"/>
        </w:rPr>
        <w:t xml:space="preserve"> ://urait.ru/</w:t>
      </w:r>
      <w:proofErr w:type="spellStart"/>
      <w:r>
        <w:rPr>
          <w:u w:val="single"/>
          <w:lang w:val="en-US" w:eastAsia="en-US" w:bidi="en-US"/>
        </w:rPr>
        <w:t>bcode</w:t>
      </w:r>
      <w:proofErr w:type="spellEnd"/>
      <w:r>
        <w:rPr>
          <w:u w:val="single"/>
          <w:lang w:val="en-US" w:eastAsia="en-US" w:bidi="en-US"/>
        </w:rPr>
        <w:t xml:space="preserve">/46783 </w:t>
      </w:r>
      <w:r>
        <w:rPr>
          <w:u w:val="single"/>
        </w:rPr>
        <w:t>5</w:t>
      </w:r>
    </w:p>
    <w:p w:rsidR="008F2185" w:rsidRDefault="006A5917">
      <w:pPr>
        <w:pStyle w:val="1"/>
        <w:numPr>
          <w:ilvl w:val="0"/>
          <w:numId w:val="8"/>
        </w:numPr>
        <w:shd w:val="clear" w:color="auto" w:fill="auto"/>
        <w:tabs>
          <w:tab w:val="left" w:pos="734"/>
        </w:tabs>
        <w:spacing w:after="0" w:line="257" w:lineRule="auto"/>
        <w:ind w:left="740" w:hanging="360"/>
        <w:jc w:val="both"/>
      </w:pPr>
      <w:r>
        <w:rPr>
          <w:i/>
          <w:iCs/>
        </w:rPr>
        <w:t>Кузнецов, Л. М.</w:t>
      </w:r>
      <w:r>
        <w:t xml:space="preserve"> Экологические основы природопользования</w:t>
      </w:r>
      <w:proofErr w:type="gramStart"/>
      <w:r>
        <w:t xml:space="preserve"> :</w:t>
      </w:r>
      <w:proofErr w:type="gramEnd"/>
      <w:r>
        <w:t xml:space="preserve"> учебник для среднего профессионального образования / Л. М. Кузнецов, А. Ю. </w:t>
      </w:r>
      <w:proofErr w:type="spellStart"/>
      <w:r>
        <w:t>Шмыков</w:t>
      </w:r>
      <w:proofErr w:type="spellEnd"/>
      <w:r>
        <w:t xml:space="preserve"> ; под редакцией</w:t>
      </w:r>
    </w:p>
    <w:p w:rsidR="008F2185" w:rsidRDefault="006A5917">
      <w:pPr>
        <w:pStyle w:val="1"/>
        <w:numPr>
          <w:ilvl w:val="0"/>
          <w:numId w:val="9"/>
        </w:numPr>
        <w:shd w:val="clear" w:color="auto" w:fill="auto"/>
        <w:tabs>
          <w:tab w:val="left" w:pos="1151"/>
          <w:tab w:val="left" w:pos="7584"/>
        </w:tabs>
        <w:spacing w:after="0" w:line="257" w:lineRule="auto"/>
        <w:ind w:left="740"/>
        <w:jc w:val="both"/>
      </w:pPr>
      <w:r>
        <w:t xml:space="preserve">Е. </w:t>
      </w:r>
      <w:r>
        <w:t>Курочкина.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 304 с. — (Профессио</w:t>
      </w:r>
      <w:r>
        <w:softHyphen/>
        <w:t xml:space="preserve">нальное образование).— </w:t>
      </w:r>
      <w:r>
        <w:rPr>
          <w:lang w:val="en-US" w:eastAsia="en-US" w:bidi="en-US"/>
        </w:rPr>
        <w:t xml:space="preserve">ISBN </w:t>
      </w:r>
      <w:r>
        <w:t>978-5-534-05803-1.</w:t>
      </w:r>
      <w:r>
        <w:tab/>
        <w:t xml:space="preserve">— </w:t>
      </w:r>
      <w:r>
        <w:rPr>
          <w:lang w:val="en-US" w:eastAsia="en-US" w:bidi="en-US"/>
        </w:rPr>
        <w:t>URL</w:t>
      </w:r>
      <w:proofErr w:type="gramStart"/>
      <w:r>
        <w:rPr>
          <w:lang w:val="en-US" w:eastAsia="en-US" w:bidi="en-US"/>
        </w:rPr>
        <w:t xml:space="preserve"> </w:t>
      </w:r>
      <w:r>
        <w:t>:</w:t>
      </w:r>
      <w:proofErr w:type="gramEnd"/>
    </w:p>
    <w:p w:rsidR="008F2185" w:rsidRDefault="006A5917">
      <w:pPr>
        <w:pStyle w:val="1"/>
        <w:shd w:val="clear" w:color="auto" w:fill="auto"/>
        <w:spacing w:after="0" w:line="257" w:lineRule="auto"/>
        <w:ind w:firstLine="740"/>
        <w:jc w:val="both"/>
      </w:pPr>
      <w:hyperlink r:id="rId15" w:history="1">
        <w:r>
          <w:rPr>
            <w:u w:val="single"/>
            <w:lang w:val="en-US" w:eastAsia="en-US" w:bidi="en-US"/>
          </w:rPr>
          <w:t>https://urait.ru/bcode/454379</w:t>
        </w:r>
      </w:hyperlink>
    </w:p>
    <w:p w:rsidR="008F2185" w:rsidRDefault="006A5917">
      <w:pPr>
        <w:pStyle w:val="1"/>
        <w:numPr>
          <w:ilvl w:val="0"/>
          <w:numId w:val="8"/>
        </w:numPr>
        <w:shd w:val="clear" w:color="auto" w:fill="auto"/>
        <w:tabs>
          <w:tab w:val="left" w:pos="734"/>
        </w:tabs>
        <w:spacing w:after="0" w:line="257" w:lineRule="auto"/>
        <w:ind w:firstLine="380"/>
        <w:jc w:val="both"/>
      </w:pPr>
      <w:r>
        <w:rPr>
          <w:i/>
          <w:iCs/>
        </w:rPr>
        <w:t>Третьякова, Н. А.</w:t>
      </w:r>
      <w:r>
        <w:t xml:space="preserve"> Экология</w:t>
      </w:r>
      <w:proofErr w:type="gramStart"/>
      <w:r>
        <w:t xml:space="preserve"> :</w:t>
      </w:r>
      <w:proofErr w:type="gramEnd"/>
      <w:r>
        <w:t xml:space="preserve"> учебное пособие для среднего</w:t>
      </w:r>
      <w:r>
        <w:t xml:space="preserve"> профессионального об</w:t>
      </w:r>
      <w:r>
        <w:softHyphen/>
      </w:r>
    </w:p>
    <w:p w:rsidR="008F2185" w:rsidRDefault="006A5917">
      <w:pPr>
        <w:pStyle w:val="1"/>
        <w:shd w:val="clear" w:color="auto" w:fill="auto"/>
        <w:tabs>
          <w:tab w:val="left" w:pos="4455"/>
        </w:tabs>
        <w:spacing w:after="0" w:line="257" w:lineRule="auto"/>
        <w:ind w:left="740"/>
        <w:jc w:val="both"/>
      </w:pPr>
      <w:proofErr w:type="spellStart"/>
      <w:r>
        <w:t>разования</w:t>
      </w:r>
      <w:proofErr w:type="spellEnd"/>
      <w:r>
        <w:t xml:space="preserve"> / Н. А. Третьякова</w:t>
      </w:r>
      <w:proofErr w:type="gramStart"/>
      <w:r>
        <w:t xml:space="preserve"> ;</w:t>
      </w:r>
      <w:proofErr w:type="gramEnd"/>
      <w:r>
        <w:t xml:space="preserve"> под научной редакцией М. Г. Шишова. — Москва</w:t>
      </w:r>
      <w:proofErr w:type="gramStart"/>
      <w:r>
        <w:t xml:space="preserve">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>, 2020. —</w:t>
      </w:r>
      <w:r>
        <w:tab/>
        <w:t>111 с. — (Профессиональное образование). —</w:t>
      </w:r>
    </w:p>
    <w:p w:rsidR="008F2185" w:rsidRPr="005E1714" w:rsidRDefault="006A5917">
      <w:pPr>
        <w:pStyle w:val="1"/>
        <w:shd w:val="clear" w:color="auto" w:fill="auto"/>
        <w:spacing w:after="200" w:line="257" w:lineRule="auto"/>
        <w:ind w:firstLine="740"/>
        <w:jc w:val="both"/>
        <w:rPr>
          <w:lang w:val="en-US"/>
        </w:rPr>
      </w:pPr>
      <w:proofErr w:type="gramStart"/>
      <w:r>
        <w:rPr>
          <w:lang w:val="en-US" w:eastAsia="en-US" w:bidi="en-US"/>
        </w:rPr>
        <w:t xml:space="preserve">ISBN </w:t>
      </w:r>
      <w:r w:rsidRPr="005E1714">
        <w:rPr>
          <w:lang w:val="en-US"/>
        </w:rPr>
        <w:t>978-5-534-09561-6.</w:t>
      </w:r>
      <w:proofErr w:type="gramEnd"/>
      <w:r w:rsidRPr="005E1714">
        <w:rPr>
          <w:lang w:val="en-US"/>
        </w:rPr>
        <w:t xml:space="preserve"> — </w:t>
      </w:r>
      <w:proofErr w:type="gramStart"/>
      <w:r>
        <w:rPr>
          <w:lang w:val="en-US" w:eastAsia="en-US" w:bidi="en-US"/>
        </w:rPr>
        <w:t xml:space="preserve">URL </w:t>
      </w:r>
      <w:r w:rsidRPr="005E1714">
        <w:rPr>
          <w:lang w:val="en-US"/>
        </w:rPr>
        <w:t>:</w:t>
      </w:r>
      <w:proofErr w:type="gramEnd"/>
      <w:r w:rsidRPr="005E1714">
        <w:rPr>
          <w:lang w:val="en-US"/>
        </w:rPr>
        <w:t xml:space="preserve"> </w:t>
      </w:r>
      <w:hyperlink r:id="rId16" w:history="1">
        <w:r>
          <w:rPr>
            <w:u w:val="single"/>
            <w:lang w:val="en-US" w:eastAsia="en-US" w:bidi="en-US"/>
          </w:rPr>
          <w:t>https://urait.ru/bcode/454972</w:t>
        </w:r>
      </w:hyperlink>
    </w:p>
    <w:p w:rsidR="008F2185" w:rsidRDefault="006A5917">
      <w:pPr>
        <w:pStyle w:val="1"/>
        <w:numPr>
          <w:ilvl w:val="0"/>
          <w:numId w:val="8"/>
        </w:numPr>
        <w:shd w:val="clear" w:color="auto" w:fill="auto"/>
        <w:tabs>
          <w:tab w:val="left" w:pos="731"/>
        </w:tabs>
        <w:spacing w:after="820"/>
        <w:ind w:left="740" w:hanging="360"/>
        <w:jc w:val="both"/>
      </w:pPr>
      <w:proofErr w:type="spellStart"/>
      <w:r>
        <w:rPr>
          <w:i/>
          <w:iCs/>
        </w:rPr>
        <w:t>Хван</w:t>
      </w:r>
      <w:proofErr w:type="spellEnd"/>
      <w:r>
        <w:rPr>
          <w:i/>
          <w:iCs/>
        </w:rPr>
        <w:t>, Т. А.</w:t>
      </w:r>
      <w:r>
        <w:t xml:space="preserve"> Экологические основы природопользования</w:t>
      </w:r>
      <w:proofErr w:type="gramStart"/>
      <w:r>
        <w:t xml:space="preserve"> :</w:t>
      </w:r>
      <w:proofErr w:type="gramEnd"/>
      <w:r>
        <w:t xml:space="preserve"> учебник для среднего про</w:t>
      </w:r>
      <w:r>
        <w:softHyphen/>
        <w:t xml:space="preserve">фессионального образования / Т. А. </w:t>
      </w:r>
      <w:proofErr w:type="spellStart"/>
      <w:r>
        <w:t>Хван</w:t>
      </w:r>
      <w:proofErr w:type="spellEnd"/>
      <w:r>
        <w:t xml:space="preserve">. — 6-е изд., </w:t>
      </w:r>
      <w:proofErr w:type="spellStart"/>
      <w:r>
        <w:t>перераб</w:t>
      </w:r>
      <w:proofErr w:type="spellEnd"/>
      <w:r>
        <w:t xml:space="preserve">. и доп. — Москва : Издательство </w:t>
      </w:r>
      <w:proofErr w:type="spellStart"/>
      <w:r>
        <w:t>Юрайт</w:t>
      </w:r>
      <w:proofErr w:type="spellEnd"/>
      <w:r>
        <w:t>, 2020. — 253 с. — (Профессиональное образован</w:t>
      </w:r>
      <w:r>
        <w:t xml:space="preserve">ие). — </w:t>
      </w:r>
      <w:r>
        <w:rPr>
          <w:lang w:val="en-US" w:eastAsia="en-US" w:bidi="en-US"/>
        </w:rPr>
        <w:t>ISBN</w:t>
      </w:r>
      <w:r w:rsidRPr="005E1714">
        <w:rPr>
          <w:lang w:eastAsia="en-US" w:bidi="en-US"/>
        </w:rPr>
        <w:t xml:space="preserve"> </w:t>
      </w:r>
      <w:r>
        <w:t xml:space="preserve">978-5-534-05092-9. — </w:t>
      </w:r>
      <w:r>
        <w:rPr>
          <w:lang w:val="en-US" w:eastAsia="en-US" w:bidi="en-US"/>
        </w:rPr>
        <w:t>URL</w:t>
      </w:r>
      <w:proofErr w:type="gramStart"/>
      <w:r w:rsidRPr="005E1714">
        <w:rPr>
          <w:lang w:eastAsia="en-US" w:bidi="en-US"/>
        </w:rPr>
        <w:t xml:space="preserve"> </w:t>
      </w:r>
      <w:r>
        <w:t>:</w:t>
      </w:r>
      <w:proofErr w:type="gramEnd"/>
      <w:r>
        <w:t xml:space="preserve"> </w:t>
      </w:r>
      <w:hyperlink r:id="rId17" w:history="1">
        <w:r>
          <w:rPr>
            <w:u w:val="single"/>
            <w:lang w:val="en-US" w:eastAsia="en-US" w:bidi="en-US"/>
          </w:rPr>
          <w:t>https</w:t>
        </w:r>
        <w:r w:rsidRPr="005E1714">
          <w:rPr>
            <w:u w:val="single"/>
            <w:lang w:eastAsia="en-US" w:bidi="en-US"/>
          </w:rPr>
          <w:t>://</w:t>
        </w:r>
        <w:proofErr w:type="spellStart"/>
        <w:r>
          <w:rPr>
            <w:u w:val="single"/>
            <w:lang w:val="en-US" w:eastAsia="en-US" w:bidi="en-US"/>
          </w:rPr>
          <w:t>urait</w:t>
        </w:r>
        <w:proofErr w:type="spellEnd"/>
        <w:r w:rsidRPr="005E1714">
          <w:rPr>
            <w:u w:val="single"/>
            <w:lang w:eastAsia="en-US" w:bidi="en-US"/>
          </w:rPr>
          <w:t>.</w:t>
        </w:r>
        <w:proofErr w:type="spellStart"/>
        <w:r>
          <w:rPr>
            <w:u w:val="single"/>
            <w:lang w:val="en-US" w:eastAsia="en-US" w:bidi="en-US"/>
          </w:rPr>
          <w:t>ru</w:t>
        </w:r>
        <w:proofErr w:type="spellEnd"/>
        <w:r w:rsidRPr="005E1714">
          <w:rPr>
            <w:u w:val="single"/>
            <w:lang w:eastAsia="en-US" w:bidi="en-US"/>
          </w:rPr>
          <w:t>/</w:t>
        </w:r>
        <w:proofErr w:type="spellStart"/>
        <w:r>
          <w:rPr>
            <w:u w:val="single"/>
            <w:lang w:val="en-US" w:eastAsia="en-US" w:bidi="en-US"/>
          </w:rPr>
          <w:t>bcode</w:t>
        </w:r>
        <w:proofErr w:type="spellEnd"/>
        <w:r w:rsidRPr="005E1714">
          <w:rPr>
            <w:u w:val="single"/>
            <w:lang w:eastAsia="en-US" w:bidi="en-US"/>
          </w:rPr>
          <w:t>/450693</w:t>
        </w:r>
      </w:hyperlink>
    </w:p>
    <w:p w:rsidR="008F2185" w:rsidRDefault="006A5917">
      <w:pPr>
        <w:pStyle w:val="11"/>
        <w:keepNext/>
        <w:keepLines/>
        <w:shd w:val="clear" w:color="auto" w:fill="auto"/>
        <w:spacing w:after="220" w:line="240" w:lineRule="auto"/>
      </w:pPr>
      <w:bookmarkStart w:id="12" w:name="bookmark14"/>
      <w:bookmarkStart w:id="13" w:name="bookmark15"/>
      <w:r>
        <w:t>3.2.2 Электронные ресурсы</w:t>
      </w:r>
      <w:bookmarkEnd w:id="12"/>
      <w:bookmarkEnd w:id="13"/>
    </w:p>
    <w:p w:rsidR="008F2185" w:rsidRDefault="006A5917">
      <w:pPr>
        <w:pStyle w:val="1"/>
        <w:shd w:val="clear" w:color="auto" w:fill="auto"/>
        <w:spacing w:after="320" w:line="240" w:lineRule="auto"/>
      </w:pPr>
      <w:r>
        <w:t xml:space="preserve">1.«Экология производства» - журнал. Форма доступа: </w:t>
      </w:r>
      <w:hyperlink r:id="rId18" w:history="1">
        <w:r>
          <w:rPr>
            <w:lang w:val="en-US" w:eastAsia="en-US" w:bidi="en-US"/>
          </w:rPr>
          <w:t>www</w:t>
        </w:r>
        <w:r w:rsidRPr="005E171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ecoindustry</w:t>
        </w:r>
        <w:proofErr w:type="spellEnd"/>
        <w:r w:rsidRPr="005E1714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8F2185" w:rsidRDefault="006A5917">
      <w:pPr>
        <w:pStyle w:val="11"/>
        <w:keepNext/>
        <w:keepLines/>
        <w:shd w:val="clear" w:color="auto" w:fill="auto"/>
        <w:spacing w:after="40" w:line="240" w:lineRule="auto"/>
      </w:pPr>
      <w:bookmarkStart w:id="14" w:name="bookmark16"/>
      <w:bookmarkStart w:id="15" w:name="bookmark17"/>
      <w:r>
        <w:t xml:space="preserve">3.2.4. </w:t>
      </w:r>
      <w:r>
        <w:t>Дополнительные источники</w:t>
      </w:r>
      <w:bookmarkEnd w:id="14"/>
      <w:bookmarkEnd w:id="15"/>
    </w:p>
    <w:p w:rsidR="008F2185" w:rsidRDefault="006A5917">
      <w:pPr>
        <w:pStyle w:val="1"/>
        <w:shd w:val="clear" w:color="auto" w:fill="auto"/>
        <w:spacing w:after="220" w:line="240" w:lineRule="auto"/>
      </w:pPr>
      <w:r>
        <w:t>1. Медведев В.Т. Охрана труда и промышленная экология.- М.: «Академия», 20</w:t>
      </w:r>
      <w:r w:rsidR="005E1714">
        <w:t>21</w:t>
      </w:r>
      <w:r>
        <w:t>.- 416 с.</w:t>
      </w:r>
    </w:p>
    <w:p w:rsidR="008F2185" w:rsidRDefault="006A5917">
      <w:pPr>
        <w:pStyle w:val="1"/>
        <w:numPr>
          <w:ilvl w:val="0"/>
          <w:numId w:val="7"/>
        </w:numPr>
        <w:shd w:val="clear" w:color="auto" w:fill="auto"/>
        <w:tabs>
          <w:tab w:val="left" w:pos="362"/>
        </w:tabs>
        <w:spacing w:after="280" w:line="240" w:lineRule="auto"/>
      </w:pPr>
      <w:proofErr w:type="spellStart"/>
      <w:r>
        <w:t>Хатунцев</w:t>
      </w:r>
      <w:proofErr w:type="spellEnd"/>
      <w:r>
        <w:t xml:space="preserve"> Ю.Л. Экология и экологическая бе</w:t>
      </w:r>
      <w:r w:rsidR="005E1714">
        <w:t>зопасность. - М.: «Академия» 2021</w:t>
      </w:r>
      <w:bookmarkStart w:id="16" w:name="_GoBack"/>
      <w:bookmarkEnd w:id="16"/>
      <w:r>
        <w:t>. - 200 с.</w:t>
      </w:r>
      <w:r>
        <w:br w:type="page"/>
      </w:r>
    </w:p>
    <w:p w:rsidR="008F2185" w:rsidRDefault="006A5917">
      <w:pPr>
        <w:pStyle w:val="a9"/>
        <w:shd w:val="clear" w:color="auto" w:fill="auto"/>
      </w:pPr>
      <w:r>
        <w:t xml:space="preserve">4. КОНТРОЛЬ И ОЦЕНКА РЕЗУЛЬТАТОВ ОСВОЕНИЯ УЧЕБНОЙ </w:t>
      </w:r>
      <w:r>
        <w:t>ДИСЦИПЛИНЫ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59"/>
        <w:gridCol w:w="3013"/>
        <w:gridCol w:w="3564"/>
      </w:tblGrid>
      <w:tr w:rsidR="008F2185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</w:pPr>
            <w:r>
              <w:rPr>
                <w:b/>
                <w:bCs/>
              </w:rPr>
              <w:t>Методы оценки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1602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Умение анализировать и прогнозировать экологи</w:t>
            </w:r>
            <w:r>
              <w:softHyphen/>
              <w:t>ческие последствия раз</w:t>
            </w:r>
            <w:r>
              <w:softHyphen/>
              <w:t>личных видов производ</w:t>
            </w:r>
            <w:r>
              <w:softHyphen/>
              <w:t>ственной деятельности.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right" w:pos="2786"/>
              </w:tabs>
              <w:spacing w:line="276" w:lineRule="auto"/>
              <w:jc w:val="both"/>
            </w:pPr>
            <w:r>
              <w:t>Правильный анализ и про</w:t>
            </w:r>
            <w:r>
              <w:softHyphen/>
              <w:t>гноз экологических пос</w:t>
            </w:r>
            <w:r>
              <w:softHyphen/>
              <w:t xml:space="preserve">ледствий различных видов </w:t>
            </w:r>
            <w:proofErr w:type="gramStart"/>
            <w:r>
              <w:t>производ</w:t>
            </w:r>
            <w:r>
              <w:t>ственной</w:t>
            </w:r>
            <w:proofErr w:type="gramEnd"/>
            <w:r>
              <w:tab/>
            </w:r>
            <w:proofErr w:type="spellStart"/>
            <w:r>
              <w:t>дея</w:t>
            </w:r>
            <w:r>
              <w:softHyphen/>
            </w:r>
            <w:proofErr w:type="spellEnd"/>
          </w:p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proofErr w:type="spellStart"/>
            <w:r>
              <w:t>тельности</w:t>
            </w:r>
            <w:proofErr w:type="spellEnd"/>
            <w:r>
              <w:t>.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after="300" w:line="276" w:lineRule="auto"/>
              <w:jc w:val="both"/>
            </w:pPr>
            <w:r>
              <w:t>Экспертная оценка деятельно</w:t>
            </w:r>
            <w:r>
              <w:softHyphen/>
              <w:t>сти обучающихся при выпол</w:t>
            </w:r>
            <w:r>
              <w:softHyphen/>
              <w:t>нении и защите результатов практических занятий, выпол</w:t>
            </w:r>
            <w:r>
              <w:softHyphen/>
              <w:t>нении домашних работ, опроса, результатов самостоятельной работы обучающихся, кон</w:t>
            </w:r>
            <w:r>
              <w:softHyphen/>
              <w:t xml:space="preserve">трольных работ и других видов текущего </w:t>
            </w:r>
            <w:r>
              <w:t>контроля.</w:t>
            </w:r>
          </w:p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Промежуточная аттестация в форме ДЗ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1285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Умение определить эко</w:t>
            </w:r>
            <w:r>
              <w:softHyphen/>
              <w:t>логическую пригодность выпускаемой продукции.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Соответствие выбранных экологических параметров на пригодность выпускае</w:t>
            </w:r>
            <w:r>
              <w:softHyphen/>
              <w:t>мой продукции.</w:t>
            </w:r>
          </w:p>
        </w:tc>
        <w:tc>
          <w:tcPr>
            <w:tcW w:w="3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1606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1235"/>
              </w:tabs>
              <w:spacing w:line="276" w:lineRule="auto"/>
              <w:jc w:val="both"/>
            </w:pPr>
            <w:r>
              <w:t>Умение</w:t>
            </w:r>
            <w:r>
              <w:tab/>
              <w:t>анализировать</w:t>
            </w:r>
          </w:p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 xml:space="preserve">причины возникновения </w:t>
            </w:r>
            <w:r>
              <w:t>экологических аварий и катастроф.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proofErr w:type="spellStart"/>
            <w:r>
              <w:t>Правильний</w:t>
            </w:r>
            <w:proofErr w:type="spellEnd"/>
            <w:r>
              <w:t xml:space="preserve"> анализ при</w:t>
            </w:r>
            <w:r>
              <w:softHyphen/>
              <w:t>чин возникновения эколо</w:t>
            </w:r>
            <w:r>
              <w:softHyphen/>
              <w:t>гических аварий и ката</w:t>
            </w:r>
            <w:r>
              <w:softHyphen/>
              <w:t>строф.</w:t>
            </w:r>
          </w:p>
        </w:tc>
        <w:tc>
          <w:tcPr>
            <w:tcW w:w="3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4450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Знать основные источни</w:t>
            </w:r>
            <w:r>
              <w:softHyphen/>
              <w:t>ки техногенного воздей</w:t>
            </w:r>
            <w:r>
              <w:softHyphen/>
              <w:t>ствия на окружающую среду, способы предот</w:t>
            </w:r>
            <w:r>
              <w:softHyphen/>
              <w:t>вращения и улавливания выбросов, методы очист</w:t>
            </w:r>
            <w:r>
              <w:softHyphen/>
              <w:t xml:space="preserve">ки </w:t>
            </w:r>
            <w:r>
              <w:t>промышленных сточ</w:t>
            </w:r>
            <w:r>
              <w:softHyphen/>
              <w:t>ных вод, принципы рабо</w:t>
            </w:r>
            <w:r>
              <w:softHyphen/>
              <w:t>ты аппаратов обезврежи</w:t>
            </w:r>
            <w:r>
              <w:softHyphen/>
              <w:t>вания и очистки газовых выбросов и стоков хими</w:t>
            </w:r>
            <w:r>
              <w:softHyphen/>
              <w:t>ческих производств.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Анализировать основные источники техногенного воздействия на окружаю</w:t>
            </w:r>
            <w:r>
              <w:softHyphen/>
              <w:t>щую среду, правильность выбора способов предот</w:t>
            </w:r>
            <w:r>
              <w:softHyphen/>
              <w:t xml:space="preserve">вращения </w:t>
            </w:r>
            <w:r>
              <w:t>и улавливания выбросов, а так же мето</w:t>
            </w:r>
            <w:r>
              <w:softHyphen/>
              <w:t>дов очистки промышлен</w:t>
            </w:r>
            <w:r>
              <w:softHyphen/>
              <w:t>ных сточных вод.</w:t>
            </w:r>
          </w:p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Обосновать выбор техно</w:t>
            </w:r>
            <w:r>
              <w:softHyphen/>
              <w:t>логически возможных ап</w:t>
            </w:r>
            <w:r>
              <w:softHyphen/>
              <w:t xml:space="preserve">паратов обезвреживания </w:t>
            </w:r>
            <w:proofErr w:type="gramStart"/>
            <w:r>
              <w:t>согласно принципа</w:t>
            </w:r>
            <w:proofErr w:type="gramEnd"/>
            <w:r>
              <w:t xml:space="preserve"> рабо</w:t>
            </w:r>
            <w:r>
              <w:softHyphen/>
              <w:t>ты.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Оценка результатов выполнения практической работы;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Оценка результатов устного и пис</w:t>
            </w:r>
            <w:r>
              <w:t>ьменного опроса;</w:t>
            </w:r>
          </w:p>
          <w:p w:rsidR="008F2185" w:rsidRDefault="006A5917">
            <w:pPr>
              <w:pStyle w:val="a7"/>
              <w:shd w:val="clear" w:color="auto" w:fill="auto"/>
              <w:jc w:val="both"/>
            </w:pPr>
            <w:r>
              <w:t>Оценка результатов тестирования;</w:t>
            </w:r>
          </w:p>
          <w:p w:rsidR="008F2185" w:rsidRDefault="006A5917">
            <w:pPr>
              <w:pStyle w:val="a7"/>
              <w:shd w:val="clear" w:color="auto" w:fill="auto"/>
              <w:spacing w:after="320"/>
              <w:jc w:val="both"/>
            </w:pPr>
            <w:r>
              <w:t>Оценка результатов решения ситуационных задач.</w:t>
            </w:r>
          </w:p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Промежуточная аттестация в форме ДЗ</w:t>
            </w: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556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Знать виды и классифи</w:t>
            </w:r>
            <w:r>
              <w:softHyphen/>
              <w:t>кацию природных ресур</w:t>
            </w:r>
            <w:r>
              <w:softHyphen/>
              <w:t>сов, условия устойчивого состояния экосистем.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2387"/>
              </w:tabs>
              <w:spacing w:line="276" w:lineRule="auto"/>
              <w:jc w:val="both"/>
            </w:pPr>
            <w:r>
              <w:t xml:space="preserve">Знать задачи охраны окружающей </w:t>
            </w:r>
            <w:r>
              <w:t xml:space="preserve">среды, </w:t>
            </w:r>
            <w:proofErr w:type="spellStart"/>
            <w:r>
              <w:t>природоресурсный</w:t>
            </w:r>
            <w:proofErr w:type="spellEnd"/>
            <w:r>
              <w:tab/>
            </w:r>
            <w:proofErr w:type="gramStart"/>
            <w:r>
              <w:t>по</w:t>
            </w:r>
            <w:r>
              <w:softHyphen/>
            </w:r>
            <w:proofErr w:type="gramEnd"/>
          </w:p>
          <w:p w:rsidR="008F2185" w:rsidRDefault="006A5917">
            <w:pPr>
              <w:pStyle w:val="a7"/>
              <w:shd w:val="clear" w:color="auto" w:fill="auto"/>
              <w:spacing w:line="276" w:lineRule="auto"/>
            </w:pPr>
            <w:proofErr w:type="spellStart"/>
            <w:r>
              <w:t>тенциал</w:t>
            </w:r>
            <w:proofErr w:type="spellEnd"/>
            <w:r>
              <w:t>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Правильное подразделе</w:t>
            </w:r>
            <w:r>
              <w:softHyphen/>
              <w:t xml:space="preserve">ние природных ресурсов </w:t>
            </w:r>
            <w:proofErr w:type="gramStart"/>
            <w:r>
              <w:t>согласно</w:t>
            </w:r>
            <w:proofErr w:type="gramEnd"/>
            <w:r>
              <w:t xml:space="preserve"> их видов.</w:t>
            </w:r>
          </w:p>
          <w:p w:rsidR="008F2185" w:rsidRDefault="006A5917">
            <w:pPr>
              <w:pStyle w:val="a7"/>
              <w:shd w:val="clear" w:color="auto" w:fill="auto"/>
              <w:tabs>
                <w:tab w:val="left" w:pos="1753"/>
              </w:tabs>
              <w:spacing w:line="276" w:lineRule="auto"/>
              <w:jc w:val="both"/>
            </w:pPr>
            <w:r>
              <w:t>Оценивать</w:t>
            </w:r>
            <w:r>
              <w:tab/>
              <w:t>состояние</w:t>
            </w:r>
          </w:p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 xml:space="preserve">окружающей среды </w:t>
            </w:r>
            <w:proofErr w:type="gramStart"/>
            <w:r>
              <w:t>со</w:t>
            </w:r>
            <w:r>
              <w:softHyphen/>
              <w:t>гласно задач</w:t>
            </w:r>
            <w:proofErr w:type="gramEnd"/>
            <w:r>
              <w:t xml:space="preserve"> охраны окружающей среды.</w:t>
            </w:r>
          </w:p>
        </w:tc>
        <w:tc>
          <w:tcPr>
            <w:tcW w:w="3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Знать охраняемые при</w:t>
            </w:r>
            <w:r>
              <w:softHyphen/>
              <w:t>родные территории Рос</w:t>
            </w:r>
            <w:r>
              <w:softHyphen/>
              <w:t>сийской Федерации.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 xml:space="preserve">Оценка </w:t>
            </w:r>
            <w:r>
              <w:t>состояния охраня</w:t>
            </w:r>
            <w:r>
              <w:softHyphen/>
              <w:t>емых природных террито</w:t>
            </w:r>
            <w:r>
              <w:softHyphen/>
              <w:t>рий Российской Федера</w:t>
            </w:r>
            <w:r>
              <w:softHyphen/>
              <w:t>ции.</w:t>
            </w:r>
          </w:p>
        </w:tc>
        <w:tc>
          <w:tcPr>
            <w:tcW w:w="3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652"/>
          <w:jc w:val="center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 xml:space="preserve">Знать правовые основы, правила и нормы </w:t>
            </w:r>
            <w:proofErr w:type="spellStart"/>
            <w:r>
              <w:t>приро</w:t>
            </w:r>
            <w:proofErr w:type="spellEnd"/>
            <w:r>
              <w:t>-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 xml:space="preserve">Обосновывать правила и нормы </w:t>
            </w:r>
            <w:proofErr w:type="spellStart"/>
            <w:r>
              <w:t>природопользова</w:t>
            </w:r>
            <w:proofErr w:type="spellEnd"/>
            <w:r>
              <w:t>-</w:t>
            </w:r>
          </w:p>
        </w:tc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</w:tbl>
    <w:p w:rsidR="008F2185" w:rsidRDefault="006A59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8"/>
        <w:gridCol w:w="3006"/>
        <w:gridCol w:w="3546"/>
      </w:tblGrid>
      <w:tr w:rsidR="008F2185">
        <w:tblPrEx>
          <w:tblCellMar>
            <w:top w:w="0" w:type="dxa"/>
            <w:bottom w:w="0" w:type="dxa"/>
          </w:tblCellMar>
        </w:tblPrEx>
        <w:trPr>
          <w:trHeight w:hRule="exact" w:val="997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proofErr w:type="spellStart"/>
            <w:r>
              <w:t>допользования</w:t>
            </w:r>
            <w:proofErr w:type="spellEnd"/>
            <w:r>
              <w:t xml:space="preserve"> и экологи</w:t>
            </w:r>
            <w:r>
              <w:softHyphen/>
              <w:t>ческой безопасности.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proofErr w:type="spellStart"/>
            <w:r>
              <w:t>ния</w:t>
            </w:r>
            <w:proofErr w:type="spellEnd"/>
            <w:r>
              <w:t xml:space="preserve"> и экологической без</w:t>
            </w:r>
            <w:r>
              <w:softHyphen/>
              <w:t xml:space="preserve">опасности </w:t>
            </w:r>
            <w:proofErr w:type="gramStart"/>
            <w:r>
              <w:t>согласно зна</w:t>
            </w:r>
            <w:r>
              <w:softHyphen/>
              <w:t>ний</w:t>
            </w:r>
            <w:proofErr w:type="gramEnd"/>
            <w:r>
              <w:t xml:space="preserve"> правовых основ.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>
            <w:pPr>
              <w:rPr>
                <w:sz w:val="10"/>
                <w:szCs w:val="10"/>
              </w:rPr>
            </w:pPr>
          </w:p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2232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Знать принципы и методы рационального природо</w:t>
            </w:r>
            <w:r>
              <w:softHyphen/>
              <w:t>пользования, мониторин</w:t>
            </w:r>
            <w:r>
              <w:softHyphen/>
              <w:t>га окружающей среды, экологического контроля и экологического регули</w:t>
            </w:r>
            <w:r>
              <w:softHyphen/>
              <w:t>рования.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Правильное оценивание природопользования со</w:t>
            </w:r>
            <w:r>
              <w:softHyphen/>
              <w:t>гласно принципам и мето</w:t>
            </w:r>
            <w:r>
              <w:softHyphen/>
              <w:t>дам контроля.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  <w:tr w:rsidR="008F2185">
        <w:tblPrEx>
          <w:tblCellMar>
            <w:top w:w="0" w:type="dxa"/>
            <w:bottom w:w="0" w:type="dxa"/>
          </w:tblCellMar>
        </w:tblPrEx>
        <w:trPr>
          <w:trHeight w:hRule="exact" w:val="1940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tabs>
                <w:tab w:val="left" w:pos="2585"/>
              </w:tabs>
              <w:spacing w:line="276" w:lineRule="auto"/>
              <w:jc w:val="both"/>
            </w:pPr>
            <w:r>
              <w:t>Знать принципы и прави</w:t>
            </w:r>
            <w:r>
              <w:softHyphen/>
              <w:t>ла международного со</w:t>
            </w:r>
            <w:r>
              <w:softHyphen/>
              <w:t>трудничества в области природопользования</w:t>
            </w:r>
            <w:r>
              <w:tab/>
              <w:t>и</w:t>
            </w:r>
          </w:p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охраны окружающей сре</w:t>
            </w:r>
            <w:r>
              <w:softHyphen/>
              <w:t>ды.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2185" w:rsidRDefault="006A5917">
            <w:pPr>
              <w:pStyle w:val="a7"/>
              <w:shd w:val="clear" w:color="auto" w:fill="auto"/>
              <w:spacing w:line="276" w:lineRule="auto"/>
              <w:jc w:val="both"/>
            </w:pPr>
            <w:r>
              <w:t>Анализировать принципы и правила международно</w:t>
            </w:r>
            <w:r>
              <w:softHyphen/>
              <w:t>го сотрудничества в обла</w:t>
            </w:r>
            <w:r>
              <w:softHyphen/>
              <w:t>сти природопользования и охраны окружающей сре</w:t>
            </w:r>
            <w:r>
              <w:softHyphen/>
              <w:t>ды.</w:t>
            </w: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2185" w:rsidRDefault="008F2185"/>
        </w:tc>
      </w:tr>
    </w:tbl>
    <w:p w:rsidR="006A5917" w:rsidRDefault="006A5917"/>
    <w:sectPr w:rsidR="006A5917">
      <w:pgSz w:w="11900" w:h="16840"/>
      <w:pgMar w:top="1083" w:right="817" w:bottom="1183" w:left="1425" w:header="655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17" w:rsidRDefault="006A5917">
      <w:r>
        <w:separator/>
      </w:r>
    </w:p>
  </w:endnote>
  <w:endnote w:type="continuationSeparator" w:id="0">
    <w:p w:rsidR="006A5917" w:rsidRDefault="006A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85" w:rsidRDefault="006A591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2164715</wp:posOffset>
              </wp:positionH>
              <wp:positionV relativeFrom="page">
                <wp:posOffset>7891145</wp:posOffset>
              </wp:positionV>
              <wp:extent cx="219710" cy="7302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730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F2185" w:rsidRDefault="006A5917">
                          <w:pPr>
                            <w:pStyle w:val="20"/>
                            <w:shd w:val="clear" w:color="auto" w:fill="auto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>ФИО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170.45pt;margin-top:621.35pt;width:17.3pt;height:5.7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" filled="f" stroked="f">
              <v:textbox style="mso-fit-shape-to-text:t" inset="0,0,0,0">
                <w:txbxContent>
                  <w:p w:rsidR="008F2185" w:rsidRDefault="006A5917">
                    <w:pPr>
                      <w:pStyle w:val="20"/>
                      <w:shd w:val="clear" w:color="auto" w:fill="auto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>ФИО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85" w:rsidRDefault="008F2185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85" w:rsidRDefault="008F2185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85" w:rsidRDefault="008F2185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17" w:rsidRDefault="006A5917"/>
  </w:footnote>
  <w:footnote w:type="continuationSeparator" w:id="0">
    <w:p w:rsidR="006A5917" w:rsidRDefault="006A591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7F59"/>
    <w:multiLevelType w:val="multilevel"/>
    <w:tmpl w:val="99DE4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491C52"/>
    <w:multiLevelType w:val="multilevel"/>
    <w:tmpl w:val="79AE7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DE3A8C"/>
    <w:multiLevelType w:val="multilevel"/>
    <w:tmpl w:val="8998377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371F30"/>
    <w:multiLevelType w:val="multilevel"/>
    <w:tmpl w:val="4F62F4F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F50314"/>
    <w:multiLevelType w:val="multilevel"/>
    <w:tmpl w:val="95FA22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37282A"/>
    <w:multiLevelType w:val="multilevel"/>
    <w:tmpl w:val="1A5A32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501C80"/>
    <w:multiLevelType w:val="multilevel"/>
    <w:tmpl w:val="41E43C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9439B1"/>
    <w:multiLevelType w:val="multilevel"/>
    <w:tmpl w:val="0E42455E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9457B00"/>
    <w:multiLevelType w:val="multilevel"/>
    <w:tmpl w:val="1C00AF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8F2185"/>
    <w:rsid w:val="005E1714"/>
    <w:rsid w:val="006A5917"/>
    <w:rsid w:val="008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ind w:firstLine="9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90" w:line="252" w:lineRule="auto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20" w:line="247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2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E17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1714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E17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1714"/>
    <w:rPr>
      <w:color w:val="000000"/>
    </w:rPr>
  </w:style>
  <w:style w:type="paragraph" w:styleId="ae">
    <w:name w:val="footer"/>
    <w:basedOn w:val="a"/>
    <w:link w:val="af"/>
    <w:uiPriority w:val="99"/>
    <w:unhideWhenUsed/>
    <w:rsid w:val="005E17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171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ind w:firstLine="90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90" w:line="252" w:lineRule="auto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20" w:line="247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122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a7">
    <w:name w:val="Друго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E17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1714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E171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1714"/>
    <w:rPr>
      <w:color w:val="000000"/>
    </w:rPr>
  </w:style>
  <w:style w:type="paragraph" w:styleId="ae">
    <w:name w:val="footer"/>
    <w:basedOn w:val="a"/>
    <w:link w:val="af"/>
    <w:uiPriority w:val="99"/>
    <w:unhideWhenUsed/>
    <w:rsid w:val="005E171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171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56520" TargetMode="External"/><Relationship Id="rId18" Type="http://schemas.openxmlformats.org/officeDocument/2006/relationships/hyperlink" Target="http://www.ecoindustr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hyperlink" Target="https://urait.ru/bcode/450693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54972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4379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487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2437</Words>
  <Characters>13897</Characters>
  <Application>Microsoft Office Word</Application>
  <DocSecurity>0</DocSecurity>
  <Lines>115</Lines>
  <Paragraphs>32</Paragraphs>
  <ScaleCrop>false</ScaleCrop>
  <Company>SPecialiST RePack</Company>
  <LinksUpToDate>false</LinksUpToDate>
  <CharactersWithSpaces>16302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2025-02-07T08:36:00Z</dcterms:created>
  <dcterms:modified xsi:type="dcterms:W3CDTF">2025-02-07T08:41:00Z</dcterms:modified>
</cp:coreProperties>
</file>