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6" w:rsidRDefault="00187BF6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46"/>
        <w:gridCol w:w="3067"/>
        <w:gridCol w:w="2712"/>
        <w:gridCol w:w="6322"/>
      </w:tblGrid>
      <w:tr w:rsidR="00187BF6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14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BF6" w:rsidRDefault="008F693B">
            <w:pPr>
              <w:pStyle w:val="a4"/>
              <w:framePr w:w="14846" w:h="2040" w:wrap="none" w:vAnchor="page" w:hAnchor="page" w:x="1000" w:y="4931"/>
              <w:shd w:val="clear" w:color="auto" w:fill="auto"/>
              <w:spacing w:after="80" w:line="372" w:lineRule="auto"/>
            </w:pPr>
            <w: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</w:t>
            </w:r>
            <w:r>
              <w:t>за счет средств физических и (или) юридических лиц</w:t>
            </w:r>
          </w:p>
          <w:p w:rsidR="00187BF6" w:rsidRDefault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ОГБПОУ «КАПТ»</w:t>
            </w:r>
          </w:p>
          <w:p w:rsidR="00187BF6" w:rsidRDefault="008F693B" w:rsidP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Объем образовательной деятельности, финансовое обеспечение которой осуществляется: 202</w:t>
            </w:r>
            <w:r w:rsidR="00885ACC">
              <w:t>3</w:t>
            </w:r>
            <w:r>
              <w:t xml:space="preserve"> год</w:t>
            </w:r>
          </w:p>
        </w:tc>
      </w:tr>
      <w:tr w:rsidR="00187BF6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F6" w:rsidRDefault="008F693B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за счет бюджетных ассигнований федерального бюджета ( руб.)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BF6" w:rsidRDefault="008F693B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за счет бюджетов субъектов</w:t>
            </w:r>
            <w:r>
              <w:t xml:space="preserve"> Российской Федерации ( руб.)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BF6" w:rsidRDefault="008F693B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за счет местных бюджетов ( руб.)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BF6" w:rsidRDefault="008F693B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t>по договорам об образовании за счет средств физических и (или) юридических лиц ( руб.)</w:t>
            </w:r>
          </w:p>
        </w:tc>
      </w:tr>
      <w:tr w:rsidR="00187B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67D3" w:rsidRDefault="007A67D3" w:rsidP="007A67D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6753931,04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BF6" w:rsidRDefault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85172119,00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BF6" w:rsidRDefault="00885ACC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BF6" w:rsidRDefault="007A67D3">
            <w:pPr>
              <w:pStyle w:val="a4"/>
              <w:framePr w:w="14846" w:h="2040" w:wrap="none" w:vAnchor="page" w:hAnchor="page" w:x="1000" w:y="4931"/>
              <w:shd w:val="clear" w:color="auto" w:fill="auto"/>
            </w:pPr>
            <w:r>
              <w:rPr>
                <w:b w:val="0"/>
                <w:bCs w:val="0"/>
              </w:rPr>
              <w:t>1448938,20</w:t>
            </w:r>
          </w:p>
        </w:tc>
      </w:tr>
    </w:tbl>
    <w:p w:rsidR="007A67D3" w:rsidRDefault="007A67D3">
      <w:pPr>
        <w:spacing w:line="1" w:lineRule="exact"/>
      </w:pPr>
    </w:p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Default="007A67D3" w:rsidP="007A67D3"/>
    <w:p w:rsidR="007A67D3" w:rsidRPr="007A67D3" w:rsidRDefault="007A67D3" w:rsidP="007A67D3"/>
    <w:p w:rsidR="007A67D3" w:rsidRPr="007A67D3" w:rsidRDefault="007A67D3" w:rsidP="007A67D3"/>
    <w:p w:rsidR="007A67D3" w:rsidRDefault="007A67D3" w:rsidP="007A67D3"/>
    <w:p w:rsidR="00187BF6" w:rsidRPr="007A67D3" w:rsidRDefault="007A67D3" w:rsidP="007A67D3">
      <w:pPr>
        <w:rPr>
          <w:sz w:val="16"/>
          <w:szCs w:val="16"/>
        </w:rPr>
      </w:pPr>
      <w:r w:rsidRPr="007A67D3">
        <w:rPr>
          <w:sz w:val="16"/>
          <w:szCs w:val="16"/>
        </w:rPr>
        <w:t>ЭП: Сайнакова Наталья Николаевна, Директор, "ОБЛАСТНОЕ ГОСУДАРСТВЕННОЕ БЮДЖЕТНОЕ ПРОФЕССИОНАЛЬНОЕ ОБРАЗОВАТЕЛЬНОЕ УЧРЕЖДЕНИЕ ""КРИВОШЕИНСКИЙ АГРОПРОМЫШЛЕННЫЙ ТЕХНИКУМ""", , 700900288775, С. КРИВОШЕИНО, Томская область, RU, buh@kaptech.ru, , сертификат 61 7f 94 54 20 1d 15 01</w:t>
      </w:r>
      <w:r>
        <w:rPr>
          <w:sz w:val="16"/>
          <w:szCs w:val="16"/>
        </w:rPr>
        <w:t xml:space="preserve"> ac 7d e8 f9 e1 0d 05 f6, дата 02.02.2024 08</w:t>
      </w:r>
      <w:r w:rsidRPr="007A67D3">
        <w:rPr>
          <w:sz w:val="16"/>
          <w:szCs w:val="16"/>
        </w:rPr>
        <w:t>:43:04</w:t>
      </w:r>
    </w:p>
    <w:sectPr w:rsidR="00187BF6" w:rsidRPr="007A67D3" w:rsidSect="00187BF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3B" w:rsidRDefault="008F693B" w:rsidP="00187BF6">
      <w:r>
        <w:separator/>
      </w:r>
    </w:p>
  </w:endnote>
  <w:endnote w:type="continuationSeparator" w:id="1">
    <w:p w:rsidR="008F693B" w:rsidRDefault="008F693B" w:rsidP="00187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3B" w:rsidRDefault="008F693B"/>
  </w:footnote>
  <w:footnote w:type="continuationSeparator" w:id="1">
    <w:p w:rsidR="008F693B" w:rsidRDefault="008F69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87BF6"/>
    <w:rsid w:val="00187BF6"/>
    <w:rsid w:val="007A67D3"/>
    <w:rsid w:val="00885ACC"/>
    <w:rsid w:val="008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87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rsid w:val="00187BF6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 и  (или) юридических лиц (2024 год)</dc:title>
  <dc:creator>Пользователь</dc:creator>
  <cp:lastModifiedBy>Пользователь</cp:lastModifiedBy>
  <cp:revision>2</cp:revision>
  <dcterms:created xsi:type="dcterms:W3CDTF">2025-02-12T05:00:00Z</dcterms:created>
  <dcterms:modified xsi:type="dcterms:W3CDTF">2025-02-12T05:00:00Z</dcterms:modified>
</cp:coreProperties>
</file>