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32" w:rsidRDefault="00432F32" w:rsidP="00432F32">
      <w:pPr>
        <w:spacing w:after="0" w:line="240" w:lineRule="auto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ОБЛАСТНОЕ ГОСУДАРСТВЕННОЕ БЮДЖЕТНОЕ ПРОФЕССИОНАЛЬНОЕ</w:t>
      </w:r>
    </w:p>
    <w:p w:rsidR="00432F32" w:rsidRDefault="00432F32" w:rsidP="00432F32">
      <w:pPr>
        <w:spacing w:after="0" w:line="240" w:lineRule="auto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ОБРАЗОВАТЕЛЬНОЕ УЧРЕЖДЕНИЕ</w:t>
      </w:r>
    </w:p>
    <w:p w:rsidR="00432F32" w:rsidRDefault="00432F32" w:rsidP="00432F32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432F32" w:rsidRDefault="00432F32" w:rsidP="00432F32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«КРИВОШЕИНСКИЙ АГРОПРОМЫШЛЕННЫЙ ТЕХНИКУМ»</w:t>
      </w:r>
    </w:p>
    <w:p w:rsidR="00432F32" w:rsidRDefault="00432F32" w:rsidP="00432F3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2F32" w:rsidRDefault="00432F32" w:rsidP="00432F3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2F32" w:rsidRDefault="00432F32" w:rsidP="00432F3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2F32" w:rsidRDefault="00432F32" w:rsidP="00432F3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2F32" w:rsidRDefault="00432F32" w:rsidP="00432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Информация о языках образования</w:t>
      </w:r>
    </w:p>
    <w:p w:rsidR="00432F32" w:rsidRDefault="00432F32" w:rsidP="00432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12A49" w:rsidRDefault="00432F32" w:rsidP="00432F32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Язык, языки образования определяются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ОГБПОУ </w:t>
      </w:r>
      <w:r w:rsidRPr="00432F32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432F32">
        <w:rPr>
          <w:rFonts w:ascii="Times New Roman CYR" w:hAnsi="Times New Roman CYR" w:cs="Times New Roman CYR"/>
          <w:color w:val="000000"/>
          <w:sz w:val="28"/>
          <w:szCs w:val="28"/>
        </w:rPr>
        <w:t>Кривошеинский агропромышленный техникум</w:t>
      </w:r>
      <w:r w:rsidRPr="00432F32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Pr="00432F3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локальным нормативным актом. Обучение ведется на государственном языке Российской Федерации </w:t>
      </w:r>
      <w:r w:rsidRPr="00432F32">
        <w:rPr>
          <w:rFonts w:ascii="Times New Roman CYR" w:hAnsi="Times New Roman CYR" w:cs="Times New Roman CYR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русском языке.</w:t>
      </w:r>
    </w:p>
    <w:p w:rsidR="00432F32" w:rsidRDefault="00432F32" w:rsidP="00432F32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2F32" w:rsidRDefault="00432F32" w:rsidP="00432F32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432F32" w:rsidRDefault="00432F32" w:rsidP="00432F32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2F32" w:rsidRPr="00432F32" w:rsidRDefault="00432F32" w:rsidP="00432F32">
      <w:pPr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DE9155" wp14:editId="787A4BA8">
            <wp:extent cx="1750771" cy="617919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8587" cy="62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F32" w:rsidRPr="00432F32" w:rsidSect="0007590E">
      <w:pgSz w:w="11906" w:h="16838" w:code="9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32"/>
    <w:rsid w:val="0007590E"/>
    <w:rsid w:val="00412A49"/>
    <w:rsid w:val="004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3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3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secretar_kapt</dc:creator>
  <cp:lastModifiedBy>secretar_kapt</cp:lastModifiedBy>
  <cp:revision>1</cp:revision>
  <dcterms:created xsi:type="dcterms:W3CDTF">2025-02-12T04:29:00Z</dcterms:created>
  <dcterms:modified xsi:type="dcterms:W3CDTF">2025-02-12T04:33:00Z</dcterms:modified>
</cp:coreProperties>
</file>